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78B2F">
      <w:pPr>
        <w:spacing w:beforeLines="0" w:afterLines="0"/>
        <w:rPr>
          <w:rFonts w:hint="eastAsia" w:ascii="黑体" w:hAnsi="黑体" w:eastAsia="黑体" w:cs="黑体"/>
          <w:color w:val="000000"/>
          <w:kern w:val="0"/>
          <w:sz w:val="32"/>
          <w:szCs w:val="32"/>
          <w:lang w:val="en-US" w:eastAsia="zh-CN"/>
        </w:rPr>
      </w:pPr>
      <w:r>
        <w:rPr>
          <w:rFonts w:hint="eastAsia" w:ascii="黑体" w:hAnsi="黑体" w:eastAsia="黑体" w:cs="黑体"/>
          <w:kern w:val="2"/>
          <w:sz w:val="32"/>
          <w:szCs w:val="24"/>
          <w:lang w:val="en-US" w:eastAsia="zh-CN" w:bidi="ar-SA"/>
        </w:rPr>
        <w:t>附件3</w:t>
      </w:r>
    </w:p>
    <w:p w14:paraId="69A5BDD0">
      <w:pPr>
        <w:spacing w:beforeLines="0" w:afterLines="0"/>
        <w:ind w:firstLine="0" w:firstLineChars="0"/>
        <w:jc w:val="center"/>
        <w:rPr>
          <w:rFonts w:hint="default" w:ascii="Times New Roman" w:hAnsi="Times New Roman" w:eastAsia="仿宋_GB2312" w:cs="Times New Roman"/>
          <w:color w:val="000000"/>
          <w:kern w:val="0"/>
          <w:sz w:val="40"/>
          <w:szCs w:val="40"/>
          <w:u w:val="single"/>
          <w:lang w:eastAsia="zh-CN"/>
        </w:rPr>
      </w:pPr>
    </w:p>
    <w:p w14:paraId="7D01FE80">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center"/>
        <w:rPr>
          <w:rFonts w:hint="default" w:ascii="Times New Roman" w:hAnsi="Times New Roman" w:eastAsia="方正小标宋简体" w:cs="Times New Roman"/>
          <w:strike w:val="0"/>
          <w:dstrike w:val="0"/>
          <w:kern w:val="2"/>
          <w:sz w:val="40"/>
          <w:szCs w:val="40"/>
          <w:u w:val="none"/>
          <w:lang w:val="en-US" w:eastAsia="zh-CN" w:bidi="ar-SA"/>
        </w:rPr>
      </w:pPr>
      <w:r>
        <w:rPr>
          <w:rFonts w:hint="default" w:ascii="Times New Roman" w:hAnsi="Times New Roman" w:eastAsia="方正小标宋简体" w:cs="Times New Roman"/>
          <w:strike w:val="0"/>
          <w:dstrike w:val="0"/>
          <w:kern w:val="2"/>
          <w:sz w:val="40"/>
          <w:szCs w:val="40"/>
          <w:u w:val="none"/>
          <w:lang w:val="en-US" w:eastAsia="zh-CN" w:bidi="ar-SA"/>
        </w:rPr>
        <w:t>取消就业困难人员身份告知书</w:t>
      </w:r>
    </w:p>
    <w:p w14:paraId="00F56A3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top"/>
        <w:outlineLvl w:val="9"/>
        <w:rPr>
          <w:rFonts w:hint="eastAsia" w:ascii="楷体_GB2312" w:hAnsi="楷体_GB2312" w:eastAsia="楷体_GB2312" w:cs="楷体_GB2312"/>
          <w:strike w:val="0"/>
          <w:dstrike w:val="0"/>
          <w:color w:val="000000"/>
          <w:kern w:val="0"/>
          <w:sz w:val="32"/>
          <w:szCs w:val="32"/>
          <w:u w:val="none"/>
        </w:rPr>
      </w:pPr>
    </w:p>
    <w:p w14:paraId="6E8BE7F5">
      <w:pPr>
        <w:spacing w:beforeLines="0" w:afterLines="0" w:line="240" w:lineRule="auto"/>
        <w:rPr>
          <w:rFonts w:hint="default" w:ascii="Times New Roman" w:hAnsi="Times New Roman" w:eastAsia="仿宋_GB2312" w:cs="Times New Roman"/>
          <w:strike w:val="0"/>
          <w:dstrike w:val="0"/>
          <w:color w:val="000000"/>
          <w:kern w:val="0"/>
          <w:sz w:val="32"/>
          <w:szCs w:val="32"/>
          <w:u w:val="none"/>
        </w:rPr>
      </w:pPr>
    </w:p>
    <w:p w14:paraId="6A0AB9ED">
      <w:pPr>
        <w:spacing w:beforeLines="0" w:afterLines="0"/>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eastAsia"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先生/女士：</w:t>
      </w:r>
    </w:p>
    <w:p w14:paraId="4EE17B29">
      <w:pPr>
        <w:widowControl/>
        <w:spacing w:beforeLines="0" w:afterLines="0"/>
        <w:ind w:firstLine="630"/>
        <w:jc w:val="left"/>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trike w:val="0"/>
          <w:dstrike w:val="0"/>
          <w:color w:val="000000"/>
          <w:kern w:val="0"/>
          <w:sz w:val="32"/>
          <w:szCs w:val="32"/>
          <w:u w:val="none"/>
        </w:rPr>
        <w:t>经核查，您因</w:t>
      </w:r>
      <w:r>
        <w:rPr>
          <w:rFonts w:hint="default" w:ascii="Times New Roman" w:hAnsi="Times New Roman" w:eastAsia="仿宋_GB2312" w:cs="Times New Roman"/>
          <w:strike w:val="0"/>
          <w:dstrike w:val="0"/>
          <w:color w:val="000000"/>
          <w:kern w:val="0"/>
          <w:sz w:val="32"/>
          <w:szCs w:val="32"/>
          <w:u w:val="none"/>
          <w:lang w:eastAsia="zh-CN"/>
        </w:rPr>
        <w:t>符合</w:t>
      </w: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eastAsia"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的</w:t>
      </w:r>
      <w:r>
        <w:rPr>
          <w:rFonts w:hint="default" w:ascii="Times New Roman" w:hAnsi="Times New Roman" w:eastAsia="仿宋_GB2312" w:cs="Times New Roman"/>
          <w:strike w:val="0"/>
          <w:dstrike w:val="0"/>
          <w:color w:val="000000"/>
          <w:kern w:val="0"/>
          <w:sz w:val="32"/>
          <w:szCs w:val="32"/>
          <w:u w:val="none"/>
          <w:lang w:eastAsia="zh-CN"/>
        </w:rPr>
        <w:t>情形，现予退出</w:t>
      </w:r>
      <w:r>
        <w:rPr>
          <w:rFonts w:hint="default" w:ascii="Times New Roman" w:hAnsi="Times New Roman" w:eastAsia="仿宋_GB2312" w:cs="Times New Roman"/>
          <w:strike w:val="0"/>
          <w:dstrike w:val="0"/>
          <w:color w:val="000000"/>
          <w:kern w:val="0"/>
          <w:sz w:val="32"/>
          <w:szCs w:val="32"/>
          <w:u w:val="none"/>
        </w:rPr>
        <w:t>就业困难人员</w:t>
      </w:r>
      <w:r>
        <w:rPr>
          <w:rFonts w:hint="default" w:ascii="Times New Roman" w:hAnsi="Times New Roman" w:eastAsia="仿宋_GB2312" w:cs="Times New Roman"/>
          <w:strike w:val="0"/>
          <w:dstrike w:val="0"/>
          <w:color w:val="000000"/>
          <w:kern w:val="0"/>
          <w:sz w:val="32"/>
          <w:szCs w:val="32"/>
          <w:u w:val="none"/>
          <w:lang w:eastAsia="zh-CN"/>
        </w:rPr>
        <w:t>认定</w:t>
      </w:r>
      <w:r>
        <w:rPr>
          <w:rFonts w:hint="default" w:ascii="Times New Roman" w:hAnsi="Times New Roman" w:eastAsia="仿宋_GB2312" w:cs="Times New Roman"/>
          <w:strike w:val="0"/>
          <w:dstrike w:val="0"/>
          <w:color w:val="000000"/>
          <w:kern w:val="0"/>
          <w:sz w:val="32"/>
          <w:szCs w:val="32"/>
          <w:u w:val="none"/>
        </w:rPr>
        <w:t>，特此告知。</w:t>
      </w:r>
      <w:r>
        <w:rPr>
          <w:rFonts w:hint="default" w:ascii="Times New Roman" w:hAnsi="Times New Roman" w:eastAsia="仿宋_GB2312" w:cs="Times New Roman"/>
          <w:sz w:val="32"/>
          <w:szCs w:val="32"/>
          <w:highlight w:val="none"/>
          <w:u w:val="none"/>
          <w:lang w:eastAsia="zh-CN"/>
        </w:rPr>
        <w:t>若有异议，可在收到告知书后</w:t>
      </w:r>
      <w:r>
        <w:rPr>
          <w:rFonts w:hint="default" w:ascii="Times New Roman" w:hAnsi="Times New Roman" w:eastAsia="仿宋_GB2312" w:cs="Times New Roman"/>
          <w:sz w:val="32"/>
          <w:szCs w:val="32"/>
          <w:highlight w:val="none"/>
          <w:u w:val="none"/>
          <w:lang w:val="en-US" w:eastAsia="zh-CN"/>
        </w:rPr>
        <w:t>30</w:t>
      </w:r>
      <w:r>
        <w:rPr>
          <w:rFonts w:hint="default" w:ascii="Times New Roman" w:hAnsi="Times New Roman" w:eastAsia="仿宋_GB2312" w:cs="Times New Roman"/>
          <w:sz w:val="32"/>
          <w:szCs w:val="32"/>
          <w:highlight w:val="none"/>
          <w:u w:val="none"/>
          <w:lang w:eastAsia="zh-CN"/>
        </w:rPr>
        <w:t>日内向做出核定的公共就业服务机构同级人力资源和社会保障</w:t>
      </w:r>
      <w:r>
        <w:rPr>
          <w:rFonts w:hint="eastAsia" w:ascii="Times New Roman" w:hAnsi="Times New Roman" w:eastAsia="仿宋_GB2312" w:cs="Times New Roman"/>
          <w:sz w:val="32"/>
          <w:szCs w:val="32"/>
          <w:highlight w:val="none"/>
          <w:u w:val="none"/>
          <w:lang w:eastAsia="zh-CN"/>
        </w:rPr>
        <w:t>行政</w:t>
      </w:r>
      <w:r>
        <w:rPr>
          <w:rFonts w:hint="default" w:ascii="Times New Roman" w:hAnsi="Times New Roman" w:eastAsia="仿宋_GB2312" w:cs="Times New Roman"/>
          <w:sz w:val="32"/>
          <w:szCs w:val="32"/>
          <w:highlight w:val="none"/>
          <w:u w:val="none"/>
          <w:lang w:eastAsia="zh-CN"/>
        </w:rPr>
        <w:t>部门提出重核申请。</w:t>
      </w:r>
    </w:p>
    <w:p w14:paraId="495F75D8">
      <w:pPr>
        <w:spacing w:beforeLines="0" w:afterLines="0"/>
        <w:ind w:firstLine="630"/>
        <w:rPr>
          <w:rFonts w:hint="default" w:ascii="Times New Roman" w:hAnsi="Times New Roman" w:eastAsia="仿宋_GB2312" w:cs="Times New Roman"/>
          <w:strike w:val="0"/>
          <w:dstrike w:val="0"/>
          <w:color w:val="000000"/>
          <w:kern w:val="0"/>
          <w:sz w:val="32"/>
          <w:szCs w:val="32"/>
          <w:u w:val="none"/>
        </w:rPr>
      </w:pPr>
    </w:p>
    <w:p w14:paraId="30941BB8">
      <w:pPr>
        <w:spacing w:beforeLines="0" w:afterLines="0"/>
        <w:ind w:firstLine="630"/>
        <w:rPr>
          <w:rFonts w:hint="default" w:ascii="Times New Roman" w:hAnsi="Times New Roman" w:eastAsia="仿宋_GB2312" w:cs="Times New Roman"/>
          <w:strike w:val="0"/>
          <w:dstrike w:val="0"/>
          <w:color w:val="000000"/>
          <w:kern w:val="0"/>
          <w:sz w:val="32"/>
          <w:szCs w:val="32"/>
          <w:u w:val="none"/>
        </w:rPr>
      </w:pPr>
    </w:p>
    <w:p w14:paraId="40FA5708">
      <w:pPr>
        <w:spacing w:beforeLines="0" w:afterLines="0"/>
        <w:ind w:firstLine="630"/>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none"/>
        </w:rPr>
        <w:t xml:space="preserve">                 </w:t>
      </w:r>
      <w:r>
        <w:rPr>
          <w:rFonts w:hint="eastAsia"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 xml:space="preserve"> 经办机构</w:t>
      </w:r>
      <w:r>
        <w:rPr>
          <w:rFonts w:hint="default" w:ascii="Times New Roman" w:hAnsi="Times New Roman" w:eastAsia="仿宋_GB2312" w:cs="Times New Roman"/>
          <w:strike w:val="0"/>
          <w:dstrike w:val="0"/>
          <w:color w:val="000000"/>
          <w:kern w:val="0"/>
          <w:sz w:val="32"/>
          <w:szCs w:val="32"/>
          <w:u w:val="none"/>
          <w:lang w:eastAsia="zh-CN"/>
        </w:rPr>
        <w:t>名称</w:t>
      </w:r>
      <w:r>
        <w:rPr>
          <w:rFonts w:hint="default" w:ascii="Times New Roman" w:hAnsi="Times New Roman" w:eastAsia="仿宋_GB2312" w:cs="Times New Roman"/>
          <w:strike w:val="0"/>
          <w:dstrike w:val="0"/>
          <w:color w:val="000000"/>
          <w:kern w:val="0"/>
          <w:sz w:val="32"/>
          <w:szCs w:val="32"/>
          <w:u w:val="none"/>
        </w:rPr>
        <w:t>（加盖公章）</w:t>
      </w:r>
    </w:p>
    <w:p w14:paraId="68F6A99C">
      <w:pPr>
        <w:spacing w:beforeLines="0" w:afterLines="0"/>
        <w:rPr>
          <w:rFonts w:hint="default" w:ascii="Times New Roman" w:hAnsi="Times New Roman" w:eastAsia="仿宋_GB2312" w:cs="Times New Roman"/>
          <w:strike w:val="0"/>
          <w:dstrike w:val="0"/>
          <w:color w:val="000000"/>
          <w:kern w:val="0"/>
          <w:sz w:val="32"/>
          <w:szCs w:val="32"/>
          <w:u w:val="single"/>
        </w:rPr>
      </w:pP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eastAsia"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年</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月</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日</w:t>
      </w:r>
    </w:p>
    <w:p w14:paraId="2912F0AA">
      <w:pPr>
        <w:widowControl w:val="0"/>
        <w:spacing w:beforeLines="0" w:afterLines="0"/>
        <w:ind w:left="0" w:leftChars="0"/>
        <w:jc w:val="both"/>
        <w:rPr>
          <w:rFonts w:hint="default" w:ascii="Times New Roman" w:hAnsi="Times New Roman" w:eastAsia="仿宋_GB2312" w:cs="Times New Roman"/>
          <w:color w:val="000000"/>
          <w:kern w:val="0"/>
          <w:sz w:val="24"/>
          <w:szCs w:val="24"/>
          <w:u w:val="single"/>
          <w:lang w:val="en-US" w:eastAsia="zh-CN" w:bidi="ar-SA"/>
        </w:rPr>
      </w:pPr>
    </w:p>
    <w:p w14:paraId="7A79E018">
      <w:pPr>
        <w:pStyle w:val="2"/>
        <w:rPr>
          <w:rFonts w:hint="default" w:ascii="Times New Roman" w:hAnsi="Times New Roman" w:eastAsia="仿宋_GB2312" w:cs="Times New Roman"/>
          <w:color w:val="000000"/>
          <w:kern w:val="0"/>
          <w:sz w:val="24"/>
          <w:szCs w:val="24"/>
          <w:u w:val="single"/>
          <w:lang w:val="en-US" w:eastAsia="zh-CN" w:bidi="ar-SA"/>
        </w:rPr>
      </w:pPr>
    </w:p>
    <w:p w14:paraId="70C265D3">
      <w:pPr>
        <w:rPr>
          <w:rFonts w:hint="default" w:ascii="Times New Roman" w:hAnsi="Times New Roman" w:eastAsia="仿宋_GB2312" w:cs="Times New Roman"/>
          <w:color w:val="000000"/>
          <w:kern w:val="0"/>
          <w:sz w:val="24"/>
          <w:szCs w:val="24"/>
          <w:u w:val="single"/>
          <w:lang w:val="en-US" w:eastAsia="zh-CN" w:bidi="ar-SA"/>
        </w:rPr>
      </w:pPr>
    </w:p>
    <w:p w14:paraId="688CED83">
      <w:pPr>
        <w:widowControl/>
        <w:ind w:firstLine="480" w:firstLineChars="200"/>
        <w:jc w:val="left"/>
        <w:rPr>
          <w:rFonts w:hint="default"/>
          <w:color w:val="000000"/>
          <w:kern w:val="0"/>
          <w:sz w:val="24"/>
          <w:lang w:val="en-US" w:eastAsia="zh-CN"/>
        </w:rPr>
      </w:pPr>
      <w:r>
        <w:rPr>
          <w:rFonts w:hint="default" w:ascii="Times New Roman" w:hAnsi="Times New Roman" w:eastAsia="仿宋_GB2312" w:cs="Times New Roman"/>
          <w:color w:val="000000"/>
          <w:kern w:val="0"/>
          <w:sz w:val="24"/>
          <w:szCs w:val="24"/>
          <w:u w:val="none"/>
        </w:rPr>
        <w:t>备注：</w:t>
      </w:r>
      <w:r>
        <w:rPr>
          <w:rFonts w:hint="default" w:ascii="Times New Roman" w:hAnsi="Times New Roman" w:eastAsia="仿宋_GB2312" w:cs="Times New Roman"/>
          <w:color w:val="000000"/>
          <w:kern w:val="0"/>
          <w:sz w:val="24"/>
          <w:szCs w:val="24"/>
          <w:lang w:val="en-US" w:eastAsia="zh-CN" w:bidi="ar"/>
        </w:rPr>
        <w:t>出现</w:t>
      </w:r>
      <w:r>
        <w:rPr>
          <w:rFonts w:hint="eastAsia" w:cs="Times New Roman"/>
          <w:color w:val="000000"/>
          <w:kern w:val="0"/>
          <w:sz w:val="24"/>
          <w:szCs w:val="24"/>
          <w:lang w:val="en-US" w:eastAsia="zh-CN" w:bidi="ar"/>
        </w:rPr>
        <w:t>不符合就业困难人员认定资格</w:t>
      </w:r>
      <w:r>
        <w:rPr>
          <w:rFonts w:hint="default" w:ascii="Times New Roman" w:hAnsi="Times New Roman" w:eastAsia="仿宋_GB2312" w:cs="Times New Roman"/>
          <w:color w:val="000000"/>
          <w:kern w:val="0"/>
          <w:sz w:val="24"/>
          <w:szCs w:val="24"/>
          <w:lang w:val="en-US" w:eastAsia="zh-CN" w:bidi="ar"/>
        </w:rPr>
        <w:t>第4、7、8、9点情形的，</w:t>
      </w:r>
      <w:r>
        <w:rPr>
          <w:rFonts w:hint="default" w:ascii="Times New Roman" w:hAnsi="Times New Roman" w:eastAsia="仿宋_GB2312" w:cs="Times New Roman"/>
          <w:color w:val="000000"/>
          <w:kern w:val="0"/>
          <w:sz w:val="24"/>
          <w:szCs w:val="24"/>
          <w:lang w:bidi="ar"/>
        </w:rPr>
        <w:t>公共就业服务机构</w:t>
      </w:r>
      <w:r>
        <w:rPr>
          <w:rFonts w:hint="default" w:ascii="Times New Roman" w:hAnsi="Times New Roman" w:eastAsia="仿宋_GB2312" w:cs="Times New Roman"/>
          <w:color w:val="000000"/>
          <w:kern w:val="0"/>
          <w:sz w:val="24"/>
          <w:szCs w:val="24"/>
          <w:lang w:val="en-US" w:eastAsia="zh-CN" w:bidi="ar"/>
        </w:rPr>
        <w:t>应出具（或通知）《取消就业困难人员身份告知书》。对有异议的，本人可</w:t>
      </w:r>
      <w:r>
        <w:rPr>
          <w:rFonts w:hint="default" w:ascii="Times New Roman" w:hAnsi="Times New Roman" w:eastAsia="仿宋_GB2312" w:cs="Times New Roman"/>
          <w:color w:val="000000"/>
          <w:kern w:val="0"/>
          <w:sz w:val="24"/>
          <w:szCs w:val="24"/>
          <w:lang w:bidi="ar"/>
        </w:rPr>
        <w:t>在收到</w:t>
      </w:r>
      <w:r>
        <w:rPr>
          <w:rFonts w:hint="default" w:ascii="Times New Roman" w:hAnsi="Times New Roman" w:eastAsia="仿宋_GB2312" w:cs="Times New Roman"/>
          <w:color w:val="000000"/>
          <w:kern w:val="0"/>
          <w:sz w:val="24"/>
          <w:szCs w:val="24"/>
          <w:lang w:eastAsia="zh-CN" w:bidi="ar"/>
        </w:rPr>
        <w:t>（或通知）</w:t>
      </w:r>
      <w:r>
        <w:rPr>
          <w:rFonts w:hint="default" w:ascii="Times New Roman" w:hAnsi="Times New Roman" w:eastAsia="仿宋_GB2312" w:cs="Times New Roman"/>
          <w:color w:val="000000"/>
          <w:kern w:val="0"/>
          <w:sz w:val="24"/>
          <w:szCs w:val="24"/>
          <w:lang w:bidi="ar"/>
        </w:rPr>
        <w:t>告知书30日内向做出核定的公共就业服务机构同级人民政府人力资源和社会保障</w:t>
      </w:r>
      <w:r>
        <w:rPr>
          <w:rFonts w:hint="default" w:ascii="Times New Roman" w:hAnsi="Times New Roman" w:eastAsia="仿宋_GB2312" w:cs="Times New Roman"/>
          <w:color w:val="000000"/>
          <w:kern w:val="0"/>
          <w:sz w:val="24"/>
          <w:szCs w:val="24"/>
          <w:lang w:eastAsia="zh-CN" w:bidi="ar"/>
        </w:rPr>
        <w:t>行政</w:t>
      </w:r>
      <w:r>
        <w:rPr>
          <w:rFonts w:hint="default" w:ascii="Times New Roman" w:hAnsi="Times New Roman" w:eastAsia="仿宋_GB2312" w:cs="Times New Roman"/>
          <w:color w:val="000000"/>
          <w:kern w:val="0"/>
          <w:sz w:val="24"/>
          <w:szCs w:val="24"/>
          <w:lang w:bidi="ar"/>
        </w:rPr>
        <w:t>部门提出重核申请。</w:t>
      </w:r>
    </w:p>
    <w:p w14:paraId="10F830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8118479-A400-4AE0-B533-837D95C76837}"/>
  </w:font>
  <w:font w:name="仿宋_GB2312">
    <w:altName w:val="仿宋"/>
    <w:panose1 w:val="02010609030101010101"/>
    <w:charset w:val="86"/>
    <w:family w:val="modern"/>
    <w:pitch w:val="default"/>
    <w:sig w:usb0="00000000" w:usb1="00000000" w:usb2="00000000" w:usb3="00000000" w:csb0="00040000" w:csb1="00000000"/>
    <w:embedRegular r:id="rId2" w:fontKey="{49B73C3E-A7BD-45F3-A01B-371888A55E8C}"/>
  </w:font>
  <w:font w:name="方正小标宋简体">
    <w:panose1 w:val="02000000000000000000"/>
    <w:charset w:val="86"/>
    <w:family w:val="script"/>
    <w:pitch w:val="default"/>
    <w:sig w:usb0="00000001" w:usb1="08000000" w:usb2="00000000" w:usb3="00000000" w:csb0="00040000" w:csb1="00000000"/>
    <w:embedRegular r:id="rId3" w:fontKey="{AAD2C967-6E9F-4A4C-988B-6DC65C12B575}"/>
  </w:font>
  <w:font w:name="楷体_GB2312">
    <w:altName w:val="楷体"/>
    <w:panose1 w:val="02010609030101010101"/>
    <w:charset w:val="86"/>
    <w:family w:val="auto"/>
    <w:pitch w:val="default"/>
    <w:sig w:usb0="00000000" w:usb1="00000000" w:usb2="00000000" w:usb3="00000000" w:csb0="00040000" w:csb1="00000000"/>
    <w:embedRegular r:id="rId4" w:fontKey="{42818C78-5308-48AC-BE9E-C8D31B7FD38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162FA"/>
    <w:rsid w:val="1681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next w:val="1"/>
    <w:unhideWhenUsed/>
    <w:qFormat/>
    <w:uiPriority w:val="39"/>
    <w:pPr>
      <w:widowControl w:val="0"/>
      <w:ind w:left="200" w:leftChars="200"/>
      <w:jc w:val="both"/>
    </w:pPr>
    <w:rPr>
      <w:rFonts w:ascii="Times New Roman" w:hAnsi="Times New Roman"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2025-06-16T01:57:00Z</dcterms:created>
  <dc:creator>彩虹</dc:creator>
  <cp:lastModifiedBy>彩虹</cp:lastModifiedBy>
  <dcterms:modified xsi:type="dcterms:W3CDTF">2025-06-16T01:57:46Z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F21991C3A5234E95849E2FE4934E41C8_11</vt:lpwstr>
  </property>
  <property fmtid="{D5CDD505-2E9C-101B-9397-08002B2CF9AE}" pid="4" name="KSOTemplateDocerSaveRecord">
    <vt:lpwstr>eyJoZGlkIjoiM2RkOTc3OWNmN2I4YTNmZDAxZTRmZGUzOWNlOTEyMDciLCJ1c2VySWQiOiIxMDQ0MjkxMTYxIn0=</vt:lpwstr>
  </property>
</Properties>
</file>