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54"/>
        <w:spacing w:line="560" w:lineRule="exact"/>
      </w:pPr>
      <w:bookmarkStart w:id="0" w:name="_GoBack"/>
      <w:bookmarkEnd w:id="0"/>
      <w: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39432</wp:posOffset>
            </wp:positionH>
            <wp:positionV relativeFrom="paragraph">
              <wp:posOffset>360039</wp:posOffset>
            </wp:positionV>
            <wp:extent cx="1088020" cy="391780"/>
            <wp:effectExtent l="0" t="0" r="0" b="0"/>
            <wp:wrapNone/>
            <wp:docPr id="1" name="图片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5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020" cy="39178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napToGrid w:val="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附件2 </w:t>
      </w:r>
    </w:p>
    <w:p>
      <w:pPr>
        <w:pStyle w:val="54"/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</w:rPr>
      </w:pPr>
      <w:r>
        <w:rPr>
          <w:rFonts w:ascii="方正小标宋_GBK" w:eastAsia="方正小标宋_GBK" w:cs="方正小标宋_GBK"/>
        </w:rPr>
        <w:t>2025年</w:t>
      </w:r>
      <w:r>
        <w:rPr>
          <w:rFonts w:ascii="方正小标宋_GBK" w:eastAsia="方正小标宋_GBK" w:cs="方正小标宋_GBK" w:hint="eastAsia"/>
          <w:snapToGrid w:val="0"/>
        </w:rPr>
        <w:t>第12届</w:t>
      </w:r>
      <w:r>
        <w:rPr>
          <w:rFonts w:ascii="方正小标宋_GBK" w:eastAsia="方正小标宋_GBK" w:cs="方正小标宋_GBK" w:hint="eastAsia"/>
          <w:kern w:val="0"/>
        </w:rPr>
        <w:t>世界运动会进境物资清单</w:t>
      </w:r>
    </w:p>
    <w:p>
      <w:pPr>
        <w:pStyle w:val="268"/>
        <w:widowControl/>
        <w:ind w:left="3840" w:hangingChars="1200" w:hanging="3840"/>
        <w:jc w:val="center"/>
        <w:rPr>
          <w:sz w:val="28"/>
          <w:szCs w:val="28"/>
        </w:rPr>
      </w:pPr>
      <w:r>
        <w:rPr>
          <w:rFonts w:eastAsia="黑体"/>
          <w:kern w:val="0"/>
        </w:rPr>
        <w:t xml:space="preserve">List of Imported Goods for </w:t>
      </w:r>
      <w:r>
        <w:rPr>
          <w:rFonts w:eastAsia="黑体"/>
        </w:rPr>
        <w:t>The World Games 2025 Chengdu</w:t>
      </w:r>
    </w:p>
    <w:p>
      <w:pPr>
        <w:pStyle w:val="54"/>
        <w:jc w:val="left"/>
        <w:rPr>
          <w:sz w:val="28"/>
          <w:szCs w:val="28"/>
        </w:rPr>
      </w:pPr>
      <w:r>
        <w:rPr>
          <w:rFonts w:cs="仿宋_GB2312"/>
          <w:sz w:val="28"/>
          <w:szCs w:val="28"/>
        </w:rPr>
        <w:t>2025年</w:t>
      </w:r>
      <w:r>
        <w:rPr>
          <w:rFonts w:cs="仿宋_GB2312" w:hint="eastAsia"/>
          <w:snapToGrid w:val="0"/>
          <w:sz w:val="28"/>
          <w:szCs w:val="28"/>
        </w:rPr>
        <w:t>第12届</w:t>
      </w:r>
      <w:r>
        <w:rPr>
          <w:rFonts w:cs="仿宋_GB2312" w:hint="eastAsia"/>
          <w:sz w:val="28"/>
          <w:szCs w:val="28"/>
        </w:rPr>
        <w:t>世界运动会进境物资证明函编号：</w:t>
      </w:r>
      <w:r>
        <w:rPr>
          <w:sz w:val="28"/>
          <w:szCs w:val="28"/>
        </w:rPr>
        <w:t xml:space="preserve">                        </w:t>
      </w:r>
      <w:r>
        <w:rPr>
          <w:rFonts w:cs="仿宋_GB2312" w:hint="eastAsia"/>
          <w:sz w:val="28"/>
          <w:szCs w:val="28"/>
        </w:rPr>
        <w:t>物资清单编号：</w:t>
      </w:r>
    </w:p>
    <w:tbl>
      <w:tblPr>
        <w:jc w:val="left"/>
        <w:tblW w:w="15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66"/>
        <w:gridCol w:w="1175"/>
        <w:gridCol w:w="1164"/>
        <w:gridCol w:w="1155"/>
        <w:gridCol w:w="1196"/>
        <w:gridCol w:w="1021"/>
        <w:gridCol w:w="1100"/>
        <w:gridCol w:w="1180"/>
        <w:gridCol w:w="1711"/>
        <w:gridCol w:w="1499"/>
        <w:gridCol w:w="893"/>
        <w:gridCol w:w="1281"/>
      </w:tblGrid>
      <w:tr>
        <w:trPr>
          <w:trHeight w:val="1964"/>
        </w:trPr>
        <w:tc>
          <w:tcPr>
            <w:tcW w:w="2545" w:type="dxa"/>
            <w:gridSpan w:val="2"/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MODE OF TRANSPORT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(运输方式):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NAME OF SPORTS PROGRAMME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(竞赛名称):</w:t>
            </w:r>
          </w:p>
        </w:tc>
        <w:tc>
          <w:tcPr>
            <w:tcW w:w="4690" w:type="dxa"/>
            <w:gridSpan w:val="4"/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SHIPPER (托运人):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COMPANY NAME (公司名称):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ADDRESS (地址):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CONTACT NAME (联络姓名):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PHONE (电话):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FAX (传真):</w:t>
            </w:r>
          </w:p>
        </w:tc>
        <w:tc>
          <w:tcPr>
            <w:tcW w:w="5012" w:type="dxa"/>
            <w:gridSpan w:val="4"/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NOMINATED FORWARDER INFORMATION (货代):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COMPANY NAME (公司名称):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CONTACT NAME (联络姓名):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EMAIL (电子邮件):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FAX (传真):</w:t>
            </w:r>
          </w:p>
        </w:tc>
        <w:tc>
          <w:tcPr>
            <w:tcW w:w="3673" w:type="dxa"/>
            <w:gridSpan w:val="3"/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CONSIGNEE (收货人):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COMPANY NAME (公司名称):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CONTACT NAME (联络姓名):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PHONE (电话):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FAX (传真):</w:t>
            </w:r>
          </w:p>
        </w:tc>
      </w:tr>
      <w:tr>
        <w:trPr>
          <w:trHeight w:val="345"/>
        </w:trPr>
        <w:tc>
          <w:tcPr>
            <w:tcW w:w="7234" w:type="dxa"/>
            <w:gridSpan w:val="6"/>
          </w:tcPr>
          <w:p>
            <w:pPr>
              <w:pStyle w:val="54"/>
              <w:spacing w:line="52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/>
                <w:sz w:val="24"/>
                <w:szCs w:val="24"/>
              </w:rPr>
              <w:t>CARGO INFORMATION (物资资料)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52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/>
                <w:sz w:val="24"/>
                <w:szCs w:val="24"/>
              </w:rPr>
              <w:t>VALUES (价格)</w:t>
            </w:r>
          </w:p>
        </w:tc>
        <w:tc>
          <w:tcPr>
            <w:tcW w:w="5384" w:type="dxa"/>
            <w:gridSpan w:val="4"/>
          </w:tcPr>
          <w:p>
            <w:pPr>
              <w:pStyle w:val="54"/>
              <w:spacing w:line="52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/>
                <w:sz w:val="24"/>
                <w:szCs w:val="24"/>
              </w:rPr>
              <w:t>REMARKS (备注和说明)</w:t>
            </w:r>
          </w:p>
        </w:tc>
      </w:tr>
      <w:tr>
        <w:trPr>
          <w:trHeight w:val="1453"/>
        </w:trPr>
        <w:tc>
          <w:tcPr>
            <w:tcW w:w="1079" w:type="dxa"/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Package No.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(包装编号)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Measurement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(尺码)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Weight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(重量)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Brand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(品牌)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HS Code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(商品编码)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Cargo Description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(商品描述)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QTY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(数量)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Unit value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(单价)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Total Value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(总价)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A=Re-exported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After the Games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(赛事后再出口)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B=Consumables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(消耗品)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C=Giveaways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(赠送品)</w:t>
            </w:r>
          </w:p>
        </w:tc>
        <w:tc>
          <w:tcPr>
            <w:tcW w:w="1281" w:type="dxa"/>
          </w:tcPr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Temporary Admission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(临时进口)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>YES/NO</w:t>
            </w:r>
          </w:p>
          <w:p>
            <w:pPr>
              <w:pStyle w:val="54"/>
              <w:spacing w:line="280" w:lineRule="exact"/>
              <w:jc w:val="left"/>
              <w:rPr>
                <w:rFonts w:ascii="Times New Roman" w:eastAsia="方正仿宋_GBK" w:cs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cs="方正仿宋_GBK" w:hAnsi="Times New Roman"/>
                <w:sz w:val="21"/>
                <w:szCs w:val="21"/>
              </w:rPr>
              <w:t xml:space="preserve">(是/否) </w:t>
            </w:r>
          </w:p>
        </w:tc>
      </w:tr>
      <w:tr>
        <w:tc>
          <w:tcPr>
            <w:tcW w:w="1079" w:type="dxa"/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pStyle w:val="54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</w:tr>
      <w:tr>
        <w:tc>
          <w:tcPr>
            <w:tcW w:w="3720" w:type="dxa"/>
            <w:gridSpan w:val="3"/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/>
                <w:sz w:val="24"/>
                <w:szCs w:val="24"/>
              </w:rPr>
              <w:t>GROSS WEIGHT(总重量)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/>
                <w:sz w:val="24"/>
                <w:szCs w:val="24"/>
              </w:rPr>
              <w:t>GROSS VALUE(总值)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</w:tr>
      <w:tr>
        <w:tc>
          <w:tcPr>
            <w:tcW w:w="15919" w:type="dxa"/>
            <w:gridSpan w:val="13"/>
          </w:tcPr>
          <w:p>
            <w:pPr>
              <w:pStyle w:val="294"/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 (Please tick the appropriate box):</w:t>
            </w:r>
          </w:p>
          <w:p>
            <w:pPr>
              <w:pStyle w:val="294"/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The goods mentioned above are used for The World Games 2025 only and not for sale or retail in China, and will be re-exported after the Games, for which we need to apply for the use of Letter of Guarantee issued by the Executive Committee of TWG 2025 Chengdu.</w:t>
            </w:r>
          </w:p>
          <w:p>
            <w:pPr>
              <w:pStyle w:val="294"/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以上暂时进境货物仅用于</w:t>
            </w:r>
            <w:r>
              <w:rPr>
                <w:rFonts w:cs="仿宋_GB2312"/>
                <w:sz w:val="24"/>
                <w:szCs w:val="24"/>
              </w:rPr>
              <w:t>2025年</w:t>
            </w:r>
            <w:r>
              <w:rPr>
                <w:rFonts w:cs="仿宋_GB2312" w:hint="eastAsia"/>
                <w:snapToGrid w:val="0"/>
                <w:sz w:val="24"/>
                <w:szCs w:val="24"/>
              </w:rPr>
              <w:t>第12届</w:t>
            </w:r>
            <w:r>
              <w:rPr>
                <w:rFonts w:cs="仿宋_GB2312" w:hint="eastAsia"/>
                <w:sz w:val="24"/>
                <w:szCs w:val="24"/>
              </w:rPr>
              <w:t>世界运动会，不在中国境内销售并于赛后复运出境，因此申请使用</w:t>
            </w:r>
            <w:r>
              <w:rPr>
                <w:rFonts w:cs="仿宋_GB2312"/>
                <w:sz w:val="24"/>
                <w:szCs w:val="24"/>
              </w:rPr>
              <w:t>2025年</w:t>
            </w:r>
            <w:r>
              <w:rPr>
                <w:rFonts w:cs="仿宋_GB2312" w:hint="eastAsia"/>
                <w:snapToGrid w:val="0"/>
                <w:sz w:val="24"/>
                <w:szCs w:val="24"/>
              </w:rPr>
              <w:t>第12届世界运动会执行委员会</w:t>
            </w:r>
            <w:r>
              <w:rPr>
                <w:rFonts w:cs="仿宋_GB2312" w:hint="eastAsia"/>
                <w:sz w:val="24"/>
                <w:szCs w:val="24"/>
              </w:rPr>
              <w:t>的</w:t>
            </w:r>
            <w:r>
              <w:rPr>
                <w:rFonts w:cs="仿宋_GB2312"/>
                <w:sz w:val="24"/>
                <w:szCs w:val="24"/>
              </w:rPr>
              <w:t>关税保证保险单</w:t>
            </w:r>
            <w:r>
              <w:rPr>
                <w:rFonts w:cs="仿宋_GB2312" w:hint="eastAsia"/>
                <w:sz w:val="24"/>
                <w:szCs w:val="24"/>
              </w:rPr>
              <w:t>（税款担保）。</w:t>
            </w:r>
          </w:p>
          <w:p>
            <w:pPr>
              <w:pStyle w:val="294"/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The goods mentioned above are used for The World Games 2025 only and not for sale or retail in China, and will not be re-exported after the Games.</w:t>
            </w:r>
          </w:p>
          <w:p>
            <w:pPr>
              <w:pStyle w:val="294"/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以上进境货物仅用于</w:t>
            </w:r>
            <w:r>
              <w:rPr>
                <w:rFonts w:cs="仿宋_GB2312"/>
                <w:sz w:val="24"/>
                <w:szCs w:val="24"/>
              </w:rPr>
              <w:t>2025年</w:t>
            </w:r>
            <w:r>
              <w:rPr>
                <w:rFonts w:cs="仿宋_GB2312" w:hint="eastAsia"/>
                <w:snapToGrid w:val="0"/>
                <w:sz w:val="24"/>
                <w:szCs w:val="24"/>
              </w:rPr>
              <w:t>第12届</w:t>
            </w:r>
            <w:r>
              <w:rPr>
                <w:rFonts w:cs="仿宋_GB2312" w:hint="eastAsia"/>
                <w:sz w:val="24"/>
                <w:szCs w:val="24"/>
              </w:rPr>
              <w:t>世界运动会，不在中国境内销售，赛后不再复运出境。</w:t>
            </w:r>
          </w:p>
          <w:p>
            <w:pPr>
              <w:pStyle w:val="294"/>
              <w:wordWrap w:val="0"/>
              <w:spacing w:line="320" w:lineRule="exact"/>
              <w:ind w:right="1680" w:firstLineChars="2400" w:firstLine="5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Stamp / Stakeholder</w:t>
            </w:r>
            <w:r>
              <w:rPr>
                <w:rFonts w:eastAsia="方正小标宋简体"/>
                <w:snapToGrid w:val="0"/>
                <w:sz w:val="28"/>
                <w:szCs w:val="28"/>
              </w:rPr>
              <w:t>'</w:t>
            </w:r>
            <w:r>
              <w:rPr>
                <w:sz w:val="24"/>
                <w:szCs w:val="24"/>
              </w:rPr>
              <w:t>s representative Signature / Date</w:t>
            </w:r>
          </w:p>
          <w:p>
            <w:pPr>
              <w:pStyle w:val="54"/>
              <w:spacing w:line="320" w:lineRule="exact"/>
              <w:jc w:val="left"/>
              <w:rPr>
                <w:rFonts w:cs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cs="仿宋_GB2312" w:hint="eastAsia"/>
                <w:sz w:val="24"/>
                <w:szCs w:val="24"/>
              </w:rPr>
              <w:t>单位盖章</w:t>
            </w:r>
            <w:r>
              <w:rPr>
                <w:sz w:val="24"/>
                <w:szCs w:val="24"/>
              </w:rPr>
              <w:t xml:space="preserve"> / </w:t>
            </w:r>
            <w:r>
              <w:rPr>
                <w:rFonts w:cs="仿宋_GB2312"/>
                <w:sz w:val="24"/>
                <w:szCs w:val="24"/>
              </w:rPr>
              <w:t>利益相关方</w:t>
            </w:r>
            <w:r>
              <w:rPr>
                <w:rFonts w:cs="仿宋_GB2312" w:hint="eastAsia"/>
                <w:sz w:val="24"/>
                <w:szCs w:val="24"/>
              </w:rPr>
              <w:t>代表签字</w:t>
            </w:r>
            <w:r>
              <w:rPr>
                <w:sz w:val="24"/>
                <w:szCs w:val="24"/>
              </w:rPr>
              <w:t xml:space="preserve"> / </w:t>
            </w:r>
            <w:r>
              <w:rPr>
                <w:rFonts w:cs="仿宋_GB2312" w:hint="eastAsia"/>
                <w:sz w:val="24"/>
                <w:szCs w:val="24"/>
              </w:rPr>
              <w:t>日期</w:t>
            </w:r>
          </w:p>
          <w:p>
            <w:pPr>
              <w:pStyle w:val="54"/>
              <w:spacing w:line="480" w:lineRule="exact"/>
              <w:jc w:val="left"/>
              <w:rPr>
                <w:rFonts w:ascii="Times New Roman" w:eastAsia="方正仿宋_GBK" w:cs="方正仿宋_GBK" w:hAnsi="Times New Roman"/>
                <w:sz w:val="24"/>
                <w:szCs w:val="24"/>
              </w:rPr>
            </w:pPr>
          </w:p>
        </w:tc>
      </w:tr>
    </w:tbl>
    <w:p>
      <w:pPr>
        <w:pStyle w:val="53"/>
        <w:snapToGrid w:val="0"/>
        <w:spacing w:line="420" w:lineRule="exact"/>
        <w:ind w:right="-1154"/>
        <w:jc w:val="left"/>
      </w:pPr>
      <w:r>
        <w:rPr>
          <w:rFonts w:eastAsia="方正仿宋_GBK" w:cs="方正仿宋_GBK" w:hint="eastAsia"/>
          <w:snapToGrid w:val="0"/>
          <w:sz w:val="28"/>
          <w:szCs w:val="28"/>
        </w:rPr>
        <w:t>（正本：进境地海关留存；副本</w:t>
      </w:r>
      <w:r>
        <w:rPr>
          <w:rFonts w:eastAsia="方正仿宋_GBK"/>
          <w:snapToGrid w:val="0"/>
          <w:sz w:val="28"/>
          <w:szCs w:val="28"/>
        </w:rPr>
        <w:t>1</w:t>
      </w:r>
      <w:r>
        <w:rPr>
          <w:rFonts w:eastAsia="方正仿宋_GBK" w:cs="方正仿宋_GBK" w:hint="eastAsia"/>
          <w:snapToGrid w:val="0"/>
          <w:sz w:val="28"/>
          <w:szCs w:val="28"/>
        </w:rPr>
        <w:t>：出境时交出境地海关；副本</w:t>
      </w:r>
      <w:r>
        <w:rPr>
          <w:rFonts w:eastAsia="方正仿宋_GBK"/>
          <w:snapToGrid w:val="0"/>
          <w:sz w:val="28"/>
          <w:szCs w:val="28"/>
        </w:rPr>
        <w:t>2</w:t>
      </w:r>
      <w:r>
        <w:rPr>
          <w:rFonts w:eastAsia="方正仿宋_GBK" w:cs="方正仿宋_GBK" w:hint="eastAsia"/>
          <w:snapToGrid w:val="0"/>
          <w:sz w:val="28"/>
          <w:szCs w:val="28"/>
        </w:rPr>
        <w:t>：证明人留存；副本</w:t>
      </w:r>
      <w:r>
        <w:rPr>
          <w:rFonts w:eastAsia="方正仿宋_GBK"/>
          <w:snapToGrid w:val="0"/>
          <w:sz w:val="28"/>
          <w:szCs w:val="28"/>
        </w:rPr>
        <w:t>3</w:t>
      </w:r>
      <w:r>
        <w:rPr>
          <w:rFonts w:eastAsia="方正仿宋_GBK" w:cs="方正仿宋_GBK" w:hint="eastAsia"/>
          <w:snapToGrid w:val="0"/>
          <w:sz w:val="28"/>
          <w:szCs w:val="28"/>
        </w:rPr>
        <w:t>：所有人或代理人留存。）</w:t>
      </w:r>
      <w:r>
        <w:rPr>
          <w:sz w:val="28"/>
          <w:szCs w:val="28"/>
        </w:rPr>
        <w:t xml:space="preserve"> </w:t>
      </w:r>
    </w:p>
    <w:sectPr>
      <w:footerReference w:type="even" r:id="rId2"/>
      <w:pgSz w:w="16840" w:h="11907" w:orient="landscape"/>
      <w:pgMar w:top="567" w:right="567" w:bottom="567" w:left="567" w:header="851" w:footer="992" w:gutter="0"/>
      <w:pgNumType w:fmt="numberInDash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altName w:val="方正小标宋简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小标宋_GBK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 Song">
    <w:altName w:val="方正黑体_GBK"/>
    <w:panose1 w:val="00000000000000000000"/>
    <w:charset w:val="86"/>
    <w:family w:val="swiss"/>
    <w:pitch w:val="variable"/>
    <w:sig w:usb0="00000000" w:usb1="00000000" w:usb2="0000001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  <w:spacing w:beforeLines="0" w:before="1800"/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  <w:spacing w:beforeLines="0" w:before="1800"/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  <w:spacing w:beforeLines="0" w:before="1800"/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outside" w:y="1" w:anchorLock="0"/>
      <w:tabs>
        <w:tab w:val="center" w:pos="4153"/>
        <w:tab w:val="right" w:pos="8306"/>
      </w:tabs>
      <w:spacing w:beforeLines="0" w:before="1800"/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tabs>
        <w:tab w:val="center" w:pos="4153"/>
        <w:tab w:val="right" w:pos="8306"/>
      </w:tabs>
      <w:spacing w:beforeLines="0" w:before="1800"/>
      <w:ind w:right="360" w:firstLineChars="0" w:firstLine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047BA00"/>
    <w:multiLevelType w:val="singleLevel"/>
    <w:tmpl w:val="DF7C600E"/>
    <w:lvl w:ilvl="0">
      <w:start w:val="1"/>
      <w:numFmt w:val="decimal"/>
      <w:lvlRestart w:val="0"/>
      <w:pStyle w:val="17"/>
      <w:lvlText w:val="%1."/>
      <w:lvlJc w:val="left"/>
      <w:pPr>
        <w:tabs>
          <w:tab w:val="num" w:pos="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next w:val="16"/>
    <w:pPr>
      <w:widowControl w:val="0"/>
      <w:spacing w:beforeLines="750" w:before="750"/>
      <w:ind w:firstLineChars="1695" w:firstLine="1695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Lines="0"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Lines="0" w:before="260" w:after="260" w:line="415" w:lineRule="auto"/>
      <w:outlineLvl w:val="1"/>
    </w:pPr>
    <w:rPr>
      <w:rFonts w:eastAsia="黑体"/>
      <w:b/>
      <w:bCs/>
    </w:rPr>
  </w:style>
  <w:style w:type="paragraph" w:styleId="3">
    <w:name w:val="heading 3"/>
    <w:basedOn w:val="0"/>
    <w:next w:val="0"/>
    <w:pPr>
      <w:keepNext/>
      <w:keepLines/>
      <w:widowControl w:val="0"/>
      <w:spacing w:beforeLines="0" w:before="260" w:after="260" w:line="415" w:lineRule="auto"/>
      <w:outlineLvl w:val="2"/>
    </w:pPr>
    <w:rPr>
      <w:b/>
      <w:bCs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customStyle="1" w:styleId="16">
    <w:name w:val="Default"/>
    <w:autoRedefine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styleId="17">
    <w:name w:val="List Number 2"/>
    <w:basedOn w:val="0"/>
    <w:autoRedefine/>
    <w:pPr>
      <w:numPr>
        <w:ilvl w:val="0"/>
        <w:numId w:val="1"/>
      </w:numPr>
      <w:ind w:left="780" w:firstLineChars="0" w:firstLine="0"/>
    </w:pPr>
  </w:style>
  <w:style w:type="paragraph" w:styleId="18">
    <w:name w:val="index 8"/>
    <w:basedOn w:val="0"/>
    <w:autoRedefine/>
    <w:next w:val="0"/>
    <w:pPr>
      <w:ind w:firstLineChars="100" w:firstLine="100"/>
    </w:pPr>
  </w:style>
  <w:style w:type="paragraph" w:styleId="19">
    <w:name w:val="List 2"/>
    <w:basedOn w:val="0"/>
    <w:autoRedefine/>
    <w:pPr>
      <w:ind w:leftChars="200" w:left="400" w:hangingChars="200" w:hanging="200"/>
    </w:p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22">
    <w:name w:val="样式 2 二号"/>
    <w:autoRedefine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方正黑体_GBK" w:cs="Times New Roman" w:hAnsi="Times New Roman"/>
      <w:kern w:val="44"/>
      <w:sz w:val="44"/>
      <w:szCs w:val="44"/>
      <w:lang w:val="en-US" w:eastAsia="zh-CN" w:bidi="ar-SA"/>
    </w:rPr>
  </w:style>
  <w:style w:type="paragraph" w:customStyle="1" w:styleId="23">
    <w:name w:val="样式 4 10 磅"/>
    <w:autoRedefine/>
    <w:next w:val="19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6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">
    <w:name w:val="样式 57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法规首行"/>
    <w:autoRedefine/>
    <w:next w:val="18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7">
    <w:name w:val="样式 96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">
    <w:name w:val="样式 2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">
    <w:name w:val="样式 5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">
    <w:name w:val="样式 30 三号"/>
    <w:next w:val="17"/>
    <w:pPr>
      <w:keepNext/>
      <w:keepLines/>
      <w:widowControl w:val="0"/>
      <w:spacing w:before="260" w:after="260" w:line="413" w:lineRule="auto"/>
      <w:jc w:val="both"/>
      <w:outlineLvl w:val="1"/>
    </w:pPr>
    <w:rPr>
      <w:rFonts w:ascii="Times New Roman" w:eastAsia="方正楷体_GBK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样式 4 小四"/>
    <w:next w:val="32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32">
    <w:name w:val="公式样式 矢量矩阵"/>
    <w:autoRedefine/>
    <w:rPr>
      <w:rFonts w:ascii="Times New Roman" w:eastAsia="宋体" w:cs="Times New Roman" w:hAnsi="Times New Roman"/>
      <w:b/>
      <w:bCs/>
      <w:sz w:val="20"/>
      <w:szCs w:val="20"/>
      <w:lang w:val="en-US" w:eastAsia="zh-CN" w:bidi="ar-SA"/>
    </w:rPr>
  </w:style>
  <w:style w:type="paragraph" w:customStyle="1" w:styleId="33">
    <w:name w:val="样式 109 10 磅"/>
    <w:autoRedefine/>
    <w:pPr>
      <w:widowControl w:val="0"/>
      <w:jc w:val="both"/>
    </w:pPr>
    <w:rPr>
      <w:rFonts w:ascii="??" w:eastAsia="Times New Roman" w:cs="??" w:hAnsi="??"/>
      <w:kern w:val="2"/>
      <w:sz w:val="21"/>
      <w:szCs w:val="21"/>
      <w:lang w:val="en-US" w:eastAsia="zh-CN" w:bidi="ar-SA"/>
    </w:rPr>
  </w:style>
  <w:style w:type="paragraph" w:customStyle="1" w:styleId="34">
    <w:name w:val="样式 1 二号"/>
    <w:autoRedefine/>
    <w:next w:val="35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方正黑体_GBK" w:cs="Times New Roman" w:hAnsi="Times New Roman"/>
      <w:kern w:val="44"/>
      <w:sz w:val="44"/>
      <w:szCs w:val="44"/>
      <w:lang w:val="en-US" w:eastAsia="zh-CN" w:bidi="ar-SA"/>
    </w:rPr>
  </w:style>
  <w:style w:type="paragraph" w:customStyle="1" w:styleId="35">
    <w:name w:val="样式 7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6">
    <w:name w:val="样式 60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7">
    <w:name w:val="样式 204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8">
    <w:name w:val="样式 5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9">
    <w:name w:val="样式 32 三号"/>
    <w:autoRedefine/>
    <w:pPr>
      <w:keepNext/>
      <w:keepLines/>
      <w:widowControl w:val="0"/>
      <w:spacing w:before="260" w:after="260" w:line="413" w:lineRule="auto"/>
      <w:jc w:val="both"/>
      <w:outlineLvl w:val="1"/>
    </w:pPr>
    <w:rPr>
      <w:rFonts w:ascii="Times New Roman" w:eastAsia="方正楷体_GBK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customStyle="1" w:styleId="40">
    <w:name w:val="样式 19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1">
    <w:name w:val="样式 79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2">
    <w:name w:val="样式 49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3">
    <w:name w:val="样式 23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44">
    <w:name w:val="样式 20 三号"/>
    <w:autoRedefine/>
    <w:next w:val="45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5">
    <w:name w:val="样式 11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6">
    <w:name w:val="样式 21 三号"/>
    <w:autoRedefine/>
    <w:next w:val="47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7">
    <w:name w:val="样式 84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8">
    <w:name w:val="样式 24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9">
    <w:name w:val="样式 25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0">
    <w:name w:val="样式 26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1">
    <w:name w:val="样式 27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2">
    <w:name w:val="样式 28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3">
    <w:name w:val="样式 243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4">
    <w:name w:val="样式 40 三号"/>
    <w:autoRedefine/>
    <w:pPr>
      <w:widowControl w:val="0"/>
      <w:spacing w:line="440" w:lineRule="exact"/>
      <w:jc w:val="both"/>
    </w:pPr>
    <w:rPr>
      <w:rFonts w:ascii="方正黑体_GBK" w:eastAsia="方正黑体_GBK" w:cs="方正黑体_GBK"/>
      <w:kern w:val="2"/>
      <w:sz w:val="44"/>
      <w:szCs w:val="44"/>
      <w:lang w:val="en-US" w:eastAsia="zh-CN" w:bidi="ar-SA"/>
    </w:rPr>
  </w:style>
  <w:style w:type="paragraph" w:customStyle="1" w:styleId="55">
    <w:name w:val="样式 50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6">
    <w:name w:val="样式 24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7">
    <w:name w:val="样式 24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8">
    <w:name w:val="样式 246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9">
    <w:name w:val="样式 247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0">
    <w:name w:val="样式 248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1">
    <w:name w:val="样式 249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2">
    <w:name w:val="样式 25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3">
    <w:name w:val="样式 25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4">
    <w:name w:val="样式 252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5">
    <w:name w:val="样式 242 小四"/>
    <w:autoRedefine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66">
    <w:name w:val="样式 243 小四"/>
    <w:autoRedefine/>
    <w:rPr>
      <w:rFonts w:ascii="Arial" w:eastAsia="方正小标宋_GBK" w:cs="Arial" w:hAnsi="Arial"/>
      <w:color w:val="000000"/>
      <w:sz w:val="24"/>
      <w:szCs w:val="24"/>
      <w:lang w:val="en-US" w:eastAsia="zh-CN" w:bidi="ar-SA"/>
    </w:rPr>
  </w:style>
  <w:style w:type="paragraph" w:customStyle="1" w:styleId="67">
    <w:name w:val="样式 2 四号"/>
    <w:autoRedefine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68">
    <w:name w:val="样式 3 四号"/>
    <w:rPr>
      <w:rFonts w:ascii="Arial" w:eastAsia="方正小标宋_GBK" w:cs="Arial" w:hAnsi="Arial"/>
      <w:color w:val="000000"/>
      <w:sz w:val="28"/>
      <w:szCs w:val="28"/>
      <w:lang w:val="en-US" w:eastAsia="zh-CN" w:bidi="ar-SA"/>
    </w:rPr>
  </w:style>
  <w:style w:type="paragraph" w:customStyle="1" w:styleId="69">
    <w:name w:val="样式 25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0">
    <w:name w:val="样式 25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1">
    <w:name w:val="样式 24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2">
    <w:name w:val="样式 25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44"/>
      <w:szCs w:val="44"/>
      <w:lang w:val="en-US" w:eastAsia="zh-CN" w:bidi="ar-SA"/>
    </w:rPr>
  </w:style>
  <w:style w:type="paragraph" w:customStyle="1" w:styleId="73">
    <w:name w:val="样式 207 10 磅"/>
    <w:autoRedefine/>
    <w:next w:val="74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4">
    <w:name w:val="样式 226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5">
    <w:name w:val="样式 26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6">
    <w:name w:val="样式 24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7">
    <w:name w:val="样式 24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8">
    <w:name w:val="样式 24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9">
    <w:name w:val="样式 24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0">
    <w:name w:val="样式 24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1">
    <w:name w:val="样式 25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2">
    <w:name w:val="样式 25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3">
    <w:name w:val="样式 25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4">
    <w:name w:val="样式 25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5">
    <w:name w:val="样式 25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6">
    <w:name w:val="样式 25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7">
    <w:name w:val="样式 25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8">
    <w:name w:val="样式 25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9">
    <w:name w:val="样式 25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0">
    <w:name w:val="样式 25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1">
    <w:name w:val="样式 26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2">
    <w:name w:val="样式 26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3">
    <w:name w:val="样式 26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4">
    <w:name w:val="样式 26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5">
    <w:name w:val="样式 26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6">
    <w:name w:val="样式 26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7">
    <w:name w:val="样式 26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8">
    <w:name w:val="样式 26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9">
    <w:name w:val="样式 26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0">
    <w:name w:val="样式 26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1">
    <w:name w:val="样式 27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2">
    <w:name w:val="样式 27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3">
    <w:name w:val="样式 27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4">
    <w:name w:val="样式 27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5">
    <w:name w:val="样式 27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6">
    <w:name w:val="样式 27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7">
    <w:name w:val="样式 27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8">
    <w:name w:val="样式 27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9">
    <w:name w:val="样式 27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0">
    <w:name w:val="样式 27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1">
    <w:name w:val="样式 28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2">
    <w:name w:val="样式 28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3">
    <w:name w:val="样式 28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4">
    <w:name w:val="样式 283 小四"/>
    <w:autoRedefine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15">
    <w:name w:val="样式 284 小四"/>
    <w:autoRedefine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16">
    <w:name w:val="样式 285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17">
    <w:name w:val="样式 28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8">
    <w:name w:val="样式 28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9">
    <w:name w:val="样式 28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0">
    <w:name w:val="样式 28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1">
    <w:name w:val="样式 29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2">
    <w:name w:val="样式 29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3">
    <w:name w:val="样式 292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4">
    <w:name w:val="样式 293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5">
    <w:name w:val="样式 294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6">
    <w:name w:val="样式 256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27">
    <w:name w:val="样式 29 三号"/>
    <w:autoRedefine/>
    <w:pPr>
      <w:widowControl w:val="0"/>
      <w:ind w:leftChars="-101" w:left="-13" w:hangingChars="88" w:hanging="88"/>
      <w:jc w:val="both"/>
    </w:pPr>
    <w:rPr>
      <w:rFonts w:ascii="Times New Roman" w:eastAsia="仿宋_GB2312" w:cs="Times New Roman" w:hAnsi="Times New Roman"/>
      <w:kern w:val="2"/>
      <w:sz w:val="28"/>
      <w:szCs w:val="28"/>
      <w:lang w:val="en-US" w:eastAsia="zh-CN" w:bidi="ar-SA"/>
    </w:rPr>
  </w:style>
  <w:style w:type="paragraph" w:customStyle="1" w:styleId="128">
    <w:name w:val="样式 31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9">
    <w:name w:val="样式 297 小四"/>
    <w:autoRedefine/>
    <w:pPr>
      <w:widowControl w:val="0"/>
    </w:pPr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130">
    <w:name w:val="样式 33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1">
    <w:name w:val="样式 257 10 磅"/>
    <w:autoRedefine/>
    <w:rPr>
      <w:rFonts w:ascii="Times New Roman" w:eastAsia="方正仿宋_GBK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132">
    <w:name w:val="样式 3 小五"/>
    <w:autoRedefine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133">
    <w:name w:val="样式 35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4">
    <w:name w:val="样式 1 小五"/>
    <w:autoRedefine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35">
    <w:name w:val="样式 6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36">
    <w:name w:val="NormalCharacter"/>
    <w:rPr>
      <w:rFonts w:ascii="Times New Roman" w:eastAsia="宋体" w:cs="Times New Roman" w:hAnsi="Times New Roman"/>
      <w:kern w:val="2"/>
      <w:sz w:val="24"/>
      <w:szCs w:val="24"/>
      <w:lang w:val="en-US" w:eastAsia="zh-CN"/>
    </w:rPr>
  </w:style>
  <w:style w:type="character" w:styleId="137">
    <w:name w:val="Hyperlink"/>
    <w:basedOn w:val="10"/>
    <w:rPr>
      <w:color w:val="0000FF"/>
      <w:u w:val="single"/>
    </w:rPr>
  </w:style>
  <w:style w:type="character" w:styleId="138">
    <w:name w:val="FollowedHyperlink"/>
    <w:basedOn w:val="10"/>
    <w:rPr>
      <w:color w:val="800080"/>
      <w:u w:val="single"/>
    </w:rPr>
  </w:style>
  <w:style w:type="paragraph" w:customStyle="1" w:styleId="139">
    <w:name w:val="样式 68 10 磅"/>
    <w:next w:val="0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character" w:customStyle="1" w:styleId="140">
    <w:name w:val="样式 69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1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2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3">
    <w:name w:val="样式 10 磅"/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customStyle="1" w:styleId="144">
    <w:name w:val="im-content1"/>
    <w:rPr>
      <w:color w:val="000000"/>
    </w:rPr>
  </w:style>
  <w:style w:type="character" w:customStyle="1" w:styleId="145">
    <w:name w:val="样式 10 磅 Char1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6">
    <w:name w:val="样式 6 小四"/>
    <w:next w:val="23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47">
    <w:name w:val="样式 9 10 磅 Char"/>
    <w:rPr>
      <w:rFonts w:ascii="宋体" w:eastAsia="宋体" w:cs="宋体"/>
      <w:kern w:val="2"/>
      <w:sz w:val="24"/>
      <w:szCs w:val="24"/>
      <w:lang w:val="en-US" w:eastAsia="zh-CN"/>
    </w:rPr>
  </w:style>
  <w:style w:type="character" w:customStyle="1" w:styleId="148">
    <w:name w:val="样式 11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9">
    <w:name w:val="样式 2 三号"/>
    <w:next w:val="24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50">
    <w:name w:val="样式 25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51">
    <w:name w:val="UserStyle_32"/>
    <w:next w:val="22"/>
    <w:pPr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2">
    <w:name w:val="样式 1 10 磅"/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3">
    <w:name w:val="样式"/>
    <w:rPr>
      <w:rFonts w:ascii="Times New Roman" w:eastAsia="宋体" w:cs="Times New Roman" w:hAnsi="Times New Roman"/>
      <w:color w:val="000000"/>
      <w:sz w:val="20"/>
      <w:szCs w:val="20"/>
      <w:lang w:val="en-US" w:eastAsia="zh-CN" w:bidi="ar-SA"/>
    </w:rPr>
  </w:style>
  <w:style w:type="paragraph" w:customStyle="1" w:styleId="154">
    <w:name w:val="UserStyle_75"/>
    <w:next w:val="0"/>
    <w:pPr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5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56">
    <w:name w:val="样式 3 10 磅"/>
    <w:rPr>
      <w:rFonts w:ascii="宋体" w:eastAsia="宋体" w:cs="宋体"/>
      <w:kern w:val="2"/>
      <w:sz w:val="21"/>
      <w:szCs w:val="21"/>
      <w:lang w:val="en-US" w:eastAsia="zh-CN" w:bidi="ar-SA"/>
    </w:rPr>
  </w:style>
  <w:style w:type="paragraph" w:customStyle="1" w:styleId="157">
    <w:name w:val="样式 25 小四"/>
    <w:next w:val="17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58">
    <w:name w:val="样式 46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59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0">
    <w:name w:val="样式 27 小四"/>
    <w:next w:val="19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61">
    <w:name w:val="样式 76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62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63">
    <w:name w:val="样式 77 10 磅 Char"/>
    <w:rPr>
      <w:rFonts w:ascii="宋体" w:eastAsia="宋体" w:cs="宋体"/>
      <w:color w:val="0000FF"/>
      <w:u w:val="single"/>
      <w:lang w:val="en-US" w:eastAsia="zh-CN"/>
    </w:rPr>
  </w:style>
  <w:style w:type="paragraph" w:customStyle="1" w:styleId="164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65">
    <w:name w:val="样式 6 10 磅"/>
    <w:next w:val="16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66">
    <w:name w:val="样式 7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7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8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9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0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1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2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3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4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5">
    <w:name w:val="样式 16 10 磅"/>
    <w:next w:val="1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6">
    <w:name w:val="样式 17 10 磅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7">
    <w:name w:val="样式 1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78">
    <w:name w:val="im-content"/>
    <w:next w:val="114"/>
    <w:rPr>
      <w:rFonts w:ascii="宋体" w:eastAsia="宋体" w:cs="Times New Roman"/>
      <w:color w:val="000000"/>
      <w:sz w:val="24"/>
      <w:szCs w:val="21"/>
      <w:lang w:val="en-US" w:eastAsia="zh-CN" w:bidi="ar-SA"/>
    </w:rPr>
  </w:style>
  <w:style w:type="paragraph" w:customStyle="1" w:styleId="179">
    <w:name w:val="样式 18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0">
    <w:name w:val="样式 19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1">
    <w:name w:val="样式 2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82">
    <w:name w:val="样式 20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3">
    <w:name w:val="样式 21 10 磅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4">
    <w:name w:val="样式 22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5">
    <w:name w:val="样式 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6">
    <w:name w:val="样式 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7">
    <w:name w:val="样式 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8">
    <w:name w:val="样式 1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9">
    <w:name w:val="样式 1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0">
    <w:name w:val="样式 1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1">
    <w:name w:val="样式 1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2">
    <w:name w:val="样式 1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3">
    <w:name w:val="样式 1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4">
    <w:name w:val="样式 1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5">
    <w:name w:val="样式 2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6">
    <w:name w:val="样式 24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7">
    <w:name w:val="样式 1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8">
    <w:name w:val="样式 1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9">
    <w:name w:val="样式 3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0">
    <w:name w:val="样式 1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1">
    <w:name w:val="样式 2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2">
    <w:name w:val="样式 3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3">
    <w:name w:val="样式 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4">
    <w:name w:val="样式 7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5">
    <w:name w:val="样式 3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6">
    <w:name w:val="样式 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7">
    <w:name w:val="样式 9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8">
    <w:name w:val="样式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209">
    <w:name w:val="样式 3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0">
    <w:name w:val="样式 3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1">
    <w:name w:val="样式 3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2">
    <w:name w:val="样式 4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3">
    <w:name w:val="样式 25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4">
    <w:name w:val="样式 26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5">
    <w:name w:val="样式 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6">
    <w:name w:val="样式 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7">
    <w:name w:val="样式 4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styleId="218">
    <w:name w:val="annotation text"/>
    <w:basedOn w:val="0"/>
    <w:pPr>
      <w:jc w:val="left"/>
    </w:pPr>
  </w:style>
  <w:style w:type="paragraph" w:styleId="219">
    <w:name w:val="annotation subject"/>
    <w:basedOn w:val="218"/>
    <w:next w:val="218"/>
    <w:rPr>
      <w:b/>
    </w:rPr>
  </w:style>
  <w:style w:type="paragraph" w:customStyle="1" w:styleId="220">
    <w:name w:val="样式 4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1">
    <w:name w:val="样式 4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2">
    <w:name w:val="样式 4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3">
    <w:name w:val="样式 4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4">
    <w:name w:val="样式 4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5">
    <w:name w:val="样式 4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6">
    <w:name w:val="样式 4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7">
    <w:name w:val="样式 5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8">
    <w:name w:val="样式 5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9">
    <w:name w:val="样式 5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0">
    <w:name w:val="样式 5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1">
    <w:name w:val="样式 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2">
    <w:name w:val="样式 5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3">
    <w:name w:val="样式 5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4">
    <w:name w:val="样式 5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5">
    <w:name w:val="样式 5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6">
    <w:name w:val="样式 5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7">
    <w:name w:val="样式 5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8">
    <w:name w:val="样式 6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9">
    <w:name w:val="样式 6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0">
    <w:name w:val="样式 6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1">
    <w:name w:val="样式 6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2">
    <w:name w:val="样式 6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3">
    <w:name w:val="样式 6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4">
    <w:name w:val="样式 6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5">
    <w:name w:val="样式 6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6">
    <w:name w:val="样式 6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7">
    <w:name w:val="样式 6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8">
    <w:name w:val="样式 7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9">
    <w:name w:val="样式 7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0">
    <w:name w:val="样式 7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1">
    <w:name w:val="样式 7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2">
    <w:name w:val="样式 7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3">
    <w:name w:val="样式 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4">
    <w:name w:val="样式 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5">
    <w:name w:val="样式 32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6">
    <w:name w:val="样式 3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7">
    <w:name w:val="样式 34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8">
    <w:name w:val="样式 7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9">
    <w:name w:val="样式 7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0">
    <w:name w:val="样式 7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styleId="261">
    <w:name w:val="page number"/>
    <w:basedOn w:val="10"/>
  </w:style>
  <w:style w:type="paragraph" w:customStyle="1" w:styleId="262">
    <w:name w:val="样式 四号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styleId="263">
    <w:name w:val="toc 3"/>
    <w:basedOn w:val="0"/>
    <w:autoRedefine/>
    <w:next w:val="0"/>
    <w:pPr>
      <w:ind w:left="840"/>
    </w:pPr>
  </w:style>
  <w:style w:type="paragraph" w:styleId="264">
    <w:name w:val="toc 4"/>
    <w:basedOn w:val="0"/>
    <w:autoRedefine/>
    <w:next w:val="0"/>
    <w:pPr>
      <w:ind w:left="1260"/>
    </w:pPr>
  </w:style>
  <w:style w:type="paragraph" w:styleId="265">
    <w:name w:val="toc 7"/>
    <w:basedOn w:val="0"/>
    <w:autoRedefine/>
    <w:next w:val="0"/>
    <w:pPr>
      <w:ind w:left="2520"/>
    </w:pPr>
  </w:style>
  <w:style w:type="character" w:styleId="266">
    <w:name w:val="line number"/>
    <w:basedOn w:val="10"/>
  </w:style>
  <w:style w:type="paragraph" w:customStyle="1" w:styleId="267">
    <w:name w:val="样式 1 四号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customStyle="1" w:styleId="268">
    <w:name w:val="样式 7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9">
    <w:name w:val="样式 8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0">
    <w:name w:val="样式 8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1">
    <w:name w:val="样式 8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2">
    <w:name w:val="样式 9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3">
    <w:name w:val="样式 小五"/>
    <w:basedOn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customStyle="1" w:styleId="274">
    <w:name w:val="样式"/>
    <w:basedOn w:val="0"/>
  </w:style>
  <w:style w:type="paragraph" w:customStyle="1" w:styleId="275">
    <w:name w:val="样式 7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6">
    <w:name w:val="样式 8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7">
    <w:name w:val="样式 8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8">
    <w:name w:val="样式 35 10 磅"/>
    <w:pPr>
      <w:widowControl w:val="0"/>
      <w:spacing w:before="340" w:afterLines="50" w:after="50" w:line="576" w:lineRule="auto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79">
    <w:name w:val="样式 36 10 磅"/>
    <w:pPr>
      <w:widowControl w:val="0"/>
      <w:ind w:firstLineChars="100" w:firstLine="1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0">
    <w:name w:val="样式 10 小四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1">
    <w:name w:val="样式 11 小四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2">
    <w:name w:val="样式 8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3">
    <w:name w:val="样式 8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4">
    <w:name w:val="样式 8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5">
    <w:name w:val="样式 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6">
    <w:name w:val="样式 8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7">
    <w:name w:val="样式 38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8">
    <w:name w:val="样式 39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9">
    <w:name w:val="样式 8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0">
    <w:name w:val="样式 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1">
    <w:name w:val="样式 9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2">
    <w:name w:val="样式 9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3">
    <w:name w:val="样式 12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294">
    <w:name w:val="样式 20 磅"/>
    <w:pPr>
      <w:widowControl w:val="0"/>
      <w:jc w:val="both"/>
    </w:pPr>
    <w:rPr>
      <w:rFonts w:ascii="Times New Roman" w:eastAsia="仿宋_GB2312" w:cs="Times New Roman" w:hAnsi="Times New Roman"/>
      <w:kern w:val="2"/>
      <w:sz w:val="40"/>
      <w:szCs w:val="40"/>
      <w:lang w:val="en-US" w:eastAsia="zh-CN" w:bidi="ar-SA"/>
    </w:rPr>
  </w:style>
  <w:style w:type="paragraph" w:customStyle="1" w:styleId="295">
    <w:name w:val="样式 13 小四"/>
    <w:rPr>
      <w:rFonts w:ascii="Times New Roman" w:eastAsia="宋体" w:cs="Times New Roman" w:hAnsi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7967</TotalTime>
  <Application>Yozo_Office</Application>
  <Pages>1</Pages>
  <Words>579</Words>
  <Characters>1305</Characters>
  <Lines>104</Lines>
  <Paragraphs>66</Paragraphs>
  <CharactersWithSpaces>1540</CharactersWithSpaces>
  <Company>注册部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</dc:title>
  <dc:creator>Administrator</dc:creator>
  <cp:lastModifiedBy>刘玮娜</cp:lastModifiedBy>
  <cp:revision>5</cp:revision>
  <cp:lastPrinted>2025-04-24T00:24:41Z</cp:lastPrinted>
  <dcterms:created xsi:type="dcterms:W3CDTF">2024-03-14T03:23:00Z</dcterms:created>
  <dcterms:modified xsi:type="dcterms:W3CDTF">2025-04-24T02:54:11Z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2052-12.1.0.16399</vt:lpwstr>
  </property>
  <property fmtid="{D5CDD505-2E9C-101B-9397-08002B2CF9AE}" pid="3" name="ICV">
    <vt:lpwstr>C46B3319FFAE42499B26CA7490973E9B_13</vt:lpwstr>
  </property>
</Properties>
</file>