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2C3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111111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562EF7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 w14:paraId="33DBBB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青海省企业职工基本养老保险病残津贴申请书</w:t>
      </w:r>
    </w:p>
    <w:p w14:paraId="6B66CC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 w14:paraId="329068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姓名：</w:t>
      </w:r>
    </w:p>
    <w:p w14:paraId="2575BB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居民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身份证号：</w:t>
      </w:r>
    </w:p>
    <w:p w14:paraId="17FC9F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申请时户籍所在地：</w:t>
      </w:r>
    </w:p>
    <w:p w14:paraId="1F2040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企业职工养老保险关系所在地：    </w:t>
      </w:r>
    </w:p>
    <w:p w14:paraId="31C311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本人知晓《企业职工基本养老保险病残津贴暂行办法》相关要求，清楚相关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权益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，并将严格遵守国家关于病残津贴有关规定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本人现申请领取企业职工基本养老保险病残津贴，所提交的材料真实、有效，如提供虚假材料，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自愿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承担相应法律责任。</w:t>
      </w:r>
    </w:p>
    <w:p w14:paraId="68AE7E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如有受刑事处罚、开除、除名、自动离职等经历的，应及时告知，如果不告知造成不利后果，一律由本人承担。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eastAsia="zh-CN"/>
        </w:rPr>
        <w:t>）</w:t>
      </w:r>
    </w:p>
    <w:p w14:paraId="68C2CA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45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B4B62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45"/>
        <w:jc w:val="left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4D2724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45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申请人：</w:t>
      </w:r>
    </w:p>
    <w:p w14:paraId="38B016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760" w:firstLineChars="18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   月   日</w:t>
      </w:r>
    </w:p>
    <w:p w14:paraId="6F519A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40774B-F5E0-4092-8DC3-2554C458F24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A26AC5B-2CFA-4DD9-A09F-C8BB7FB52AE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62E89804-CBFD-4633-8BCB-89B775903C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16BD9E9-3922-40F2-B7D7-F6B1233EEF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D35D8"/>
    <w:rsid w:val="5F4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2025-02-20T03:26:00Z</dcterms:created>
  <dc:creator>呀小俐俐</dc:creator>
  <cp:lastModifiedBy>呀小俐俐</cp:lastModifiedBy>
  <dcterms:modified xsi:type="dcterms:W3CDTF">2025-02-20T03:26:48Z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169305A2CC114CFF99DC2EB0058CBA4F_11</vt:lpwstr>
  </property>
  <property fmtid="{D5CDD505-2E9C-101B-9397-08002B2CF9AE}" pid="4" name="KSOTemplateDocerSaveRecord">
    <vt:lpwstr>eyJoZGlkIjoiOTE2NzNhYzNhZTY0YTYwNzUxNDZkMWMxMmMwY2UyMzYiLCJ1c2VySWQiOiIzOTE5OTA0NjkifQ==</vt:lpwstr>
  </property>
</Properties>
</file>