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2E5CA">
      <w:pPr>
        <w:pStyle w:val="119"/>
        <w:autoSpaceDN w:val="0"/>
        <w:spacing w:line="560" w:lineRule="exact"/>
        <w:ind w:firstLine="320" w:firstLineChars="100"/>
        <w:rPr>
          <w:rFonts w:ascii="方正黑体_GBK" w:eastAsia="方正黑体_GBK" w:cs="方正黑体_GBK"/>
          <w:bCs/>
          <w:sz w:val="32"/>
          <w:szCs w:val="32"/>
        </w:rPr>
      </w:pPr>
      <w:bookmarkStart w:id="1" w:name="_GoBack"/>
      <w:bookmarkEnd w:id="1"/>
      <w:r>
        <w:rPr>
          <w:rFonts w:hint="eastAsia" w:ascii="方正黑体_GBK" w:eastAsia="方正黑体_GBK" w:cs="方正黑体_GBK"/>
          <w:bCs/>
          <w:sz w:val="32"/>
          <w:szCs w:val="32"/>
        </w:rPr>
        <w:t>附件</w:t>
      </w:r>
      <w:r>
        <w:rPr>
          <w:rFonts w:ascii="方正黑体_GBK" w:eastAsia="方正黑体_GBK" w:cs="方正黑体_GBK"/>
          <w:bCs/>
          <w:sz w:val="32"/>
          <w:szCs w:val="32"/>
        </w:rPr>
        <w:t>4</w:t>
      </w:r>
    </w:p>
    <w:p w14:paraId="684329F5">
      <w:pPr>
        <w:pStyle w:val="119"/>
        <w:autoSpaceDN w:val="0"/>
        <w:spacing w:line="560" w:lineRule="exact"/>
        <w:rPr>
          <w:rFonts w:eastAsia="方正黑体_GBK"/>
          <w:bCs/>
          <w:sz w:val="32"/>
          <w:szCs w:val="32"/>
        </w:rPr>
      </w:pPr>
    </w:p>
    <w:p w14:paraId="185E07FE">
      <w:pPr>
        <w:pStyle w:val="119"/>
        <w:autoSpaceDN w:val="0"/>
        <w:spacing w:line="560" w:lineRule="exact"/>
        <w:jc w:val="center"/>
        <w:rPr>
          <w:rFonts w:eastAsia="方正小标宋_GBK"/>
          <w:bCs/>
          <w:color w:val="000000"/>
          <w:sz w:val="44"/>
          <w:szCs w:val="44"/>
        </w:rPr>
      </w:pPr>
      <w:r>
        <w:rPr>
          <w:rFonts w:hint="eastAsia" w:ascii="方正小标宋_GBK" w:eastAsia="方正小标宋_GBK"/>
          <w:bCs/>
          <w:sz w:val="44"/>
          <w:szCs w:val="44"/>
        </w:rPr>
        <w:t>海关</w:t>
      </w:r>
      <w:bookmarkStart w:id="0" w:name="_Hlk137113240"/>
      <w:r>
        <w:rPr>
          <w:rFonts w:hint="eastAsia" w:ascii="方正小标宋_GBK" w:eastAsia="方正小标宋_GBK"/>
          <w:bCs/>
          <w:sz w:val="44"/>
          <w:szCs w:val="44"/>
        </w:rPr>
        <w:t>简易程序和</w:t>
      </w:r>
      <w:r>
        <w:rPr>
          <w:rFonts w:hint="eastAsia" w:eastAsia="方正小标宋_GBK"/>
          <w:bCs/>
          <w:color w:val="000000"/>
          <w:sz w:val="44"/>
          <w:szCs w:val="44"/>
        </w:rPr>
        <w:t>快速办理行政处罚</w:t>
      </w:r>
      <w:r>
        <w:rPr>
          <w:rFonts w:eastAsia="方正小标宋_GBK"/>
          <w:bCs/>
          <w:color w:val="000000"/>
          <w:sz w:val="44"/>
          <w:szCs w:val="44"/>
        </w:rPr>
        <w:t>常见</w:t>
      </w:r>
      <w:r>
        <w:rPr>
          <w:rFonts w:hint="eastAsia" w:eastAsia="方正小标宋_GBK"/>
          <w:bCs/>
          <w:color w:val="000000"/>
          <w:sz w:val="44"/>
          <w:szCs w:val="44"/>
        </w:rPr>
        <w:t>案件</w:t>
      </w:r>
      <w:bookmarkEnd w:id="0"/>
      <w:r>
        <w:rPr>
          <w:rFonts w:hint="eastAsia" w:eastAsia="方正小标宋_GBK"/>
          <w:bCs/>
          <w:color w:val="000000"/>
          <w:sz w:val="44"/>
          <w:szCs w:val="44"/>
        </w:rPr>
        <w:t>裁量基准（</w:t>
      </w:r>
      <w:r>
        <w:rPr>
          <w:rFonts w:eastAsia="方正小标宋_GBK"/>
          <w:bCs/>
          <w:color w:val="000000"/>
          <w:sz w:val="44"/>
          <w:szCs w:val="44"/>
        </w:rPr>
        <w:t>二</w:t>
      </w:r>
      <w:r>
        <w:rPr>
          <w:rFonts w:hint="eastAsia" w:eastAsia="方正小标宋_GBK"/>
          <w:bCs/>
          <w:color w:val="000000"/>
          <w:sz w:val="44"/>
          <w:szCs w:val="44"/>
        </w:rPr>
        <w:t>）</w:t>
      </w:r>
    </w:p>
    <w:p w14:paraId="590DC0E0">
      <w:pPr>
        <w:pStyle w:val="119"/>
        <w:autoSpaceDN w:val="0"/>
        <w:spacing w:line="560" w:lineRule="exact"/>
        <w:jc w:val="center"/>
      </w:pPr>
    </w:p>
    <w:p w14:paraId="296BCD8D">
      <w:pPr>
        <w:pStyle w:val="119"/>
        <w:autoSpaceDN w:val="0"/>
        <w:spacing w:line="560" w:lineRule="exact"/>
        <w:ind w:firstLine="624" w:firstLineChars="200"/>
        <w:jc w:val="both"/>
        <w:rPr>
          <w:rFonts w:eastAsia="方正仿宋_GBK"/>
          <w:color w:val="000000"/>
          <w:spacing w:val="-4"/>
          <w:sz w:val="32"/>
          <w:szCs w:val="32"/>
        </w:rPr>
      </w:pPr>
      <w:r>
        <w:rPr>
          <w:rFonts w:eastAsia="方正仿宋_GBK"/>
          <w:color w:val="000000"/>
          <w:spacing w:val="-4"/>
          <w:sz w:val="32"/>
          <w:szCs w:val="32"/>
        </w:rPr>
        <w:t>一、</w:t>
      </w:r>
      <w:r>
        <w:rPr>
          <w:rFonts w:hint="eastAsia" w:eastAsia="方正仿宋_GBK"/>
          <w:color w:val="000000"/>
          <w:spacing w:val="-4"/>
          <w:sz w:val="32"/>
          <w:szCs w:val="32"/>
        </w:rPr>
        <w:t>适用简易程序和快速办理的案件，为</w:t>
      </w:r>
      <w:r>
        <w:rPr>
          <w:rFonts w:eastAsia="方正仿宋_GBK"/>
          <w:color w:val="000000"/>
          <w:spacing w:val="-4"/>
          <w:sz w:val="32"/>
          <w:szCs w:val="32"/>
        </w:rPr>
        <w:t>了</w:t>
      </w:r>
      <w:r>
        <w:rPr>
          <w:rFonts w:hint="eastAsia" w:eastAsia="方正仿宋_GBK"/>
          <w:color w:val="000000"/>
          <w:spacing w:val="-4"/>
          <w:sz w:val="32"/>
          <w:szCs w:val="32"/>
        </w:rPr>
        <w:t>提高执法效率，适用本裁量基准</w:t>
      </w:r>
      <w:r>
        <w:rPr>
          <w:rFonts w:eastAsia="方正仿宋_GBK"/>
          <w:color w:val="000000"/>
          <w:spacing w:val="-4"/>
          <w:sz w:val="32"/>
          <w:szCs w:val="32"/>
        </w:rPr>
        <w:t>从快办理</w:t>
      </w:r>
      <w:r>
        <w:rPr>
          <w:rFonts w:hint="eastAsia" w:eastAsia="方正仿宋_GBK"/>
          <w:color w:val="000000"/>
          <w:spacing w:val="-4"/>
          <w:sz w:val="32"/>
          <w:szCs w:val="32"/>
        </w:rPr>
        <w:t>。</w:t>
      </w:r>
    </w:p>
    <w:p w14:paraId="196314FA">
      <w:pPr>
        <w:pStyle w:val="119"/>
        <w:autoSpaceDN w:val="0"/>
        <w:spacing w:line="560" w:lineRule="exact"/>
        <w:ind w:firstLine="624" w:firstLineChars="200"/>
        <w:jc w:val="both"/>
        <w:rPr>
          <w:rFonts w:eastAsia="方正仿宋_GBK"/>
          <w:color w:val="000000"/>
          <w:spacing w:val="-4"/>
          <w:sz w:val="32"/>
          <w:szCs w:val="32"/>
        </w:rPr>
      </w:pPr>
      <w:r>
        <w:rPr>
          <w:rFonts w:eastAsia="方正仿宋_GBK"/>
          <w:color w:val="000000"/>
          <w:spacing w:val="-4"/>
          <w:sz w:val="32"/>
          <w:szCs w:val="32"/>
        </w:rPr>
        <w:t>二、对不适用简易程序，但是事实清楚，当事人书面申请、自愿认错认罚且有其他证据佐证的行政处罚案件，符合以下情形之一的，海关可以通过简化取证、审核、审批等环节，快速办理案件：</w:t>
      </w:r>
    </w:p>
    <w:p w14:paraId="2FE4205B">
      <w:pPr>
        <w:pStyle w:val="119"/>
        <w:autoSpaceDN w:val="0"/>
        <w:spacing w:line="560" w:lineRule="exact"/>
        <w:ind w:firstLine="624" w:firstLineChars="200"/>
        <w:jc w:val="both"/>
        <w:rPr>
          <w:rFonts w:eastAsia="方正仿宋_GBK"/>
          <w:color w:val="000000"/>
          <w:spacing w:val="-4"/>
          <w:sz w:val="32"/>
          <w:szCs w:val="32"/>
        </w:rPr>
      </w:pPr>
      <w:r>
        <w:rPr>
          <w:rFonts w:eastAsia="方正仿宋_GBK"/>
          <w:color w:val="000000"/>
          <w:spacing w:val="-4"/>
          <w:sz w:val="32"/>
          <w:szCs w:val="32"/>
        </w:rPr>
        <w:t>（一）法律、行政法规、海关规章规定处警告、最高罚款3万元以下的；</w:t>
      </w:r>
    </w:p>
    <w:p w14:paraId="5C8CD1C9">
      <w:pPr>
        <w:pStyle w:val="119"/>
        <w:autoSpaceDN w:val="0"/>
        <w:spacing w:line="560" w:lineRule="exact"/>
        <w:ind w:firstLine="624" w:firstLineChars="200"/>
        <w:jc w:val="both"/>
        <w:rPr>
          <w:rFonts w:eastAsia="方正仿宋_GBK"/>
          <w:color w:val="000000"/>
          <w:spacing w:val="-4"/>
          <w:sz w:val="32"/>
          <w:szCs w:val="32"/>
        </w:rPr>
      </w:pPr>
      <w:r>
        <w:rPr>
          <w:rFonts w:eastAsia="方正仿宋_GBK"/>
          <w:color w:val="000000"/>
          <w:spacing w:val="-4"/>
          <w:sz w:val="32"/>
          <w:szCs w:val="32"/>
        </w:rPr>
        <w:t>（二）货值在50万元以下或者物品价值在10万元以下的；</w:t>
      </w:r>
    </w:p>
    <w:p w14:paraId="4A456739">
      <w:pPr>
        <w:pStyle w:val="119"/>
        <w:autoSpaceDN w:val="0"/>
        <w:spacing w:line="560" w:lineRule="exact"/>
        <w:ind w:firstLine="624" w:firstLineChars="200"/>
        <w:jc w:val="both"/>
        <w:rPr>
          <w:rFonts w:eastAsia="方正仿宋_GBK"/>
          <w:color w:val="000000"/>
          <w:spacing w:val="-4"/>
          <w:sz w:val="32"/>
          <w:szCs w:val="32"/>
        </w:rPr>
      </w:pPr>
      <w:r>
        <w:rPr>
          <w:rFonts w:eastAsia="方正仿宋_GBK"/>
          <w:color w:val="000000"/>
          <w:spacing w:val="-4"/>
          <w:sz w:val="32"/>
          <w:szCs w:val="32"/>
        </w:rPr>
        <w:t>（三）《海关简易程序和快速办理行政处罚常见案件裁量基准（二）》表中所列情形。</w:t>
      </w:r>
    </w:p>
    <w:p w14:paraId="2A4389FE">
      <w:pPr>
        <w:pStyle w:val="119"/>
        <w:autoSpaceDN w:val="0"/>
        <w:spacing w:line="560" w:lineRule="exact"/>
        <w:ind w:firstLine="624" w:firstLineChars="200"/>
        <w:jc w:val="both"/>
        <w:rPr>
          <w:rFonts w:eastAsia="方正仿宋_GBK"/>
          <w:color w:val="000000"/>
          <w:spacing w:val="-4"/>
          <w:sz w:val="32"/>
          <w:szCs w:val="32"/>
        </w:rPr>
      </w:pPr>
      <w:r>
        <w:rPr>
          <w:rFonts w:eastAsia="方正仿宋_GBK"/>
          <w:color w:val="000000"/>
          <w:spacing w:val="-4"/>
          <w:sz w:val="32"/>
          <w:szCs w:val="32"/>
        </w:rPr>
        <w:t>海关</w:t>
      </w:r>
      <w:r>
        <w:rPr>
          <w:rFonts w:hint="eastAsia" w:eastAsia="方正仿宋_GBK"/>
          <w:color w:val="000000"/>
          <w:spacing w:val="-4"/>
          <w:sz w:val="32"/>
          <w:szCs w:val="32"/>
        </w:rPr>
        <w:t>办理</w:t>
      </w:r>
      <w:r>
        <w:rPr>
          <w:rFonts w:eastAsia="方正仿宋_GBK"/>
          <w:color w:val="000000"/>
          <w:spacing w:val="-4"/>
          <w:sz w:val="32"/>
          <w:szCs w:val="32"/>
        </w:rPr>
        <w:t>检验检疫行政处罚案件</w:t>
      </w:r>
      <w:r>
        <w:rPr>
          <w:rFonts w:hint="eastAsia" w:eastAsia="方正仿宋_GBK"/>
          <w:color w:val="000000"/>
          <w:spacing w:val="-4"/>
          <w:sz w:val="32"/>
          <w:szCs w:val="32"/>
        </w:rPr>
        <w:t>，对公民罚没的金额</w:t>
      </w:r>
      <w:r>
        <w:rPr>
          <w:rFonts w:eastAsia="方正仿宋_GBK"/>
          <w:color w:val="000000"/>
          <w:spacing w:val="-4"/>
          <w:sz w:val="32"/>
          <w:szCs w:val="32"/>
        </w:rPr>
        <w:t>总和为1</w:t>
      </w:r>
      <w:r>
        <w:rPr>
          <w:rFonts w:hint="eastAsia" w:eastAsia="方正仿宋_GBK"/>
          <w:color w:val="000000"/>
          <w:spacing w:val="-4"/>
          <w:sz w:val="32"/>
          <w:szCs w:val="32"/>
        </w:rPr>
        <w:t>万元</w:t>
      </w:r>
      <w:r>
        <w:rPr>
          <w:rFonts w:eastAsia="方正仿宋_GBK"/>
          <w:color w:val="000000"/>
          <w:spacing w:val="-4"/>
          <w:sz w:val="32"/>
          <w:szCs w:val="32"/>
        </w:rPr>
        <w:t>以上</w:t>
      </w:r>
      <w:r>
        <w:rPr>
          <w:rFonts w:hint="eastAsia" w:eastAsia="方正仿宋_GBK"/>
          <w:color w:val="000000"/>
          <w:spacing w:val="-4"/>
          <w:sz w:val="32"/>
          <w:szCs w:val="32"/>
        </w:rPr>
        <w:t>、对法人或者其他组织罚没的</w:t>
      </w:r>
      <w:r>
        <w:rPr>
          <w:rFonts w:eastAsia="方正仿宋_GBK"/>
          <w:color w:val="000000"/>
          <w:spacing w:val="-4"/>
          <w:sz w:val="32"/>
          <w:szCs w:val="32"/>
        </w:rPr>
        <w:t>金额总和为10万元以上的，不适用前款规定。</w:t>
      </w:r>
    </w:p>
    <w:p w14:paraId="2791026F">
      <w:pPr>
        <w:pStyle w:val="119"/>
        <w:autoSpaceDN w:val="0"/>
        <w:spacing w:line="560" w:lineRule="exact"/>
        <w:ind w:firstLine="624" w:firstLineChars="200"/>
        <w:jc w:val="both"/>
        <w:rPr>
          <w:rFonts w:eastAsia="方正仿宋_GBK"/>
          <w:color w:val="000000"/>
          <w:spacing w:val="-4"/>
          <w:sz w:val="32"/>
          <w:szCs w:val="32"/>
        </w:rPr>
      </w:pPr>
      <w:r>
        <w:rPr>
          <w:rFonts w:hint="eastAsia" w:eastAsia="方正仿宋_GBK"/>
          <w:color w:val="000000"/>
          <w:spacing w:val="-4"/>
          <w:sz w:val="32"/>
          <w:szCs w:val="32"/>
        </w:rPr>
        <w:t>三、海关可以依照《中华人民共和国海关行政处罚裁量基准（二）》第三条规定，</w:t>
      </w:r>
      <w:r>
        <w:rPr>
          <w:rFonts w:eastAsia="方正仿宋_GBK"/>
          <w:color w:val="000000"/>
          <w:spacing w:val="-4"/>
          <w:sz w:val="32"/>
          <w:szCs w:val="32"/>
        </w:rPr>
        <w:t>按照</w:t>
      </w:r>
      <w:r>
        <w:rPr>
          <w:rFonts w:hint="eastAsia" w:eastAsia="方正仿宋_GBK"/>
          <w:color w:val="000000"/>
          <w:spacing w:val="-4"/>
          <w:sz w:val="32"/>
          <w:szCs w:val="32"/>
        </w:rPr>
        <w:t>《海关检验检疫行政处罚常见案件裁量基准》，调整适用</w:t>
      </w:r>
      <w:r>
        <w:rPr>
          <w:rFonts w:eastAsia="方正仿宋_GBK"/>
          <w:color w:val="000000"/>
          <w:spacing w:val="-4"/>
          <w:sz w:val="32"/>
          <w:szCs w:val="32"/>
        </w:rPr>
        <w:t>《海关简易程序和快速办理行政处罚常见案件裁量基准（二）》</w:t>
      </w:r>
      <w:r>
        <w:rPr>
          <w:rFonts w:hint="eastAsia" w:eastAsia="方正仿宋_GBK"/>
          <w:color w:val="000000"/>
          <w:spacing w:val="-4"/>
          <w:sz w:val="32"/>
          <w:szCs w:val="32"/>
        </w:rPr>
        <w:t>所确定的处罚幅度。</w:t>
      </w:r>
    </w:p>
    <w:tbl>
      <w:tblPr>
        <w:tblStyle w:val="7"/>
        <w:tblpPr w:leftFromText="180" w:rightFromText="180" w:vertAnchor="text" w:horzAnchor="page" w:tblpX="1596" w:tblpY="82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8"/>
        <w:gridCol w:w="5385"/>
        <w:gridCol w:w="8200"/>
        <w:gridCol w:w="1792"/>
        <w:gridCol w:w="1832"/>
        <w:gridCol w:w="1779"/>
        <w:gridCol w:w="1602"/>
      </w:tblGrid>
      <w:tr w14:paraId="1116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14:paraId="3FABA1A1">
            <w:pPr>
              <w:pStyle w:val="119"/>
              <w:jc w:val="center"/>
              <w:rPr>
                <w:rFonts w:ascii="方正黑体_GBK" w:eastAsia="方正黑体_GBK"/>
                <w:sz w:val="32"/>
                <w:szCs w:val="32"/>
              </w:rPr>
            </w:pPr>
            <w:r>
              <w:rPr>
                <w:rFonts w:hint="eastAsia" w:ascii="方正黑体_GBK" w:eastAsia="方正黑体_GBK"/>
                <w:color w:val="000000"/>
                <w:sz w:val="32"/>
                <w:szCs w:val="32"/>
              </w:rPr>
              <w:t>序号</w:t>
            </w:r>
          </w:p>
        </w:tc>
        <w:tc>
          <w:tcPr>
            <w:tcW w:w="1154" w:type="pct"/>
            <w:vMerge w:val="restart"/>
            <w:tcBorders>
              <w:top w:val="single" w:color="auto" w:sz="6" w:space="0"/>
              <w:left w:val="single" w:color="auto" w:sz="6" w:space="0"/>
              <w:bottom w:val="single" w:color="auto" w:sz="6" w:space="0"/>
              <w:right w:val="single" w:color="auto" w:sz="6" w:space="0"/>
            </w:tcBorders>
            <w:noWrap/>
            <w:vAlign w:val="center"/>
          </w:tcPr>
          <w:p w14:paraId="510C5997">
            <w:pPr>
              <w:pStyle w:val="119"/>
              <w:jc w:val="center"/>
              <w:rPr>
                <w:rFonts w:ascii="方正黑体_GBK" w:eastAsia="方正黑体_GBK"/>
                <w:sz w:val="32"/>
                <w:szCs w:val="32"/>
              </w:rPr>
            </w:pPr>
            <w:r>
              <w:rPr>
                <w:rFonts w:hint="eastAsia" w:ascii="方正黑体_GBK" w:eastAsia="方正黑体_GBK"/>
                <w:color w:val="000000"/>
                <w:sz w:val="32"/>
                <w:szCs w:val="32"/>
              </w:rPr>
              <w:t>违法情形</w:t>
            </w:r>
          </w:p>
        </w:tc>
        <w:tc>
          <w:tcPr>
            <w:tcW w:w="1576" w:type="pct"/>
            <w:vMerge w:val="restart"/>
            <w:tcBorders>
              <w:top w:val="single" w:color="auto" w:sz="6" w:space="0"/>
              <w:left w:val="single" w:color="auto" w:sz="6" w:space="0"/>
              <w:bottom w:val="single" w:color="auto" w:sz="6" w:space="0"/>
              <w:right w:val="single" w:color="auto" w:sz="6" w:space="0"/>
            </w:tcBorders>
            <w:noWrap/>
            <w:vAlign w:val="center"/>
          </w:tcPr>
          <w:p w14:paraId="7B73D377">
            <w:pPr>
              <w:pStyle w:val="119"/>
              <w:jc w:val="center"/>
              <w:rPr>
                <w:rFonts w:ascii="方正黑体_GBK" w:eastAsia="方正黑体_GBK"/>
                <w:sz w:val="32"/>
                <w:szCs w:val="32"/>
              </w:rPr>
            </w:pPr>
            <w:r>
              <w:rPr>
                <w:rFonts w:hint="eastAsia" w:ascii="方正黑体_GBK" w:eastAsia="方正黑体_GBK"/>
                <w:color w:val="000000"/>
                <w:sz w:val="32"/>
                <w:szCs w:val="32"/>
              </w:rPr>
              <w:t>适用法律依据</w:t>
            </w:r>
          </w:p>
        </w:tc>
        <w:tc>
          <w:tcPr>
            <w:tcW w:w="2038" w:type="pct"/>
            <w:gridSpan w:val="4"/>
            <w:tcBorders>
              <w:top w:val="single" w:color="auto" w:sz="6" w:space="0"/>
              <w:left w:val="single" w:color="auto" w:sz="6" w:space="0"/>
              <w:bottom w:val="single" w:color="auto" w:sz="6" w:space="0"/>
              <w:right w:val="single" w:color="auto" w:sz="6" w:space="0"/>
            </w:tcBorders>
            <w:noWrap/>
            <w:vAlign w:val="center"/>
          </w:tcPr>
          <w:p w14:paraId="650265BA">
            <w:pPr>
              <w:pStyle w:val="119"/>
              <w:jc w:val="center"/>
              <w:rPr>
                <w:rFonts w:ascii="方正黑体_GBK" w:eastAsia="方正黑体_GBK"/>
                <w:sz w:val="32"/>
                <w:szCs w:val="32"/>
              </w:rPr>
            </w:pPr>
            <w:r>
              <w:rPr>
                <w:rFonts w:hint="eastAsia" w:ascii="方正黑体_GBK" w:eastAsia="方正黑体_GBK"/>
                <w:color w:val="000000"/>
                <w:sz w:val="32"/>
                <w:szCs w:val="32"/>
              </w:rPr>
              <w:t>处罚情节和幅度</w:t>
            </w:r>
          </w:p>
        </w:tc>
      </w:tr>
      <w:tr w14:paraId="78E3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30"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14:paraId="79D8B919"/>
        </w:tc>
        <w:tc>
          <w:tcPr>
            <w:tcW w:w="1154"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14:paraId="64980B42"/>
        </w:tc>
        <w:tc>
          <w:tcPr>
            <w:tcW w:w="1576" w:type="pct"/>
            <w:vMerge w:val="continue"/>
            <w:tcBorders>
              <w:top w:val="single" w:color="auto" w:sz="6" w:space="0"/>
              <w:left w:val="single" w:color="auto" w:sz="6" w:space="0"/>
              <w:bottom w:val="single" w:color="auto" w:sz="6" w:space="0"/>
              <w:right w:val="single" w:color="auto" w:sz="6" w:space="0"/>
            </w:tcBorders>
            <w:shd w:val="clear" w:color="auto" w:fill="auto"/>
            <w:noWrap/>
            <w:vAlign w:val="center"/>
          </w:tcPr>
          <w:p w14:paraId="1C2A68FA"/>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A845EE1">
            <w:pPr>
              <w:pStyle w:val="138"/>
              <w:jc w:val="center"/>
              <w:rPr>
                <w:rFonts w:ascii="方正黑体_GBK" w:eastAsia="方正黑体_GBK" w:cs="宋体"/>
                <w:color w:val="000000"/>
                <w:szCs w:val="32"/>
              </w:rPr>
            </w:pPr>
            <w:r>
              <w:rPr>
                <w:rFonts w:ascii="方正黑体_GBK" w:eastAsia="方正黑体_GBK" w:cs="宋体"/>
                <w:color w:val="000000"/>
                <w:szCs w:val="32"/>
              </w:rPr>
              <w:t>从重处罚</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5709F9E">
            <w:pPr>
              <w:pStyle w:val="139"/>
              <w:jc w:val="center"/>
              <w:rPr>
                <w:rFonts w:ascii="方正黑体_GBK" w:eastAsia="方正黑体_GBK" w:cs="宋体"/>
                <w:color w:val="000000"/>
                <w:szCs w:val="32"/>
              </w:rPr>
            </w:pPr>
            <w:r>
              <w:rPr>
                <w:rFonts w:ascii="方正黑体_GBK" w:eastAsia="方正黑体_GBK" w:cs="宋体"/>
                <w:color w:val="000000"/>
                <w:szCs w:val="32"/>
              </w:rPr>
              <w:t>一般处罚</w:t>
            </w:r>
          </w:p>
        </w:tc>
        <w:tc>
          <w:tcPr>
            <w:tcW w:w="461" w:type="pct"/>
            <w:tcBorders>
              <w:top w:val="single" w:color="auto" w:sz="6" w:space="0"/>
              <w:left w:val="single" w:color="auto" w:sz="6" w:space="0"/>
              <w:bottom w:val="single" w:color="auto" w:sz="6" w:space="0"/>
              <w:right w:val="single" w:color="auto" w:sz="6" w:space="0"/>
            </w:tcBorders>
            <w:shd w:val="clear" w:color="auto" w:fill="FFFFFF"/>
            <w:noWrap/>
            <w:vAlign w:val="center"/>
          </w:tcPr>
          <w:p w14:paraId="3C961B35">
            <w:pPr>
              <w:pStyle w:val="140"/>
              <w:jc w:val="center"/>
              <w:rPr>
                <w:rFonts w:ascii="方正黑体_GBK" w:eastAsia="方正黑体_GBK" w:cs="宋体"/>
                <w:color w:val="000000"/>
                <w:szCs w:val="32"/>
              </w:rPr>
            </w:pPr>
            <w:r>
              <w:rPr>
                <w:rFonts w:ascii="方正黑体_GBK" w:eastAsia="方正黑体_GBK" w:cs="宋体"/>
                <w:color w:val="000000"/>
                <w:szCs w:val="32"/>
              </w:rPr>
              <w:t>从轻处罚</w:t>
            </w:r>
          </w:p>
        </w:tc>
        <w:tc>
          <w:tcPr>
            <w:tcW w:w="499" w:type="pct"/>
            <w:tcBorders>
              <w:top w:val="single" w:color="auto" w:sz="6" w:space="0"/>
              <w:left w:val="single" w:color="auto" w:sz="6" w:space="0"/>
              <w:bottom w:val="single" w:color="auto" w:sz="6" w:space="0"/>
              <w:right w:val="single" w:color="auto" w:sz="6" w:space="0"/>
            </w:tcBorders>
            <w:noWrap/>
            <w:vAlign w:val="center"/>
          </w:tcPr>
          <w:p w14:paraId="4239C908">
            <w:pPr>
              <w:pStyle w:val="141"/>
              <w:jc w:val="center"/>
              <w:rPr>
                <w:rFonts w:ascii="方正黑体_GBK" w:eastAsia="方正黑体_GBK" w:cs="宋体"/>
                <w:color w:val="000000"/>
                <w:szCs w:val="32"/>
              </w:rPr>
            </w:pPr>
            <w:r>
              <w:rPr>
                <w:rFonts w:ascii="方正黑体_GBK" w:eastAsia="方正黑体_GBK" w:cs="宋体"/>
                <w:color w:val="000000"/>
                <w:szCs w:val="32"/>
              </w:rPr>
              <w:t>减轻处罚</w:t>
            </w:r>
          </w:p>
        </w:tc>
      </w:tr>
      <w:tr w14:paraId="728C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2"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336E592">
            <w:pPr>
              <w:pStyle w:val="147"/>
              <w:jc w:val="center"/>
              <w:rPr>
                <w:rFonts w:cs="宋体"/>
                <w:kern w:val="0"/>
                <w:sz w:val="21"/>
                <w:szCs w:val="21"/>
              </w:rPr>
            </w:pPr>
            <w:r>
              <w:rPr>
                <w:rFonts w:cs="宋体"/>
                <w:kern w:val="0"/>
                <w:sz w:val="21"/>
                <w:szCs w:val="21"/>
              </w:rPr>
              <w:t>1</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92457DD">
            <w:pPr>
              <w:pStyle w:val="148"/>
              <w:rPr>
                <w:color w:val="000000"/>
                <w:kern w:val="0"/>
                <w:sz w:val="21"/>
                <w:szCs w:val="21"/>
              </w:rPr>
            </w:pPr>
            <w:r>
              <w:rPr>
                <w:rFonts w:hint="eastAsia"/>
                <w:color w:val="000000"/>
                <w:kern w:val="0"/>
                <w:sz w:val="21"/>
                <w:szCs w:val="21"/>
              </w:rPr>
              <w:t>进境出境人员不如实申报健康状况、相关信息或者拒绝接受检疫查验，尚不构成情节严重</w:t>
            </w:r>
            <w:r>
              <w:rPr>
                <w:kern w:val="0"/>
                <w:sz w:val="21"/>
                <w:szCs w:val="21"/>
              </w:rPr>
              <w:t>情形</w:t>
            </w:r>
            <w:r>
              <w:rPr>
                <w:rFonts w:hint="eastAsia"/>
                <w:color w:val="000000"/>
                <w:kern w:val="0"/>
                <w:sz w:val="21"/>
                <w:szCs w:val="21"/>
              </w:rPr>
              <w:t>的。</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0F2A210">
            <w:pPr>
              <w:pStyle w:val="149"/>
              <w:rPr>
                <w:rFonts w:hint="eastAsia" w:eastAsia="方正仿宋_GBK"/>
                <w:color w:val="000000"/>
                <w:sz w:val="21"/>
                <w:szCs w:val="21"/>
              </w:rPr>
            </w:pPr>
            <w:r>
              <w:rPr>
                <w:rFonts w:hint="eastAsia" w:eastAsia="方正仿宋_GBK"/>
                <w:color w:val="000000"/>
                <w:sz w:val="21"/>
                <w:szCs w:val="21"/>
              </w:rPr>
              <w:t>【法律】</w:t>
            </w:r>
          </w:p>
          <w:p w14:paraId="330136BC">
            <w:pPr>
              <w:pStyle w:val="149"/>
              <w:rPr>
                <w:rFonts w:eastAsia="方正仿宋_GBK"/>
                <w:color w:val="000000"/>
                <w:sz w:val="21"/>
                <w:szCs w:val="21"/>
              </w:rPr>
            </w:pPr>
            <w:r>
              <w:rPr>
                <w:rFonts w:hint="eastAsia" w:eastAsia="方正仿宋_GBK"/>
                <w:color w:val="000000"/>
                <w:sz w:val="21"/>
                <w:szCs w:val="21"/>
              </w:rPr>
              <w:t>《中华人民共和国国境卫生检疫法》</w:t>
            </w:r>
          </w:p>
          <w:p w14:paraId="22F74876">
            <w:pPr>
              <w:pStyle w:val="150"/>
              <w:rPr>
                <w:color w:val="000000"/>
                <w:kern w:val="0"/>
                <w:sz w:val="21"/>
                <w:szCs w:val="21"/>
              </w:rPr>
            </w:pPr>
            <w:r>
              <w:rPr>
                <w:rFonts w:hint="eastAsia"/>
                <w:color w:val="000000"/>
                <w:kern w:val="0"/>
                <w:sz w:val="21"/>
                <w:szCs w:val="21"/>
              </w:rPr>
              <w:t>第四十四条　违反本法规定，进境出境人员不如实申报健康状况、相关信息或者拒绝接受检疫查验的，由海关责令改正，可以给予警告或者处一万元以下的罚款；</w:t>
            </w:r>
            <w:r>
              <w:rPr>
                <w:color w:val="000000"/>
                <w:kern w:val="0"/>
                <w:sz w:val="21"/>
                <w:szCs w:val="21"/>
              </w:rPr>
              <w:t xml:space="preserve"> </w:t>
            </w:r>
            <w:r>
              <w:rPr>
                <w:rFonts w:hint="eastAsia"/>
                <w:color w:val="000000"/>
                <w:kern w:val="0"/>
                <w:sz w:val="21"/>
                <w:szCs w:val="21"/>
              </w:rPr>
              <w:t>情节严重的，处一万元以上五万元以下的罚款。</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E63F921">
            <w:pPr>
              <w:pStyle w:val="152"/>
              <w:ind w:left="105" w:hanging="105" w:hangingChars="50"/>
              <w:rPr>
                <w:color w:val="000000"/>
                <w:kern w:val="0"/>
                <w:sz w:val="21"/>
                <w:szCs w:val="21"/>
              </w:rPr>
            </w:pPr>
            <w:r>
              <w:rPr>
                <w:rFonts w:hint="eastAsia"/>
                <w:color w:val="000000"/>
                <w:kern w:val="0"/>
                <w:sz w:val="21"/>
                <w:szCs w:val="21"/>
              </w:rPr>
              <w:t>罚款7500元。</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5BF3670">
            <w:pPr>
              <w:pStyle w:val="153"/>
              <w:rPr>
                <w:color w:val="000000"/>
                <w:kern w:val="0"/>
                <w:sz w:val="21"/>
                <w:szCs w:val="21"/>
              </w:rPr>
            </w:pPr>
            <w:r>
              <w:rPr>
                <w:rFonts w:hint="eastAsia"/>
                <w:color w:val="000000"/>
                <w:kern w:val="0"/>
                <w:sz w:val="21"/>
                <w:szCs w:val="21"/>
              </w:rPr>
              <w:t>罚款</w:t>
            </w:r>
            <w:r>
              <w:rPr>
                <w:color w:val="000000"/>
                <w:kern w:val="0"/>
                <w:sz w:val="21"/>
                <w:szCs w:val="21"/>
              </w:rPr>
              <w:t>4000</w:t>
            </w:r>
            <w:r>
              <w:rPr>
                <w:rFonts w:hint="eastAsia"/>
                <w:color w:val="000000"/>
                <w:kern w:val="0"/>
                <w:sz w:val="21"/>
                <w:szCs w:val="21"/>
              </w:rPr>
              <w:t>元。</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C0F25E1">
            <w:pPr>
              <w:pStyle w:val="154"/>
              <w:rPr>
                <w:color w:val="000000"/>
                <w:kern w:val="0"/>
                <w:sz w:val="21"/>
                <w:szCs w:val="21"/>
              </w:rPr>
            </w:pPr>
            <w:r>
              <w:rPr>
                <w:rFonts w:hint="eastAsia"/>
                <w:color w:val="000000"/>
                <w:kern w:val="0"/>
                <w:sz w:val="21"/>
                <w:szCs w:val="21"/>
              </w:rPr>
              <w:t>罚款</w:t>
            </w:r>
            <w:r>
              <w:rPr>
                <w:color w:val="000000"/>
                <w:kern w:val="0"/>
                <w:sz w:val="21"/>
                <w:szCs w:val="21"/>
              </w:rPr>
              <w:t>1500</w:t>
            </w:r>
            <w:r>
              <w:rPr>
                <w:rFonts w:hint="eastAsia"/>
                <w:color w:val="000000"/>
                <w:kern w:val="0"/>
                <w:sz w:val="21"/>
                <w:szCs w:val="21"/>
              </w:rPr>
              <w:t>元。</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B53BA81">
            <w:pPr>
              <w:pStyle w:val="155"/>
              <w:rPr>
                <w:rFonts w:cs="宋体"/>
                <w:color w:val="000000"/>
                <w:kern w:val="0"/>
                <w:sz w:val="21"/>
                <w:szCs w:val="21"/>
                <w:highlight w:val="yellow"/>
              </w:rPr>
            </w:pPr>
            <w:r>
              <w:rPr>
                <w:rFonts w:hint="eastAsia" w:cs="宋体"/>
                <w:color w:val="000000"/>
                <w:kern w:val="0"/>
                <w:sz w:val="21"/>
                <w:szCs w:val="21"/>
              </w:rPr>
              <w:t>警告。</w:t>
            </w:r>
          </w:p>
        </w:tc>
      </w:tr>
      <w:tr w14:paraId="306D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E74EFD8">
            <w:pPr>
              <w:pStyle w:val="156"/>
              <w:jc w:val="center"/>
              <w:rPr>
                <w:rFonts w:cs="宋体"/>
                <w:kern w:val="0"/>
                <w:sz w:val="21"/>
                <w:szCs w:val="21"/>
              </w:rPr>
            </w:pPr>
            <w:r>
              <w:rPr>
                <w:rFonts w:cs="宋体"/>
                <w:kern w:val="0"/>
                <w:sz w:val="21"/>
                <w:szCs w:val="21"/>
              </w:rPr>
              <w:t>2</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930E2F7">
            <w:pPr>
              <w:pStyle w:val="157"/>
              <w:rPr>
                <w:color w:val="000000"/>
                <w:kern w:val="0"/>
                <w:sz w:val="21"/>
                <w:szCs w:val="21"/>
              </w:rPr>
            </w:pPr>
            <w:r>
              <w:rPr>
                <w:rFonts w:hint="eastAsia"/>
                <w:color w:val="000000"/>
                <w:kern w:val="0"/>
                <w:sz w:val="21"/>
                <w:szCs w:val="21"/>
                <w:lang w:val="en-US" w:eastAsia="zh-CN"/>
              </w:rPr>
              <w:t>交通运输工具负责人</w:t>
            </w:r>
            <w:r>
              <w:rPr>
                <w:rFonts w:hint="eastAsia"/>
                <w:color w:val="000000"/>
                <w:kern w:val="0"/>
                <w:sz w:val="21"/>
                <w:szCs w:val="21"/>
              </w:rPr>
              <w:t>未按照规定向海关申报与检疫查验有关的事项或者不如实申报有关事项，尚不构成情节严重</w:t>
            </w:r>
            <w:r>
              <w:rPr>
                <w:kern w:val="0"/>
                <w:sz w:val="21"/>
                <w:szCs w:val="21"/>
              </w:rPr>
              <w:t>情形</w:t>
            </w:r>
            <w:r>
              <w:rPr>
                <w:rFonts w:hint="eastAsia"/>
                <w:color w:val="000000"/>
                <w:kern w:val="0"/>
                <w:sz w:val="21"/>
                <w:szCs w:val="21"/>
              </w:rPr>
              <w:t>的</w:t>
            </w:r>
            <w:r>
              <w:rPr>
                <w:color w:val="000000"/>
                <w:kern w:val="0"/>
                <w:sz w:val="21"/>
                <w:szCs w:val="21"/>
              </w:rPr>
              <w:t>。</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03D8CFE">
            <w:pPr>
              <w:pStyle w:val="158"/>
              <w:rPr>
                <w:rFonts w:eastAsia="方正仿宋_GBK"/>
                <w:color w:val="000000"/>
                <w:sz w:val="21"/>
                <w:szCs w:val="21"/>
              </w:rPr>
            </w:pPr>
            <w:r>
              <w:rPr>
                <w:rFonts w:hint="eastAsia" w:eastAsia="方正仿宋_GBK"/>
                <w:color w:val="000000"/>
                <w:sz w:val="21"/>
                <w:szCs w:val="21"/>
              </w:rPr>
              <w:t>【法律】</w:t>
            </w:r>
          </w:p>
          <w:p w14:paraId="4D3C69CF">
            <w:pPr>
              <w:pStyle w:val="158"/>
              <w:rPr>
                <w:rFonts w:eastAsia="方正仿宋_GBK"/>
                <w:color w:val="000000"/>
                <w:sz w:val="21"/>
                <w:szCs w:val="21"/>
              </w:rPr>
            </w:pPr>
            <w:r>
              <w:rPr>
                <w:rFonts w:hint="eastAsia" w:eastAsia="方正仿宋_GBK"/>
                <w:color w:val="000000"/>
                <w:sz w:val="21"/>
                <w:szCs w:val="21"/>
              </w:rPr>
              <w:t>《中华人民共和国国境卫生检疫法》</w:t>
            </w:r>
          </w:p>
          <w:p w14:paraId="1DF345A0">
            <w:pPr>
              <w:pStyle w:val="159"/>
              <w:rPr>
                <w:color w:val="000000"/>
                <w:kern w:val="0"/>
                <w:sz w:val="21"/>
                <w:szCs w:val="21"/>
              </w:rPr>
            </w:pPr>
            <w:r>
              <w:rPr>
                <w:rFonts w:hint="eastAsia"/>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r>
              <w:rPr>
                <w:color w:val="000000"/>
                <w:kern w:val="0"/>
                <w:sz w:val="21"/>
                <w:szCs w:val="21"/>
              </w:rPr>
              <w:t xml:space="preserve"> </w:t>
            </w:r>
          </w:p>
          <w:p w14:paraId="7C86CAED">
            <w:pPr>
              <w:pStyle w:val="159"/>
              <w:rPr>
                <w:color w:val="000000"/>
                <w:kern w:val="0"/>
                <w:sz w:val="21"/>
                <w:szCs w:val="21"/>
              </w:rPr>
            </w:pPr>
            <w:r>
              <w:rPr>
                <w:rFonts w:hint="eastAsia"/>
                <w:color w:val="000000"/>
                <w:kern w:val="0"/>
                <w:sz w:val="21"/>
                <w:szCs w:val="21"/>
              </w:rPr>
              <w:t>（一）未按照规定向海关申报与检疫查验有关的事项或者不如实申报有关事项；</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15CDAC1">
            <w:pPr>
              <w:pStyle w:val="161"/>
              <w:jc w:val="left"/>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3.75</w:t>
            </w:r>
            <w:r>
              <w:rPr>
                <w:rFonts w:hint="eastAsia"/>
                <w:color w:val="000000"/>
                <w:kern w:val="0"/>
                <w:sz w:val="21"/>
                <w:szCs w:val="21"/>
              </w:rPr>
              <w:t>万元。</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BE9C677">
            <w:pPr>
              <w:pStyle w:val="162"/>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2</w:t>
            </w:r>
            <w:r>
              <w:rPr>
                <w:rFonts w:hint="eastAsia"/>
                <w:color w:val="000000"/>
                <w:kern w:val="0"/>
                <w:sz w:val="21"/>
                <w:szCs w:val="21"/>
              </w:rPr>
              <w:t>万元。</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A930705">
            <w:pPr>
              <w:pStyle w:val="163"/>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7500</w:t>
            </w:r>
            <w:r>
              <w:rPr>
                <w:rFonts w:hint="eastAsia"/>
                <w:color w:val="000000"/>
                <w:kern w:val="0"/>
                <w:sz w:val="21"/>
                <w:szCs w:val="21"/>
              </w:rPr>
              <w:t>元。</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E81785F">
            <w:pPr>
              <w:pStyle w:val="164"/>
              <w:rPr>
                <w:rFonts w:cs="宋体"/>
                <w:color w:val="000000"/>
                <w:kern w:val="0"/>
                <w:sz w:val="21"/>
                <w:szCs w:val="21"/>
              </w:rPr>
            </w:pPr>
            <w:r>
              <w:rPr>
                <w:rFonts w:hint="eastAsia" w:cs="宋体"/>
                <w:color w:val="000000"/>
                <w:kern w:val="0"/>
                <w:sz w:val="21"/>
                <w:szCs w:val="21"/>
              </w:rPr>
              <w:t>警告。</w:t>
            </w:r>
          </w:p>
        </w:tc>
      </w:tr>
      <w:tr w14:paraId="437F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CAD7043">
            <w:pPr>
              <w:pStyle w:val="165"/>
              <w:jc w:val="center"/>
              <w:rPr>
                <w:rFonts w:hint="eastAsia" w:eastAsia="方正仿宋_GBK" w:cs="宋体"/>
                <w:kern w:val="0"/>
                <w:sz w:val="21"/>
                <w:szCs w:val="21"/>
                <w:lang w:val="en-US" w:eastAsia="zh-CN"/>
              </w:rPr>
            </w:pPr>
            <w:r>
              <w:rPr>
                <w:rFonts w:hint="eastAsia" w:cs="宋体"/>
                <w:kern w:val="0"/>
                <w:sz w:val="21"/>
                <w:szCs w:val="21"/>
                <w:lang w:val="en-US" w:eastAsia="zh-CN"/>
              </w:rPr>
              <w:t>3</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BCB7C43">
            <w:pPr>
              <w:pStyle w:val="165"/>
              <w:rPr>
                <w:rFonts w:hint="eastAsia"/>
                <w:color w:val="000000"/>
                <w:kern w:val="0"/>
                <w:sz w:val="21"/>
                <w:szCs w:val="21"/>
              </w:rPr>
            </w:pPr>
            <w:r>
              <w:rPr>
                <w:rFonts w:hint="eastAsia"/>
                <w:color w:val="000000"/>
                <w:kern w:val="0"/>
                <w:sz w:val="21"/>
                <w:szCs w:val="21"/>
              </w:rPr>
              <w:t>拒绝接受对交通运输工具的检疫查验或者拒绝实施卫生处理，尚不构成情节严重</w:t>
            </w:r>
            <w:r>
              <w:rPr>
                <w:kern w:val="0"/>
                <w:sz w:val="21"/>
                <w:szCs w:val="21"/>
              </w:rPr>
              <w:t>情形</w:t>
            </w:r>
            <w:r>
              <w:rPr>
                <w:rFonts w:hint="eastAsia"/>
                <w:color w:val="000000"/>
                <w:kern w:val="0"/>
                <w:sz w:val="21"/>
                <w:szCs w:val="21"/>
              </w:rPr>
              <w:t>的。</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A600926">
            <w:pPr>
              <w:pStyle w:val="134"/>
              <w:rPr>
                <w:rFonts w:eastAsia="方正仿宋_GBK"/>
                <w:color w:val="000000"/>
                <w:sz w:val="21"/>
                <w:szCs w:val="21"/>
              </w:rPr>
            </w:pPr>
            <w:r>
              <w:rPr>
                <w:rFonts w:eastAsia="方正仿宋_GBK"/>
                <w:color w:val="000000"/>
                <w:sz w:val="21"/>
                <w:szCs w:val="21"/>
              </w:rPr>
              <w:t>【法律】</w:t>
            </w:r>
          </w:p>
          <w:p w14:paraId="70DDEE15">
            <w:pPr>
              <w:pStyle w:val="134"/>
              <w:rPr>
                <w:rFonts w:eastAsia="方正仿宋_GBK"/>
                <w:color w:val="000000"/>
                <w:sz w:val="21"/>
                <w:szCs w:val="21"/>
              </w:rPr>
            </w:pPr>
            <w:r>
              <w:rPr>
                <w:rFonts w:eastAsia="方正仿宋_GBK"/>
                <w:color w:val="000000"/>
                <w:sz w:val="21"/>
                <w:szCs w:val="21"/>
              </w:rPr>
              <w:t>《中华人民共和国国境卫生检疫法》</w:t>
            </w:r>
          </w:p>
          <w:p w14:paraId="07ED635A">
            <w:pPr>
              <w:pStyle w:val="175"/>
              <w:rPr>
                <w:color w:val="000000"/>
                <w:kern w:val="0"/>
                <w:sz w:val="21"/>
                <w:szCs w:val="21"/>
              </w:rPr>
            </w:pPr>
            <w:r>
              <w:rPr>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p>
          <w:p w14:paraId="12A6DEB0">
            <w:pPr>
              <w:pStyle w:val="175"/>
              <w:rPr>
                <w:color w:val="000000"/>
                <w:kern w:val="0"/>
                <w:sz w:val="21"/>
                <w:szCs w:val="21"/>
              </w:rPr>
            </w:pPr>
            <w:r>
              <w:rPr>
                <w:color w:val="000000"/>
                <w:kern w:val="0"/>
                <w:sz w:val="21"/>
                <w:szCs w:val="21"/>
              </w:rPr>
              <w:t>（二）拒绝接受对交通运输工具的检疫查验或者拒绝实施卫生处理；</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8C51F63">
            <w:pPr>
              <w:pStyle w:val="161"/>
              <w:jc w:val="left"/>
              <w:rPr>
                <w:rFonts w:hint="eastAsia" w:ascii="Times New Roman" w:hAnsi="Times New Roman" w:eastAsia="方正仿宋_GBK" w:cs="Times New Roman"/>
                <w:color w:val="000000"/>
                <w:kern w:val="0"/>
                <w:sz w:val="21"/>
                <w:szCs w:val="21"/>
                <w:lang w:val="en-US" w:eastAsia="zh-CN" w:bidi="ar-SA"/>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3.75</w:t>
            </w:r>
            <w:r>
              <w:rPr>
                <w:rFonts w:hint="eastAsia"/>
                <w:color w:val="000000"/>
                <w:kern w:val="0"/>
                <w:sz w:val="21"/>
                <w:szCs w:val="21"/>
              </w:rPr>
              <w:t>万元。</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5445114">
            <w:pPr>
              <w:pStyle w:val="162"/>
              <w:rPr>
                <w:rFonts w:hint="eastAsia" w:ascii="Times New Roman" w:hAnsi="Times New Roman" w:eastAsia="方正仿宋_GBK" w:cs="Times New Roman"/>
                <w:color w:val="000000"/>
                <w:kern w:val="0"/>
                <w:sz w:val="21"/>
                <w:szCs w:val="21"/>
                <w:lang w:val="en-US" w:eastAsia="zh-CN" w:bidi="ar-SA"/>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2</w:t>
            </w:r>
            <w:r>
              <w:rPr>
                <w:rFonts w:hint="eastAsia"/>
                <w:color w:val="000000"/>
                <w:kern w:val="0"/>
                <w:sz w:val="21"/>
                <w:szCs w:val="21"/>
              </w:rPr>
              <w:t>万元。</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1C423C8">
            <w:pPr>
              <w:pStyle w:val="163"/>
              <w:rPr>
                <w:rFonts w:hint="eastAsia" w:ascii="Times New Roman" w:hAnsi="Times New Roman" w:eastAsia="方正仿宋_GBK" w:cs="Times New Roman"/>
                <w:color w:val="000000"/>
                <w:kern w:val="0"/>
                <w:sz w:val="21"/>
                <w:szCs w:val="21"/>
                <w:lang w:val="en-US" w:eastAsia="zh-CN" w:bidi="ar-SA"/>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7500</w:t>
            </w:r>
            <w:r>
              <w:rPr>
                <w:rFonts w:hint="eastAsia"/>
                <w:color w:val="000000"/>
                <w:kern w:val="0"/>
                <w:sz w:val="21"/>
                <w:szCs w:val="21"/>
              </w:rPr>
              <w:t>元。</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663535C">
            <w:pPr>
              <w:pStyle w:val="164"/>
              <w:rPr>
                <w:rFonts w:hint="eastAsia" w:ascii="Times New Roman" w:hAnsi="Times New Roman" w:eastAsia="方正仿宋_GBK" w:cs="宋体"/>
                <w:color w:val="000000"/>
                <w:kern w:val="0"/>
                <w:sz w:val="21"/>
                <w:szCs w:val="21"/>
                <w:lang w:val="en-US" w:eastAsia="zh-CN" w:bidi="ar-SA"/>
              </w:rPr>
            </w:pPr>
            <w:r>
              <w:rPr>
                <w:rFonts w:hint="eastAsia" w:cs="宋体"/>
                <w:color w:val="000000"/>
                <w:kern w:val="0"/>
                <w:sz w:val="21"/>
                <w:szCs w:val="21"/>
              </w:rPr>
              <w:t>警告。</w:t>
            </w:r>
          </w:p>
        </w:tc>
      </w:tr>
      <w:tr w14:paraId="57E4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8818F8E">
            <w:pPr>
              <w:pStyle w:val="165"/>
              <w:jc w:val="center"/>
              <w:rPr>
                <w:rFonts w:hint="eastAsia" w:eastAsia="方正仿宋_GBK" w:cs="宋体"/>
                <w:kern w:val="0"/>
                <w:sz w:val="21"/>
                <w:szCs w:val="21"/>
                <w:lang w:val="en-US" w:eastAsia="zh-CN"/>
              </w:rPr>
            </w:pPr>
            <w:r>
              <w:rPr>
                <w:rFonts w:hint="eastAsia" w:cs="宋体"/>
                <w:kern w:val="0"/>
                <w:sz w:val="21"/>
                <w:szCs w:val="21"/>
                <w:lang w:val="en-US" w:eastAsia="zh-CN"/>
              </w:rPr>
              <w:t>4</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1DC5919">
            <w:pPr>
              <w:pStyle w:val="166"/>
              <w:rPr>
                <w:color w:val="000000"/>
                <w:kern w:val="0"/>
                <w:sz w:val="21"/>
                <w:szCs w:val="21"/>
              </w:rPr>
            </w:pPr>
            <w:r>
              <w:rPr>
                <w:rFonts w:hint="eastAsia"/>
                <w:color w:val="000000"/>
                <w:kern w:val="0"/>
                <w:sz w:val="21"/>
                <w:szCs w:val="21"/>
              </w:rPr>
              <w:t>未取得进境检疫证或者出境检疫证，交通运输工具擅自进境或者出境，尚不构成情节严重</w:t>
            </w:r>
            <w:r>
              <w:rPr>
                <w:kern w:val="0"/>
                <w:sz w:val="21"/>
                <w:szCs w:val="21"/>
              </w:rPr>
              <w:t>情形</w:t>
            </w:r>
            <w:r>
              <w:rPr>
                <w:rFonts w:hint="eastAsia"/>
                <w:color w:val="000000"/>
                <w:kern w:val="0"/>
                <w:sz w:val="21"/>
                <w:szCs w:val="21"/>
              </w:rPr>
              <w:t>的。</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DD7B67E">
            <w:pPr>
              <w:pStyle w:val="167"/>
              <w:rPr>
                <w:rFonts w:eastAsia="方正仿宋_GBK"/>
                <w:color w:val="000000"/>
                <w:sz w:val="21"/>
                <w:szCs w:val="21"/>
              </w:rPr>
            </w:pPr>
            <w:r>
              <w:rPr>
                <w:rFonts w:hint="eastAsia" w:eastAsia="方正仿宋_GBK"/>
                <w:color w:val="000000"/>
                <w:sz w:val="21"/>
                <w:szCs w:val="21"/>
              </w:rPr>
              <w:t>【法律】</w:t>
            </w:r>
          </w:p>
          <w:p w14:paraId="15F28311">
            <w:pPr>
              <w:pStyle w:val="167"/>
              <w:rPr>
                <w:rFonts w:eastAsia="方正仿宋_GBK"/>
                <w:color w:val="000000"/>
                <w:sz w:val="21"/>
                <w:szCs w:val="21"/>
              </w:rPr>
            </w:pPr>
            <w:r>
              <w:rPr>
                <w:rFonts w:hint="eastAsia" w:eastAsia="方正仿宋_GBK"/>
                <w:color w:val="000000"/>
                <w:sz w:val="21"/>
                <w:szCs w:val="21"/>
              </w:rPr>
              <w:t>《中华人民共和国国境卫生检疫法》</w:t>
            </w:r>
          </w:p>
          <w:p w14:paraId="5AD35A90">
            <w:pPr>
              <w:pStyle w:val="168"/>
              <w:rPr>
                <w:color w:val="000000"/>
                <w:kern w:val="0"/>
                <w:sz w:val="21"/>
                <w:szCs w:val="21"/>
              </w:rPr>
            </w:pPr>
            <w:r>
              <w:rPr>
                <w:rFonts w:hint="eastAsia"/>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r>
              <w:rPr>
                <w:color w:val="000000"/>
                <w:kern w:val="0"/>
                <w:sz w:val="21"/>
                <w:szCs w:val="21"/>
              </w:rPr>
              <w:t xml:space="preserve"> </w:t>
            </w:r>
          </w:p>
          <w:p w14:paraId="10A57966">
            <w:pPr>
              <w:pStyle w:val="168"/>
              <w:rPr>
                <w:color w:val="000000"/>
                <w:kern w:val="0"/>
                <w:sz w:val="21"/>
                <w:szCs w:val="21"/>
              </w:rPr>
            </w:pPr>
            <w:r>
              <w:rPr>
                <w:rFonts w:hint="eastAsia"/>
                <w:color w:val="000000"/>
                <w:kern w:val="0"/>
                <w:sz w:val="21"/>
                <w:szCs w:val="21"/>
              </w:rPr>
              <w:t>（三）未取得进境检疫证或者出境检疫证，交通运输工具擅自进境或者出境；</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7D70B27">
            <w:pPr>
              <w:pStyle w:val="201"/>
              <w:jc w:val="left"/>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3.75</w:t>
            </w:r>
            <w:r>
              <w:rPr>
                <w:rFonts w:hint="eastAsia"/>
                <w:color w:val="000000"/>
                <w:kern w:val="0"/>
                <w:sz w:val="21"/>
                <w:szCs w:val="21"/>
              </w:rPr>
              <w:t>万元。</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64F2020">
            <w:pPr>
              <w:pStyle w:val="202"/>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2</w:t>
            </w:r>
            <w:r>
              <w:rPr>
                <w:rFonts w:hint="eastAsia"/>
                <w:color w:val="000000"/>
                <w:kern w:val="0"/>
                <w:sz w:val="21"/>
                <w:szCs w:val="21"/>
              </w:rPr>
              <w:t>万元。</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AF56FF4">
            <w:pPr>
              <w:pStyle w:val="203"/>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7500</w:t>
            </w:r>
            <w:r>
              <w:rPr>
                <w:rFonts w:hint="eastAsia"/>
                <w:color w:val="000000"/>
                <w:kern w:val="0"/>
                <w:sz w:val="21"/>
                <w:szCs w:val="21"/>
              </w:rPr>
              <w:t>元。</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B837C9F">
            <w:pPr>
              <w:pStyle w:val="204"/>
              <w:rPr>
                <w:rFonts w:cs="宋体"/>
                <w:color w:val="000000"/>
                <w:kern w:val="0"/>
                <w:sz w:val="21"/>
                <w:szCs w:val="21"/>
              </w:rPr>
            </w:pPr>
            <w:r>
              <w:rPr>
                <w:rFonts w:hint="eastAsia" w:cs="宋体"/>
                <w:color w:val="000000"/>
                <w:kern w:val="0"/>
                <w:sz w:val="21"/>
                <w:szCs w:val="21"/>
              </w:rPr>
              <w:t>警告。</w:t>
            </w:r>
          </w:p>
        </w:tc>
      </w:tr>
      <w:tr w14:paraId="275B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1FE60F7">
            <w:pPr>
              <w:pStyle w:val="173"/>
              <w:jc w:val="center"/>
              <w:rPr>
                <w:rFonts w:hint="eastAsia" w:eastAsia="方正仿宋_GBK" w:cs="宋体"/>
                <w:kern w:val="0"/>
                <w:sz w:val="21"/>
                <w:szCs w:val="21"/>
                <w:lang w:val="en-US" w:eastAsia="zh-CN"/>
              </w:rPr>
            </w:pPr>
            <w:r>
              <w:rPr>
                <w:rFonts w:hint="eastAsia" w:cs="宋体"/>
                <w:kern w:val="0"/>
                <w:sz w:val="21"/>
                <w:szCs w:val="21"/>
                <w:lang w:val="en-US" w:eastAsia="zh-CN"/>
              </w:rPr>
              <w:t>5</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4848010">
            <w:pPr>
              <w:pStyle w:val="183"/>
              <w:rPr>
                <w:color w:val="000000"/>
                <w:kern w:val="0"/>
                <w:sz w:val="21"/>
                <w:szCs w:val="21"/>
              </w:rPr>
            </w:pPr>
            <w:r>
              <w:rPr>
                <w:rFonts w:hint="eastAsia"/>
                <w:color w:val="000000"/>
                <w:kern w:val="0"/>
                <w:sz w:val="21"/>
                <w:szCs w:val="21"/>
              </w:rPr>
              <w:t>未经海关准许，交通运输工具驶离指定的检疫查验地点，装卸货物、物品或者上下人员，尚不构成情节严重</w:t>
            </w:r>
            <w:r>
              <w:rPr>
                <w:kern w:val="0"/>
                <w:sz w:val="21"/>
                <w:szCs w:val="21"/>
              </w:rPr>
              <w:t>情形</w:t>
            </w:r>
            <w:r>
              <w:rPr>
                <w:rFonts w:hint="eastAsia"/>
                <w:color w:val="000000"/>
                <w:kern w:val="0"/>
                <w:sz w:val="21"/>
                <w:szCs w:val="21"/>
              </w:rPr>
              <w:t>的。</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10FDAF1">
            <w:pPr>
              <w:pStyle w:val="136"/>
              <w:rPr>
                <w:rFonts w:eastAsia="方正仿宋_GBK"/>
                <w:color w:val="000000"/>
                <w:sz w:val="21"/>
                <w:szCs w:val="21"/>
              </w:rPr>
            </w:pPr>
            <w:r>
              <w:rPr>
                <w:rFonts w:eastAsia="方正仿宋_GBK"/>
                <w:color w:val="000000"/>
                <w:sz w:val="21"/>
                <w:szCs w:val="21"/>
              </w:rPr>
              <w:t>【法律】</w:t>
            </w:r>
          </w:p>
          <w:p w14:paraId="447E4F31">
            <w:pPr>
              <w:pStyle w:val="136"/>
              <w:rPr>
                <w:rFonts w:eastAsia="方正仿宋_GBK"/>
                <w:color w:val="000000"/>
                <w:sz w:val="21"/>
                <w:szCs w:val="21"/>
              </w:rPr>
            </w:pPr>
            <w:r>
              <w:rPr>
                <w:rFonts w:eastAsia="方正仿宋_GBK"/>
                <w:color w:val="000000"/>
                <w:sz w:val="21"/>
                <w:szCs w:val="21"/>
              </w:rPr>
              <w:t>《中华人民共和国国境卫生检疫法》</w:t>
            </w:r>
          </w:p>
          <w:p w14:paraId="1B124D3A">
            <w:pPr>
              <w:pStyle w:val="192"/>
              <w:rPr>
                <w:color w:val="000000"/>
                <w:kern w:val="0"/>
                <w:sz w:val="21"/>
                <w:szCs w:val="21"/>
              </w:rPr>
            </w:pPr>
            <w:r>
              <w:rPr>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p>
          <w:p w14:paraId="23A1E06C">
            <w:pPr>
              <w:pStyle w:val="192"/>
              <w:rPr>
                <w:color w:val="000000"/>
                <w:kern w:val="0"/>
                <w:sz w:val="21"/>
                <w:szCs w:val="21"/>
              </w:rPr>
            </w:pPr>
            <w:r>
              <w:rPr>
                <w:color w:val="000000"/>
                <w:kern w:val="0"/>
                <w:sz w:val="21"/>
                <w:szCs w:val="21"/>
              </w:rPr>
              <w:t>（四）未经海关准许，交通运输工具驶离指定的检疫查验地点，装卸货物、物品或者上下人员；</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5B1DDAC">
            <w:pPr>
              <w:pStyle w:val="201"/>
              <w:jc w:val="left"/>
              <w:rPr>
                <w:rFonts w:hint="eastAsia" w:ascii="Times New Roman" w:hAnsi="Times New Roman" w:eastAsia="方正仿宋_GBK" w:cs="Times New Roman"/>
                <w:color w:val="000000"/>
                <w:kern w:val="0"/>
                <w:sz w:val="21"/>
                <w:szCs w:val="21"/>
                <w:lang w:val="en-US" w:eastAsia="zh-CN" w:bidi="ar-SA"/>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3.75</w:t>
            </w:r>
            <w:r>
              <w:rPr>
                <w:rFonts w:hint="eastAsia"/>
                <w:color w:val="000000"/>
                <w:kern w:val="0"/>
                <w:sz w:val="21"/>
                <w:szCs w:val="21"/>
              </w:rPr>
              <w:t>万元。</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A3C4F93">
            <w:pPr>
              <w:pStyle w:val="202"/>
              <w:rPr>
                <w:rFonts w:hint="eastAsia" w:ascii="Times New Roman" w:hAnsi="Times New Roman" w:eastAsia="方正仿宋_GBK" w:cs="Times New Roman"/>
                <w:color w:val="000000"/>
                <w:kern w:val="0"/>
                <w:sz w:val="21"/>
                <w:szCs w:val="21"/>
                <w:lang w:val="en-US" w:eastAsia="zh-CN" w:bidi="ar-SA"/>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2</w:t>
            </w:r>
            <w:r>
              <w:rPr>
                <w:rFonts w:hint="eastAsia"/>
                <w:color w:val="000000"/>
                <w:kern w:val="0"/>
                <w:sz w:val="21"/>
                <w:szCs w:val="21"/>
              </w:rPr>
              <w:t>万元。</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A15719E">
            <w:pPr>
              <w:pStyle w:val="203"/>
              <w:rPr>
                <w:rFonts w:hint="eastAsia" w:ascii="Times New Roman" w:hAnsi="Times New Roman" w:eastAsia="方正仿宋_GBK" w:cs="Times New Roman"/>
                <w:color w:val="000000"/>
                <w:kern w:val="0"/>
                <w:sz w:val="21"/>
                <w:szCs w:val="21"/>
                <w:lang w:val="en-US" w:eastAsia="zh-CN" w:bidi="ar-SA"/>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7500</w:t>
            </w:r>
            <w:r>
              <w:rPr>
                <w:rFonts w:hint="eastAsia"/>
                <w:color w:val="000000"/>
                <w:kern w:val="0"/>
                <w:sz w:val="21"/>
                <w:szCs w:val="21"/>
              </w:rPr>
              <w:t>元。</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8C08007">
            <w:pPr>
              <w:pStyle w:val="204"/>
              <w:rPr>
                <w:rFonts w:hint="eastAsia" w:ascii="Times New Roman" w:hAnsi="Times New Roman" w:eastAsia="方正仿宋_GBK" w:cs="宋体"/>
                <w:color w:val="000000"/>
                <w:kern w:val="0"/>
                <w:sz w:val="21"/>
                <w:szCs w:val="21"/>
                <w:lang w:val="en-US" w:eastAsia="zh-CN" w:bidi="ar-SA"/>
              </w:rPr>
            </w:pPr>
            <w:r>
              <w:rPr>
                <w:rFonts w:hint="eastAsia" w:cs="宋体"/>
                <w:color w:val="000000"/>
                <w:kern w:val="0"/>
                <w:sz w:val="21"/>
                <w:szCs w:val="21"/>
              </w:rPr>
              <w:t>警告。</w:t>
            </w:r>
          </w:p>
        </w:tc>
      </w:tr>
      <w:tr w14:paraId="51F7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13FCCA1">
            <w:pPr>
              <w:pStyle w:val="173"/>
              <w:jc w:val="center"/>
              <w:rPr>
                <w:rFonts w:hint="eastAsia" w:eastAsia="方正仿宋_GBK" w:cs="宋体"/>
                <w:kern w:val="0"/>
                <w:sz w:val="21"/>
                <w:szCs w:val="21"/>
                <w:lang w:val="en-US" w:eastAsia="zh-CN"/>
              </w:rPr>
            </w:pPr>
            <w:r>
              <w:rPr>
                <w:rFonts w:hint="eastAsia" w:cs="宋体"/>
                <w:kern w:val="0"/>
                <w:sz w:val="21"/>
                <w:szCs w:val="21"/>
                <w:lang w:val="en-US" w:eastAsia="zh-CN"/>
              </w:rPr>
              <w:t>6</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2FE0648">
            <w:pPr>
              <w:pStyle w:val="174"/>
              <w:rPr>
                <w:color w:val="000000"/>
                <w:kern w:val="0"/>
                <w:sz w:val="21"/>
                <w:szCs w:val="21"/>
              </w:rPr>
            </w:pPr>
            <w:r>
              <w:rPr>
                <w:rFonts w:hint="eastAsia"/>
                <w:color w:val="000000"/>
                <w:kern w:val="0"/>
                <w:sz w:val="21"/>
                <w:szCs w:val="21"/>
              </w:rPr>
              <w:t>进境出境货物、物品的收发货人、收寄件人、携运人（携带人）、承运人或者其代理人未按照规定向海关申报与</w:t>
            </w:r>
            <w:r>
              <w:rPr>
                <w:color w:val="000000"/>
                <w:kern w:val="0"/>
                <w:sz w:val="21"/>
                <w:szCs w:val="21"/>
              </w:rPr>
              <w:t>国境卫生</w:t>
            </w:r>
            <w:r>
              <w:rPr>
                <w:rFonts w:hint="eastAsia"/>
                <w:color w:val="000000"/>
                <w:kern w:val="0"/>
                <w:sz w:val="21"/>
                <w:szCs w:val="21"/>
              </w:rPr>
              <w:t>检疫查验有关的事项或者不如实申报有关事项，尚不构成情节严重</w:t>
            </w:r>
            <w:r>
              <w:rPr>
                <w:kern w:val="0"/>
                <w:sz w:val="21"/>
                <w:szCs w:val="21"/>
              </w:rPr>
              <w:t>情形</w:t>
            </w:r>
            <w:r>
              <w:rPr>
                <w:rFonts w:hint="eastAsia"/>
                <w:color w:val="000000"/>
                <w:kern w:val="0"/>
                <w:sz w:val="21"/>
                <w:szCs w:val="21"/>
              </w:rPr>
              <w:t>的。</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7028495">
            <w:pPr>
              <w:pStyle w:val="176"/>
              <w:rPr>
                <w:rFonts w:eastAsia="方正仿宋_GBK"/>
                <w:color w:val="000000"/>
                <w:sz w:val="21"/>
                <w:szCs w:val="21"/>
              </w:rPr>
            </w:pPr>
            <w:r>
              <w:rPr>
                <w:rFonts w:hint="eastAsia" w:eastAsia="方正仿宋_GBK"/>
                <w:color w:val="000000"/>
                <w:sz w:val="21"/>
                <w:szCs w:val="21"/>
              </w:rPr>
              <w:t>【法律】</w:t>
            </w:r>
          </w:p>
          <w:p w14:paraId="5BBBA2D4">
            <w:pPr>
              <w:pStyle w:val="176"/>
              <w:rPr>
                <w:rFonts w:eastAsia="方正仿宋_GBK"/>
                <w:color w:val="000000"/>
                <w:sz w:val="21"/>
                <w:szCs w:val="21"/>
              </w:rPr>
            </w:pPr>
            <w:r>
              <w:rPr>
                <w:rFonts w:hint="eastAsia" w:eastAsia="方正仿宋_GBK"/>
                <w:color w:val="000000"/>
                <w:sz w:val="21"/>
                <w:szCs w:val="21"/>
              </w:rPr>
              <w:t>《</w:t>
            </w:r>
            <w:r>
              <w:rPr>
                <w:rFonts w:eastAsia="方正仿宋_GBK"/>
                <w:color w:val="000000"/>
                <w:sz w:val="21"/>
                <w:szCs w:val="21"/>
              </w:rPr>
              <w:t>中华人民共和国国境卫生检疫法</w:t>
            </w:r>
            <w:r>
              <w:rPr>
                <w:rFonts w:hint="eastAsia" w:eastAsia="方正仿宋_GBK"/>
                <w:color w:val="000000"/>
                <w:sz w:val="21"/>
                <w:szCs w:val="21"/>
              </w:rPr>
              <w:t>》</w:t>
            </w:r>
          </w:p>
          <w:p w14:paraId="34398671">
            <w:pPr>
              <w:pStyle w:val="177"/>
              <w:rPr>
                <w:color w:val="000000"/>
                <w:kern w:val="0"/>
                <w:sz w:val="21"/>
                <w:szCs w:val="21"/>
              </w:rPr>
            </w:pPr>
            <w:r>
              <w:rPr>
                <w:rFonts w:hint="eastAsia"/>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p>
          <w:p w14:paraId="41109F35">
            <w:pPr>
              <w:pStyle w:val="179"/>
              <w:ind w:left="0"/>
              <w:rPr>
                <w:color w:val="000000"/>
                <w:kern w:val="0"/>
                <w:sz w:val="21"/>
                <w:szCs w:val="21"/>
              </w:rPr>
            </w:pPr>
            <w:r>
              <w:rPr>
                <w:rFonts w:hint="eastAsia"/>
                <w:color w:val="000000"/>
                <w:kern w:val="0"/>
                <w:sz w:val="21"/>
                <w:szCs w:val="21"/>
              </w:rPr>
              <w:t>有下列情形之一的，依照前款规定给予处罚：</w:t>
            </w:r>
          </w:p>
          <w:p w14:paraId="2E1192EA">
            <w:pPr>
              <w:pStyle w:val="179"/>
              <w:rPr>
                <w:color w:val="000000"/>
                <w:kern w:val="0"/>
                <w:sz w:val="21"/>
                <w:szCs w:val="21"/>
              </w:rPr>
            </w:pPr>
            <w:r>
              <w:rPr>
                <w:rFonts w:hint="eastAsia"/>
                <w:color w:val="000000"/>
                <w:kern w:val="0"/>
                <w:sz w:val="21"/>
                <w:szCs w:val="21"/>
              </w:rPr>
              <w:t>（一）进境出境货物、物品的收发货人、收寄件人、携运人（携带人）、承运人或者其代理人未按照规定向海关申报与检疫查验有关的事项或者不如实申报有关事项，或者拒绝接受检疫查验、拒绝实施卫生处理，或者未经海关准许移运或者提离货物、物品；</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2776456">
            <w:pPr>
              <w:pStyle w:val="205"/>
              <w:jc w:val="left"/>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3.75</w:t>
            </w:r>
            <w:r>
              <w:rPr>
                <w:rFonts w:hint="eastAsia"/>
                <w:color w:val="000000"/>
                <w:kern w:val="0"/>
                <w:sz w:val="21"/>
                <w:szCs w:val="21"/>
              </w:rPr>
              <w:t>万元。</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928F256">
            <w:pPr>
              <w:pStyle w:val="206"/>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2</w:t>
            </w:r>
            <w:r>
              <w:rPr>
                <w:rFonts w:hint="eastAsia"/>
                <w:color w:val="000000"/>
                <w:kern w:val="0"/>
                <w:sz w:val="21"/>
                <w:szCs w:val="21"/>
              </w:rPr>
              <w:t>万元。</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F2EC631">
            <w:pPr>
              <w:pStyle w:val="207"/>
              <w:rPr>
                <w:color w:val="000000"/>
                <w:kern w:val="0"/>
                <w:sz w:val="21"/>
                <w:szCs w:val="21"/>
              </w:rPr>
            </w:pPr>
            <w:r>
              <w:rPr>
                <w:rFonts w:hint="eastAsia"/>
                <w:color w:val="000000"/>
                <w:kern w:val="0"/>
                <w:sz w:val="21"/>
                <w:szCs w:val="21"/>
              </w:rPr>
              <w:t>警告</w:t>
            </w:r>
            <w:r>
              <w:rPr>
                <w:color w:val="000000"/>
                <w:kern w:val="0"/>
                <w:sz w:val="21"/>
                <w:szCs w:val="21"/>
              </w:rPr>
              <w:t>，并处</w:t>
            </w:r>
            <w:r>
              <w:rPr>
                <w:rFonts w:hint="eastAsia"/>
                <w:color w:val="000000"/>
                <w:kern w:val="0"/>
                <w:sz w:val="21"/>
                <w:szCs w:val="21"/>
              </w:rPr>
              <w:t>罚款</w:t>
            </w:r>
            <w:r>
              <w:rPr>
                <w:color w:val="000000"/>
                <w:kern w:val="0"/>
                <w:sz w:val="21"/>
                <w:szCs w:val="21"/>
              </w:rPr>
              <w:t>7500</w:t>
            </w:r>
            <w:r>
              <w:rPr>
                <w:rFonts w:hint="eastAsia"/>
                <w:color w:val="000000"/>
                <w:kern w:val="0"/>
                <w:sz w:val="21"/>
                <w:szCs w:val="21"/>
              </w:rPr>
              <w:t>元。</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BE29656">
            <w:pPr>
              <w:pStyle w:val="208"/>
              <w:rPr>
                <w:rFonts w:cs="宋体"/>
                <w:color w:val="000000"/>
                <w:kern w:val="0"/>
                <w:sz w:val="21"/>
                <w:szCs w:val="21"/>
              </w:rPr>
            </w:pPr>
            <w:r>
              <w:rPr>
                <w:rFonts w:hint="eastAsia" w:cs="宋体"/>
                <w:color w:val="000000"/>
                <w:kern w:val="0"/>
                <w:sz w:val="21"/>
                <w:szCs w:val="21"/>
              </w:rPr>
              <w:t>警告。</w:t>
            </w:r>
          </w:p>
        </w:tc>
      </w:tr>
      <w:tr w14:paraId="114E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78B7041">
            <w:pPr>
              <w:pStyle w:val="130"/>
              <w:jc w:val="center"/>
              <w:rPr>
                <w:rFonts w:eastAsia="方正仿宋_GBK" w:cs="宋体"/>
                <w:kern w:val="0"/>
                <w:sz w:val="21"/>
                <w:szCs w:val="21"/>
                <w:lang w:val="en-US" w:eastAsia="zh-CN"/>
              </w:rPr>
            </w:pPr>
            <w:r>
              <w:rPr>
                <w:rFonts w:hint="eastAsia" w:cs="宋体"/>
                <w:kern w:val="0"/>
                <w:sz w:val="21"/>
                <w:szCs w:val="21"/>
                <w:lang w:val="en-US" w:eastAsia="zh-CN"/>
              </w:rPr>
              <w:t>7</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10FA925">
            <w:pPr>
              <w:pStyle w:val="117"/>
              <w:rPr>
                <w:rFonts w:hint="eastAsia" w:ascii="Times New Roman" w:hAnsi="Times New Roman" w:eastAsia="方正仿宋_GBK" w:cs="Times New Roman"/>
                <w:color w:val="000000"/>
                <w:kern w:val="0"/>
                <w:sz w:val="21"/>
                <w:szCs w:val="21"/>
                <w:lang w:val="en-US" w:eastAsia="zh-CN" w:bidi="ar-SA"/>
              </w:rPr>
            </w:pPr>
            <w:r>
              <w:rPr>
                <w:rFonts w:hint="eastAsia" w:eastAsia="方正仿宋_GBK"/>
                <w:sz w:val="21"/>
                <w:szCs w:val="21"/>
              </w:rPr>
              <w:t>动植物、动植物产品和其他检疫物未报检或者未依法办理检疫审批手续或者未按检疫审批的规定执行</w:t>
            </w:r>
            <w:r>
              <w:rPr>
                <w:rFonts w:eastAsia="方正仿宋_GBK"/>
                <w:sz w:val="21"/>
                <w:szCs w:val="21"/>
              </w:rPr>
              <w:t>。</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8288534">
            <w:pPr>
              <w:pStyle w:val="285"/>
              <w:rPr>
                <w:rFonts w:eastAsia="方正仿宋_GBK"/>
                <w:sz w:val="21"/>
                <w:szCs w:val="21"/>
              </w:rPr>
            </w:pPr>
            <w:r>
              <w:rPr>
                <w:rFonts w:hint="eastAsia" w:eastAsia="方正仿宋_GBK"/>
                <w:sz w:val="21"/>
                <w:szCs w:val="21"/>
              </w:rPr>
              <w:t>【法律】</w:t>
            </w:r>
          </w:p>
          <w:p w14:paraId="1A995E50">
            <w:pPr>
              <w:pStyle w:val="285"/>
              <w:rPr>
                <w:rFonts w:eastAsia="方正仿宋_GBK"/>
                <w:sz w:val="21"/>
                <w:szCs w:val="21"/>
              </w:rPr>
            </w:pPr>
            <w:r>
              <w:rPr>
                <w:rFonts w:hint="eastAsia" w:eastAsia="方正仿宋_GBK"/>
                <w:sz w:val="21"/>
                <w:szCs w:val="21"/>
              </w:rPr>
              <w:t>《中华人民共和国进出境动植物检疫法》</w:t>
            </w:r>
          </w:p>
          <w:p w14:paraId="2F97B875">
            <w:pPr>
              <w:pStyle w:val="117"/>
              <w:rPr>
                <w:rFonts w:eastAsia="方正仿宋_GBK"/>
                <w:sz w:val="21"/>
                <w:szCs w:val="21"/>
              </w:rPr>
            </w:pPr>
            <w:r>
              <w:rPr>
                <w:rFonts w:eastAsia="方正仿宋_GBK"/>
                <w:sz w:val="21"/>
                <w:szCs w:val="21"/>
              </w:rPr>
              <w:t>第三十九条　违反本法规定，有下列行为之一的，由口岸动植物检疫机关处以罚款：</w:t>
            </w:r>
          </w:p>
          <w:p w14:paraId="11813AA4">
            <w:pPr>
              <w:pStyle w:val="117"/>
              <w:rPr>
                <w:rFonts w:eastAsia="方正仿宋_GBK"/>
                <w:sz w:val="21"/>
                <w:szCs w:val="21"/>
              </w:rPr>
            </w:pPr>
            <w:r>
              <w:rPr>
                <w:rFonts w:eastAsia="方正仿宋_GBK"/>
                <w:sz w:val="21"/>
                <w:szCs w:val="21"/>
              </w:rPr>
              <w:t>（一）未报检或者未依法办理检疫审批手续的；</w:t>
            </w:r>
          </w:p>
          <w:p w14:paraId="756A6F66">
            <w:pPr>
              <w:pStyle w:val="117"/>
              <w:rPr>
                <w:rFonts w:eastAsia="方正仿宋_GBK"/>
                <w:sz w:val="21"/>
                <w:szCs w:val="21"/>
              </w:rPr>
            </w:pPr>
            <w:r>
              <w:rPr>
                <w:rFonts w:hint="eastAsia" w:eastAsia="方正仿宋_GBK"/>
                <w:sz w:val="21"/>
                <w:szCs w:val="21"/>
              </w:rPr>
              <w:t>【行政法规】</w:t>
            </w:r>
          </w:p>
          <w:p w14:paraId="05651FB2">
            <w:pPr>
              <w:pStyle w:val="117"/>
              <w:rPr>
                <w:rFonts w:eastAsia="方正仿宋_GBK"/>
                <w:sz w:val="21"/>
                <w:szCs w:val="21"/>
              </w:rPr>
            </w:pPr>
            <w:r>
              <w:rPr>
                <w:rFonts w:hint="eastAsia" w:eastAsia="方正仿宋_GBK"/>
                <w:sz w:val="21"/>
                <w:szCs w:val="21"/>
              </w:rPr>
              <w:t>《中华人民共和国进出境动植物检疫法实施条例》</w:t>
            </w:r>
          </w:p>
          <w:p w14:paraId="17A4A771">
            <w:pPr>
              <w:pStyle w:val="117"/>
              <w:rPr>
                <w:rFonts w:eastAsia="方正仿宋_GBK"/>
                <w:sz w:val="21"/>
                <w:szCs w:val="21"/>
              </w:rPr>
            </w:pPr>
            <w:r>
              <w:rPr>
                <w:rFonts w:hint="eastAsia" w:eastAsia="方正仿宋_GBK"/>
                <w:sz w:val="21"/>
                <w:szCs w:val="21"/>
              </w:rPr>
              <w:t>第五十九条　有下列违法行为之一的，由口岸动植物检疫机关处5000元以下的罚款：</w:t>
            </w:r>
          </w:p>
          <w:p w14:paraId="27FC1DAB">
            <w:pPr>
              <w:pStyle w:val="117"/>
              <w:rPr>
                <w:rFonts w:hint="eastAsia" w:ascii="Times New Roman" w:hAnsi="Times New Roman" w:eastAsia="方正仿宋_GBK" w:cs="Times New Roman"/>
                <w:color w:val="000000"/>
                <w:kern w:val="0"/>
                <w:sz w:val="21"/>
                <w:szCs w:val="21"/>
                <w:lang w:val="en-US" w:eastAsia="zh-CN" w:bidi="ar-SA"/>
              </w:rPr>
            </w:pPr>
            <w:r>
              <w:rPr>
                <w:rFonts w:hint="eastAsia" w:eastAsia="方正仿宋_GBK"/>
                <w:sz w:val="21"/>
                <w:szCs w:val="21"/>
              </w:rPr>
              <w:t>（一）未报检或者未依法办理检疫审批手续或者未按检疫审批的规定执行的</w:t>
            </w:r>
            <w:r>
              <w:rPr>
                <w:rFonts w:eastAsia="方正仿宋_GBK"/>
                <w:sz w:val="21"/>
                <w:szCs w:val="21"/>
              </w:rPr>
              <w:t>；</w:t>
            </w:r>
            <w:r>
              <w:rPr>
                <w:rFonts w:hint="eastAsia" w:eastAsia="方正仿宋_GBK"/>
                <w:sz w:val="21"/>
                <w:szCs w:val="21"/>
              </w:rPr>
              <w:t xml:space="preserve">                                                                                                                                            </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5585D81">
            <w:pPr>
              <w:pStyle w:val="117"/>
              <w:rPr>
                <w:rFonts w:hint="eastAsia" w:eastAsia="方正仿宋_GBK"/>
                <w:sz w:val="21"/>
                <w:szCs w:val="21"/>
              </w:rPr>
            </w:pPr>
            <w:r>
              <w:rPr>
                <w:rFonts w:hint="eastAsia" w:eastAsia="方正仿宋_GBK"/>
                <w:sz w:val="21"/>
                <w:szCs w:val="21"/>
              </w:rPr>
              <w:t>罚款3700元</w:t>
            </w:r>
            <w:r>
              <w:rPr>
                <w:rFonts w:eastAsia="方正仿宋_GBK"/>
                <w:sz w:val="21"/>
                <w:szCs w:val="21"/>
              </w:rPr>
              <w:t>。</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4514ED4">
            <w:pPr>
              <w:pStyle w:val="117"/>
              <w:rPr>
                <w:rFonts w:hint="eastAsia" w:eastAsia="方正仿宋_GBK"/>
                <w:sz w:val="21"/>
                <w:szCs w:val="21"/>
              </w:rPr>
            </w:pPr>
            <w:r>
              <w:rPr>
                <w:rFonts w:hint="eastAsia" w:eastAsia="方正仿宋_GBK"/>
                <w:sz w:val="21"/>
                <w:szCs w:val="21"/>
              </w:rPr>
              <w:t>罚款2000元</w:t>
            </w:r>
            <w:r>
              <w:rPr>
                <w:rFonts w:eastAsia="方正仿宋_GBK"/>
                <w:sz w:val="21"/>
                <w:szCs w:val="21"/>
              </w:rPr>
              <w:t>。</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8BA7931">
            <w:pPr>
              <w:pStyle w:val="117"/>
              <w:rPr>
                <w:rFonts w:hint="eastAsia" w:eastAsia="方正仿宋_GBK"/>
                <w:sz w:val="21"/>
                <w:szCs w:val="21"/>
              </w:rPr>
            </w:pPr>
            <w:r>
              <w:rPr>
                <w:rFonts w:hint="eastAsia" w:eastAsia="方正仿宋_GBK"/>
                <w:sz w:val="21"/>
                <w:szCs w:val="21"/>
              </w:rPr>
              <w:t>罚款700元</w:t>
            </w:r>
            <w:r>
              <w:rPr>
                <w:rFonts w:eastAsia="方正仿宋_GBK"/>
                <w:sz w:val="21"/>
                <w:szCs w:val="21"/>
              </w:rPr>
              <w:t>。</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73532A5">
            <w:pPr>
              <w:pStyle w:val="117"/>
              <w:rPr>
                <w:rFonts w:hint="eastAsia" w:eastAsia="方正仿宋_GBK" w:cs="宋体"/>
                <w:sz w:val="21"/>
                <w:szCs w:val="21"/>
              </w:rPr>
            </w:pPr>
            <w:r>
              <w:rPr>
                <w:rFonts w:hint="eastAsia" w:eastAsia="方正仿宋_GBK" w:cs="宋体"/>
                <w:sz w:val="21"/>
                <w:szCs w:val="21"/>
              </w:rPr>
              <w:t>警告</w:t>
            </w:r>
            <w:r>
              <w:rPr>
                <w:rFonts w:eastAsia="方正仿宋_GBK" w:cs="宋体"/>
                <w:sz w:val="21"/>
                <w:szCs w:val="21"/>
              </w:rPr>
              <w:t>。</w:t>
            </w:r>
          </w:p>
        </w:tc>
      </w:tr>
      <w:tr w14:paraId="454C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5"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135F7D8">
            <w:pPr>
              <w:pStyle w:val="130"/>
              <w:jc w:val="center"/>
              <w:rPr>
                <w:rFonts w:eastAsia="方正仿宋_GBK" w:cs="宋体"/>
                <w:kern w:val="0"/>
                <w:sz w:val="21"/>
                <w:szCs w:val="21"/>
                <w:lang w:val="en-US" w:eastAsia="zh-CN"/>
              </w:rPr>
            </w:pPr>
            <w:r>
              <w:rPr>
                <w:rFonts w:hint="eastAsia" w:cs="宋体"/>
                <w:kern w:val="0"/>
                <w:sz w:val="21"/>
                <w:szCs w:val="21"/>
                <w:lang w:val="en-US" w:eastAsia="zh-CN"/>
              </w:rPr>
              <w:t>8</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A667EE9">
            <w:pPr>
              <w:pStyle w:val="117"/>
              <w:rPr>
                <w:rFonts w:eastAsia="方正仿宋_GBK"/>
                <w:sz w:val="21"/>
                <w:szCs w:val="21"/>
              </w:rPr>
            </w:pPr>
            <w:r>
              <w:rPr>
                <w:rFonts w:hint="eastAsia" w:eastAsia="方正仿宋_GBK"/>
                <w:sz w:val="21"/>
                <w:szCs w:val="21"/>
              </w:rPr>
              <w:t>报检的动植物、动植物产品或者其他检疫物与实际不符</w:t>
            </w:r>
            <w:r>
              <w:rPr>
                <w:rFonts w:eastAsia="方正仿宋_GBK"/>
                <w:sz w:val="21"/>
                <w:szCs w:val="21"/>
              </w:rPr>
              <w:t>。</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879488E">
            <w:pPr>
              <w:pStyle w:val="117"/>
              <w:rPr>
                <w:rFonts w:eastAsia="方正仿宋_GBK"/>
                <w:sz w:val="21"/>
                <w:szCs w:val="21"/>
              </w:rPr>
            </w:pPr>
            <w:r>
              <w:rPr>
                <w:rFonts w:hint="eastAsia" w:eastAsia="方正仿宋_GBK"/>
                <w:sz w:val="21"/>
                <w:szCs w:val="21"/>
              </w:rPr>
              <w:t>【法律】</w:t>
            </w:r>
          </w:p>
          <w:p w14:paraId="012750BD">
            <w:pPr>
              <w:pStyle w:val="117"/>
              <w:rPr>
                <w:rFonts w:eastAsia="方正仿宋_GBK"/>
                <w:sz w:val="21"/>
                <w:szCs w:val="21"/>
              </w:rPr>
            </w:pPr>
            <w:r>
              <w:rPr>
                <w:rFonts w:hint="eastAsia" w:eastAsia="方正仿宋_GBK"/>
                <w:sz w:val="21"/>
                <w:szCs w:val="21"/>
              </w:rPr>
              <w:t>《中华人民共和国进出境动植物检疫法》</w:t>
            </w:r>
          </w:p>
          <w:p w14:paraId="3568F417">
            <w:pPr>
              <w:pStyle w:val="117"/>
              <w:rPr>
                <w:rFonts w:eastAsia="方正仿宋_GBK"/>
                <w:sz w:val="21"/>
                <w:szCs w:val="21"/>
              </w:rPr>
            </w:pPr>
            <w:r>
              <w:rPr>
                <w:rFonts w:hint="eastAsia" w:eastAsia="方正仿宋_GBK"/>
                <w:sz w:val="21"/>
                <w:szCs w:val="21"/>
              </w:rPr>
              <w:t>第四十条　报检的动植物、动植物产品或者其他检疫物与实际不符的，由口岸动植物检疫机关处以罚款；已取得检疫单证的，予以吊销。</w:t>
            </w:r>
          </w:p>
          <w:p w14:paraId="0D89E1DA">
            <w:pPr>
              <w:pStyle w:val="117"/>
              <w:rPr>
                <w:rFonts w:eastAsia="方正仿宋_GBK"/>
                <w:sz w:val="21"/>
                <w:szCs w:val="21"/>
              </w:rPr>
            </w:pPr>
            <w:r>
              <w:rPr>
                <w:rFonts w:hint="eastAsia" w:eastAsia="方正仿宋_GBK"/>
                <w:sz w:val="21"/>
                <w:szCs w:val="21"/>
              </w:rPr>
              <w:t>【行政法规】</w:t>
            </w:r>
          </w:p>
          <w:p w14:paraId="7049580B">
            <w:pPr>
              <w:pStyle w:val="117"/>
              <w:rPr>
                <w:rFonts w:eastAsia="方正仿宋_GBK"/>
                <w:sz w:val="21"/>
                <w:szCs w:val="21"/>
              </w:rPr>
            </w:pPr>
            <w:r>
              <w:rPr>
                <w:rFonts w:hint="eastAsia" w:eastAsia="方正仿宋_GBK"/>
                <w:sz w:val="21"/>
                <w:szCs w:val="21"/>
              </w:rPr>
              <w:t>《中华人民共和国进出境动植物检疫法实施条例》</w:t>
            </w:r>
          </w:p>
          <w:p w14:paraId="3070F9A5">
            <w:pPr>
              <w:pStyle w:val="117"/>
              <w:rPr>
                <w:rFonts w:hint="eastAsia" w:eastAsia="方正仿宋_GBK"/>
                <w:sz w:val="21"/>
                <w:szCs w:val="21"/>
              </w:rPr>
            </w:pPr>
            <w:r>
              <w:rPr>
                <w:rFonts w:hint="eastAsia" w:eastAsia="方正仿宋_GBK"/>
                <w:sz w:val="21"/>
                <w:szCs w:val="21"/>
              </w:rPr>
              <w:t>第五十九条　有下列违法行为之一的，由口岸动植物检疫机关处5000元以下的罚款：                                                                                                                                                                                                     （二）报检的动植物、动植物产品和其他检疫物与实际不符的。</w:t>
            </w:r>
          </w:p>
          <w:p w14:paraId="099ADD20">
            <w:pPr>
              <w:pStyle w:val="117"/>
              <w:rPr>
                <w:rFonts w:eastAsia="方正仿宋_GBK"/>
                <w:sz w:val="21"/>
                <w:szCs w:val="21"/>
              </w:rPr>
            </w:pPr>
            <w:r>
              <w:rPr>
                <w:rFonts w:hint="eastAsia" w:eastAsia="方正仿宋_GBK"/>
                <w:sz w:val="21"/>
                <w:szCs w:val="21"/>
              </w:rPr>
              <w:t>有前款第（二）项所列行为，已取得检疫单证的，予以吊销。</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EA1E2B0">
            <w:pPr>
              <w:pStyle w:val="117"/>
              <w:rPr>
                <w:rFonts w:eastAsia="方正仿宋_GBK"/>
                <w:sz w:val="21"/>
                <w:szCs w:val="21"/>
              </w:rPr>
            </w:pPr>
            <w:r>
              <w:rPr>
                <w:rFonts w:hint="eastAsia" w:eastAsia="方正仿宋_GBK"/>
                <w:sz w:val="21"/>
                <w:szCs w:val="21"/>
              </w:rPr>
              <w:t>罚款3700元；已取得检疫单证的，予以吊销。</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0684CBD">
            <w:pPr>
              <w:pStyle w:val="117"/>
              <w:rPr>
                <w:rFonts w:eastAsia="方正仿宋_GBK"/>
                <w:sz w:val="21"/>
                <w:szCs w:val="21"/>
              </w:rPr>
            </w:pPr>
            <w:r>
              <w:rPr>
                <w:rFonts w:hint="eastAsia" w:eastAsia="方正仿宋_GBK"/>
                <w:sz w:val="21"/>
                <w:szCs w:val="21"/>
              </w:rPr>
              <w:t>罚款2000元；已取得检疫单证的，予以吊销。</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F738869">
            <w:pPr>
              <w:pStyle w:val="117"/>
              <w:rPr>
                <w:rFonts w:eastAsia="方正仿宋_GBK"/>
                <w:sz w:val="21"/>
                <w:szCs w:val="21"/>
              </w:rPr>
            </w:pPr>
            <w:r>
              <w:rPr>
                <w:rFonts w:hint="eastAsia" w:eastAsia="方正仿宋_GBK"/>
                <w:sz w:val="21"/>
                <w:szCs w:val="21"/>
              </w:rPr>
              <w:t>罚款700元；已取得检疫单证的，予以吊销。</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C4815BB">
            <w:pPr>
              <w:pStyle w:val="117"/>
              <w:rPr>
                <w:rFonts w:eastAsia="方正仿宋_GBK" w:cs="宋体"/>
                <w:sz w:val="21"/>
                <w:szCs w:val="21"/>
              </w:rPr>
            </w:pPr>
            <w:r>
              <w:rPr>
                <w:rFonts w:hint="eastAsia" w:eastAsia="方正仿宋_GBK" w:cs="宋体"/>
                <w:sz w:val="21"/>
                <w:szCs w:val="21"/>
              </w:rPr>
              <w:t>警告</w:t>
            </w:r>
            <w:r>
              <w:rPr>
                <w:rFonts w:hint="eastAsia" w:eastAsia="方正仿宋_GBK"/>
                <w:sz w:val="21"/>
                <w:szCs w:val="21"/>
              </w:rPr>
              <w:t>；已取得检疫单证的，予以吊销。</w:t>
            </w:r>
          </w:p>
        </w:tc>
      </w:tr>
      <w:tr w14:paraId="0861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62AB9E0">
            <w:pPr>
              <w:pStyle w:val="130"/>
              <w:jc w:val="center"/>
              <w:rPr>
                <w:rFonts w:eastAsia="方正仿宋_GBK" w:cs="宋体"/>
                <w:kern w:val="0"/>
                <w:sz w:val="21"/>
                <w:szCs w:val="21"/>
                <w:lang w:val="en-US" w:eastAsia="zh-CN"/>
              </w:rPr>
            </w:pPr>
            <w:r>
              <w:rPr>
                <w:rFonts w:hint="eastAsia" w:cs="宋体"/>
                <w:kern w:val="0"/>
                <w:sz w:val="21"/>
                <w:szCs w:val="21"/>
                <w:lang w:val="en-US" w:eastAsia="zh-CN"/>
              </w:rPr>
              <w:t>9</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55FA9E8">
            <w:pPr>
              <w:pStyle w:val="117"/>
              <w:rPr>
                <w:rFonts w:eastAsia="方正仿宋_GBK"/>
                <w:sz w:val="21"/>
                <w:szCs w:val="21"/>
              </w:rPr>
            </w:pPr>
            <w:r>
              <w:rPr>
                <w:rFonts w:hint="eastAsia" w:eastAsia="方正仿宋_GBK"/>
                <w:sz w:val="21"/>
                <w:szCs w:val="21"/>
              </w:rPr>
              <w:t>未经口岸动植物检疫机关许可擅自将进境动植物、动植物产品或者其他检疫物卸离运输工具或者运递</w:t>
            </w:r>
            <w:r>
              <w:rPr>
                <w:rFonts w:eastAsia="方正仿宋_GBK"/>
                <w:sz w:val="21"/>
                <w:szCs w:val="21"/>
              </w:rPr>
              <w:t>。</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3D985A2">
            <w:pPr>
              <w:pStyle w:val="117"/>
              <w:rPr>
                <w:rFonts w:eastAsia="方正仿宋_GBK"/>
                <w:sz w:val="21"/>
                <w:szCs w:val="21"/>
              </w:rPr>
            </w:pPr>
            <w:r>
              <w:rPr>
                <w:rFonts w:hint="eastAsia" w:eastAsia="方正仿宋_GBK"/>
                <w:sz w:val="21"/>
                <w:szCs w:val="21"/>
              </w:rPr>
              <w:t>【法律】</w:t>
            </w:r>
          </w:p>
          <w:p w14:paraId="2C68A849">
            <w:pPr>
              <w:pStyle w:val="117"/>
              <w:rPr>
                <w:rFonts w:eastAsia="方正仿宋_GBK"/>
                <w:sz w:val="21"/>
                <w:szCs w:val="21"/>
              </w:rPr>
            </w:pPr>
            <w:r>
              <w:rPr>
                <w:rFonts w:hint="eastAsia" w:eastAsia="方正仿宋_GBK"/>
                <w:sz w:val="21"/>
                <w:szCs w:val="21"/>
              </w:rPr>
              <w:t>《中华人民共和国进出境动植物检疫法》</w:t>
            </w:r>
          </w:p>
          <w:p w14:paraId="5B9AD335">
            <w:pPr>
              <w:pStyle w:val="117"/>
              <w:rPr>
                <w:rFonts w:eastAsia="方正仿宋_GBK"/>
                <w:sz w:val="21"/>
                <w:szCs w:val="21"/>
              </w:rPr>
            </w:pPr>
            <w:r>
              <w:rPr>
                <w:rFonts w:hint="eastAsia" w:eastAsia="方正仿宋_GBK"/>
                <w:sz w:val="21"/>
                <w:szCs w:val="21"/>
              </w:rPr>
              <w:t>第三十九条　违反本法规定，有下列行为之一的，由口岸动植物检疫机关处以罚款</w:t>
            </w:r>
            <w:r>
              <w:rPr>
                <w:rFonts w:eastAsia="方正仿宋_GBK"/>
                <w:sz w:val="21"/>
                <w:szCs w:val="21"/>
              </w:rPr>
              <w:t>：</w:t>
            </w:r>
          </w:p>
          <w:p w14:paraId="492FD9ED">
            <w:pPr>
              <w:pStyle w:val="117"/>
              <w:rPr>
                <w:rFonts w:eastAsia="方正仿宋_GBK"/>
                <w:sz w:val="21"/>
                <w:szCs w:val="21"/>
              </w:rPr>
            </w:pPr>
            <w:r>
              <w:rPr>
                <w:rFonts w:hint="eastAsia" w:eastAsia="方正仿宋_GBK"/>
                <w:sz w:val="21"/>
                <w:szCs w:val="21"/>
              </w:rPr>
              <w:t>（二）未经口岸动植物检疫机关许可擅自将进境动植物、动植物产品或者其他检疫物卸离运输工具或者运递的</w:t>
            </w:r>
            <w:r>
              <w:rPr>
                <w:rFonts w:eastAsia="方正仿宋_GBK"/>
                <w:sz w:val="21"/>
                <w:szCs w:val="21"/>
              </w:rPr>
              <w:t>；</w:t>
            </w:r>
          </w:p>
          <w:p w14:paraId="03B601DE">
            <w:pPr>
              <w:pStyle w:val="117"/>
              <w:rPr>
                <w:rFonts w:eastAsia="方正仿宋_GBK"/>
                <w:sz w:val="21"/>
                <w:szCs w:val="21"/>
              </w:rPr>
            </w:pPr>
            <w:r>
              <w:rPr>
                <w:rFonts w:hint="eastAsia" w:eastAsia="方正仿宋_GBK"/>
                <w:sz w:val="21"/>
                <w:szCs w:val="21"/>
              </w:rPr>
              <w:t>【行政法规】</w:t>
            </w:r>
          </w:p>
          <w:p w14:paraId="4E90D443">
            <w:pPr>
              <w:pStyle w:val="117"/>
              <w:rPr>
                <w:rFonts w:eastAsia="方正仿宋_GBK"/>
                <w:sz w:val="21"/>
                <w:szCs w:val="21"/>
              </w:rPr>
            </w:pPr>
            <w:r>
              <w:rPr>
                <w:rFonts w:hint="eastAsia" w:eastAsia="方正仿宋_GBK"/>
                <w:sz w:val="21"/>
                <w:szCs w:val="21"/>
              </w:rPr>
              <w:t>《中华人民共和国进出境动植物检疫法实施条例》</w:t>
            </w:r>
          </w:p>
          <w:p w14:paraId="3EE41922">
            <w:pPr>
              <w:pStyle w:val="117"/>
              <w:rPr>
                <w:rFonts w:eastAsia="方正仿宋_GBK"/>
                <w:sz w:val="21"/>
                <w:szCs w:val="21"/>
              </w:rPr>
            </w:pPr>
            <w:r>
              <w:rPr>
                <w:rFonts w:hint="eastAsia" w:eastAsia="方正仿宋_GBK"/>
                <w:sz w:val="21"/>
                <w:szCs w:val="21"/>
              </w:rPr>
              <w:t>第六十条　有下列违法行为之一的，由口岸动植物检疫机关处3000元以上3万元以下的罚款：</w:t>
            </w:r>
          </w:p>
          <w:p w14:paraId="3B5EC78F">
            <w:pPr>
              <w:pStyle w:val="117"/>
              <w:rPr>
                <w:rFonts w:hint="eastAsia" w:eastAsia="方正仿宋_GBK"/>
                <w:sz w:val="21"/>
                <w:szCs w:val="21"/>
              </w:rPr>
            </w:pPr>
            <w:r>
              <w:rPr>
                <w:rFonts w:hint="eastAsia" w:eastAsia="方正仿宋_GBK"/>
                <w:sz w:val="21"/>
                <w:szCs w:val="21"/>
              </w:rPr>
              <w:t>（一）未经口岸动植物检疫机关许可擅自将进境、过境动植物、动植物产品和其他检疫物卸离运输工具或者运递的</w:t>
            </w:r>
            <w:r>
              <w:rPr>
                <w:rFonts w:eastAsia="方正仿宋_GBK"/>
                <w:sz w:val="21"/>
                <w:szCs w:val="21"/>
              </w:rPr>
              <w:t>；</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F57BE41">
            <w:pPr>
              <w:pStyle w:val="117"/>
              <w:rPr>
                <w:rFonts w:eastAsia="方正仿宋_GBK"/>
                <w:sz w:val="21"/>
                <w:szCs w:val="21"/>
              </w:rPr>
            </w:pPr>
            <w:r>
              <w:rPr>
                <w:rFonts w:hint="eastAsia" w:eastAsia="方正仿宋_GBK"/>
                <w:sz w:val="21"/>
                <w:szCs w:val="21"/>
              </w:rPr>
              <w:t>罚款2.32万元</w:t>
            </w:r>
            <w:r>
              <w:rPr>
                <w:rFonts w:eastAsia="方正仿宋_GBK"/>
                <w:sz w:val="21"/>
                <w:szCs w:val="21"/>
              </w:rPr>
              <w:t>。</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E3245AF">
            <w:pPr>
              <w:pStyle w:val="117"/>
              <w:rPr>
                <w:rFonts w:eastAsia="方正仿宋_GBK"/>
                <w:sz w:val="21"/>
                <w:szCs w:val="21"/>
              </w:rPr>
            </w:pPr>
            <w:r>
              <w:rPr>
                <w:rFonts w:hint="eastAsia" w:eastAsia="方正仿宋_GBK"/>
                <w:sz w:val="21"/>
                <w:szCs w:val="21"/>
              </w:rPr>
              <w:t>罚款1.38万元</w:t>
            </w:r>
            <w:r>
              <w:rPr>
                <w:rFonts w:eastAsia="方正仿宋_GBK"/>
                <w:sz w:val="21"/>
                <w:szCs w:val="21"/>
              </w:rPr>
              <w:t>。</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675FF97">
            <w:pPr>
              <w:pStyle w:val="117"/>
              <w:rPr>
                <w:rFonts w:eastAsia="方正仿宋_GBK"/>
                <w:sz w:val="21"/>
                <w:szCs w:val="21"/>
              </w:rPr>
            </w:pPr>
            <w:r>
              <w:rPr>
                <w:rFonts w:hint="eastAsia" w:eastAsia="方正仿宋_GBK"/>
                <w:sz w:val="21"/>
                <w:szCs w:val="21"/>
              </w:rPr>
              <w:t>罚款7000元</w:t>
            </w:r>
            <w:r>
              <w:rPr>
                <w:rFonts w:eastAsia="方正仿宋_GBK"/>
                <w:sz w:val="21"/>
                <w:szCs w:val="21"/>
              </w:rPr>
              <w:t>。</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D9AAA9B">
            <w:pPr>
              <w:pStyle w:val="117"/>
              <w:rPr>
                <w:rFonts w:eastAsia="方正仿宋_GBK" w:cs="宋体"/>
                <w:sz w:val="21"/>
                <w:szCs w:val="21"/>
              </w:rPr>
            </w:pPr>
            <w:r>
              <w:rPr>
                <w:rFonts w:hint="eastAsia" w:eastAsia="方正仿宋_GBK"/>
                <w:sz w:val="21"/>
                <w:szCs w:val="21"/>
              </w:rPr>
              <w:t>罚款1500元</w:t>
            </w:r>
            <w:r>
              <w:rPr>
                <w:rFonts w:eastAsia="方正仿宋_GBK"/>
                <w:sz w:val="21"/>
                <w:szCs w:val="21"/>
              </w:rPr>
              <w:t>。</w:t>
            </w:r>
          </w:p>
        </w:tc>
      </w:tr>
      <w:tr w14:paraId="3DC62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7F5DF6D">
            <w:pPr>
              <w:pStyle w:val="130"/>
              <w:jc w:val="center"/>
              <w:rPr>
                <w:rFonts w:eastAsia="方正仿宋_GBK" w:cs="宋体"/>
                <w:kern w:val="0"/>
                <w:sz w:val="21"/>
                <w:szCs w:val="21"/>
                <w:lang w:val="en-US" w:eastAsia="zh-CN"/>
              </w:rPr>
            </w:pPr>
            <w:r>
              <w:rPr>
                <w:rFonts w:hint="eastAsia" w:cs="宋体"/>
                <w:kern w:val="0"/>
                <w:sz w:val="21"/>
                <w:szCs w:val="21"/>
                <w:lang w:val="en-US" w:eastAsia="zh-CN"/>
              </w:rPr>
              <w:t>10</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F9BE15A">
            <w:pPr>
              <w:pStyle w:val="117"/>
              <w:rPr>
                <w:rFonts w:eastAsia="方正仿宋_GBK"/>
                <w:sz w:val="21"/>
                <w:szCs w:val="21"/>
              </w:rPr>
            </w:pPr>
            <w:r>
              <w:rPr>
                <w:rFonts w:hint="eastAsia" w:eastAsia="方正仿宋_GBK"/>
                <w:sz w:val="21"/>
                <w:szCs w:val="21"/>
              </w:rPr>
              <w:t>擅自调离或者处理在口岸动植物检疫机关指定的隔离场所中隔离检疫的动植物</w:t>
            </w:r>
            <w:r>
              <w:rPr>
                <w:rFonts w:eastAsia="方正仿宋_GBK"/>
                <w:sz w:val="21"/>
                <w:szCs w:val="21"/>
              </w:rPr>
              <w:t>。</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380D741">
            <w:pPr>
              <w:pStyle w:val="117"/>
              <w:rPr>
                <w:rFonts w:eastAsia="方正仿宋_GBK"/>
                <w:sz w:val="21"/>
                <w:szCs w:val="21"/>
              </w:rPr>
            </w:pPr>
            <w:r>
              <w:rPr>
                <w:rFonts w:hint="eastAsia" w:eastAsia="方正仿宋_GBK"/>
                <w:sz w:val="21"/>
                <w:szCs w:val="21"/>
              </w:rPr>
              <w:t>【法律】</w:t>
            </w:r>
          </w:p>
          <w:p w14:paraId="0357C502">
            <w:pPr>
              <w:pStyle w:val="117"/>
              <w:rPr>
                <w:rFonts w:eastAsia="方正仿宋_GBK"/>
                <w:sz w:val="21"/>
                <w:szCs w:val="21"/>
              </w:rPr>
            </w:pPr>
            <w:r>
              <w:rPr>
                <w:rFonts w:hint="eastAsia" w:eastAsia="方正仿宋_GBK"/>
                <w:sz w:val="21"/>
                <w:szCs w:val="21"/>
              </w:rPr>
              <w:t>《中华人民共和国进出境动植物检疫法》</w:t>
            </w:r>
          </w:p>
          <w:p w14:paraId="3503DDFE">
            <w:pPr>
              <w:pStyle w:val="117"/>
              <w:rPr>
                <w:rFonts w:eastAsia="方正仿宋_GBK"/>
                <w:sz w:val="21"/>
                <w:szCs w:val="21"/>
              </w:rPr>
            </w:pPr>
            <w:r>
              <w:rPr>
                <w:rFonts w:hint="eastAsia" w:eastAsia="方正仿宋_GBK"/>
                <w:sz w:val="21"/>
                <w:szCs w:val="21"/>
              </w:rPr>
              <w:t>第三十九条　违反本法规定，有下列行为之一的，由口岸动植物检疫机关处以罚款</w:t>
            </w:r>
            <w:r>
              <w:rPr>
                <w:rFonts w:eastAsia="方正仿宋_GBK"/>
                <w:sz w:val="21"/>
                <w:szCs w:val="21"/>
              </w:rPr>
              <w:t>：</w:t>
            </w:r>
          </w:p>
          <w:p w14:paraId="18FCF856">
            <w:pPr>
              <w:pStyle w:val="117"/>
              <w:rPr>
                <w:rFonts w:eastAsia="方正仿宋_GBK"/>
                <w:sz w:val="21"/>
                <w:szCs w:val="21"/>
              </w:rPr>
            </w:pPr>
            <w:r>
              <w:rPr>
                <w:rFonts w:hint="eastAsia" w:eastAsia="方正仿宋_GBK"/>
                <w:sz w:val="21"/>
                <w:szCs w:val="21"/>
              </w:rPr>
              <w:t>（三）擅自调离或者处理在口岸动植物检疫机关指定的隔离场所中隔离检疫的动植物的。</w:t>
            </w:r>
          </w:p>
          <w:p w14:paraId="2B201451">
            <w:pPr>
              <w:pStyle w:val="117"/>
              <w:rPr>
                <w:rFonts w:eastAsia="方正仿宋_GBK"/>
                <w:sz w:val="21"/>
                <w:szCs w:val="21"/>
              </w:rPr>
            </w:pPr>
            <w:r>
              <w:rPr>
                <w:rFonts w:hint="eastAsia" w:eastAsia="方正仿宋_GBK"/>
                <w:sz w:val="21"/>
                <w:szCs w:val="21"/>
              </w:rPr>
              <w:t>【行政法规】</w:t>
            </w:r>
          </w:p>
          <w:p w14:paraId="2D28A75E">
            <w:pPr>
              <w:pStyle w:val="117"/>
              <w:rPr>
                <w:rFonts w:eastAsia="方正仿宋_GBK"/>
                <w:sz w:val="21"/>
                <w:szCs w:val="21"/>
              </w:rPr>
            </w:pPr>
            <w:r>
              <w:rPr>
                <w:rFonts w:hint="eastAsia" w:eastAsia="方正仿宋_GBK"/>
                <w:sz w:val="21"/>
                <w:szCs w:val="21"/>
              </w:rPr>
              <w:t>《中华人民共和国进出境动植物检疫法实施条例》</w:t>
            </w:r>
          </w:p>
          <w:p w14:paraId="5A8F9C0D">
            <w:pPr>
              <w:pStyle w:val="117"/>
              <w:rPr>
                <w:rFonts w:eastAsia="方正仿宋_GBK"/>
                <w:sz w:val="21"/>
                <w:szCs w:val="21"/>
              </w:rPr>
            </w:pPr>
            <w:r>
              <w:rPr>
                <w:rFonts w:hint="eastAsia" w:eastAsia="方正仿宋_GBK"/>
                <w:sz w:val="21"/>
                <w:szCs w:val="21"/>
              </w:rPr>
              <w:t>第六十条　有下列违法行为之一的，由口岸动植物检疫机关处3000元以上3万元以下的罚款：</w:t>
            </w:r>
          </w:p>
          <w:p w14:paraId="639265EB">
            <w:pPr>
              <w:pStyle w:val="117"/>
              <w:rPr>
                <w:rFonts w:eastAsia="方正仿宋_GBK"/>
                <w:sz w:val="21"/>
                <w:szCs w:val="21"/>
              </w:rPr>
            </w:pPr>
            <w:r>
              <w:rPr>
                <w:rFonts w:hint="eastAsia" w:eastAsia="方正仿宋_GBK"/>
                <w:sz w:val="21"/>
                <w:szCs w:val="21"/>
              </w:rPr>
              <w:t>（二）擅自调离或者处理在口岸动植物检疫机关指定的隔离场所中隔离检疫的动植物的</w:t>
            </w:r>
            <w:r>
              <w:rPr>
                <w:rFonts w:eastAsia="方正仿宋_GBK"/>
                <w:sz w:val="21"/>
                <w:szCs w:val="21"/>
              </w:rPr>
              <w:t>；</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F9C80B6">
            <w:pPr>
              <w:pStyle w:val="117"/>
              <w:rPr>
                <w:rFonts w:eastAsia="方正仿宋_GBK"/>
                <w:sz w:val="21"/>
                <w:szCs w:val="21"/>
              </w:rPr>
            </w:pPr>
            <w:r>
              <w:rPr>
                <w:rFonts w:hint="eastAsia" w:eastAsia="方正仿宋_GBK"/>
                <w:sz w:val="21"/>
                <w:szCs w:val="21"/>
              </w:rPr>
              <w:t>罚款2.32万元</w:t>
            </w:r>
            <w:r>
              <w:rPr>
                <w:rFonts w:eastAsia="方正仿宋_GBK"/>
                <w:sz w:val="21"/>
                <w:szCs w:val="21"/>
              </w:rPr>
              <w:t>。</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60370AA">
            <w:pPr>
              <w:pStyle w:val="117"/>
              <w:rPr>
                <w:rFonts w:eastAsia="方正仿宋_GBK"/>
                <w:sz w:val="21"/>
                <w:szCs w:val="21"/>
              </w:rPr>
            </w:pPr>
            <w:r>
              <w:rPr>
                <w:rFonts w:hint="eastAsia" w:eastAsia="方正仿宋_GBK"/>
                <w:sz w:val="21"/>
                <w:szCs w:val="21"/>
              </w:rPr>
              <w:t>罚款1.38万元</w:t>
            </w:r>
            <w:r>
              <w:rPr>
                <w:rFonts w:eastAsia="方正仿宋_GBK"/>
                <w:sz w:val="21"/>
                <w:szCs w:val="21"/>
              </w:rPr>
              <w:t>。</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9100096">
            <w:pPr>
              <w:pStyle w:val="117"/>
              <w:rPr>
                <w:rFonts w:eastAsia="方正仿宋_GBK"/>
                <w:sz w:val="21"/>
                <w:szCs w:val="21"/>
              </w:rPr>
            </w:pPr>
            <w:r>
              <w:rPr>
                <w:rFonts w:hint="eastAsia" w:eastAsia="方正仿宋_GBK"/>
                <w:sz w:val="21"/>
                <w:szCs w:val="21"/>
              </w:rPr>
              <w:t>罚款7000元</w:t>
            </w:r>
            <w:r>
              <w:rPr>
                <w:rFonts w:eastAsia="方正仿宋_GBK"/>
                <w:sz w:val="21"/>
                <w:szCs w:val="21"/>
              </w:rPr>
              <w:t>。</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243EA35">
            <w:pPr>
              <w:pStyle w:val="117"/>
              <w:rPr>
                <w:rFonts w:eastAsia="方正仿宋_GBK"/>
                <w:sz w:val="21"/>
                <w:szCs w:val="21"/>
              </w:rPr>
            </w:pPr>
            <w:r>
              <w:rPr>
                <w:rFonts w:hint="eastAsia" w:eastAsia="方正仿宋_GBK"/>
                <w:sz w:val="21"/>
                <w:szCs w:val="21"/>
              </w:rPr>
              <w:t>罚款1500元</w:t>
            </w:r>
            <w:r>
              <w:rPr>
                <w:rFonts w:eastAsia="方正仿宋_GBK"/>
                <w:sz w:val="21"/>
                <w:szCs w:val="21"/>
              </w:rPr>
              <w:t>。</w:t>
            </w:r>
          </w:p>
        </w:tc>
      </w:tr>
      <w:tr w14:paraId="56F0D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7197731">
            <w:pPr>
              <w:pStyle w:val="130"/>
              <w:jc w:val="center"/>
              <w:rPr>
                <w:rFonts w:eastAsia="方正仿宋_GBK" w:cs="宋体"/>
                <w:kern w:val="0"/>
                <w:sz w:val="21"/>
                <w:szCs w:val="21"/>
                <w:lang w:val="en-US" w:eastAsia="zh-CN"/>
              </w:rPr>
            </w:pPr>
            <w:r>
              <w:rPr>
                <w:rFonts w:hint="eastAsia" w:cs="Times New Roman"/>
                <w:kern w:val="0"/>
                <w:sz w:val="21"/>
                <w:szCs w:val="21"/>
                <w:lang w:val="en-US" w:eastAsia="zh-CN" w:bidi="ar-SA"/>
              </w:rPr>
              <w:t>11</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EC86331">
            <w:pPr>
              <w:pStyle w:val="117"/>
              <w:rPr>
                <w:rFonts w:eastAsia="方正仿宋_GBK"/>
                <w:sz w:val="21"/>
                <w:szCs w:val="21"/>
              </w:rPr>
            </w:pPr>
            <w:r>
              <w:rPr>
                <w:rFonts w:hint="eastAsia" w:ascii="Times New Roman" w:hAnsi="Times New Roman" w:eastAsia="方正仿宋_GBK" w:cs="Times New Roman"/>
                <w:kern w:val="0"/>
                <w:sz w:val="21"/>
                <w:szCs w:val="21"/>
                <w:lang w:val="en-US" w:eastAsia="zh-CN" w:bidi="ar-SA"/>
              </w:rPr>
              <w:t>进</w:t>
            </w:r>
            <w:r>
              <w:rPr>
                <w:rFonts w:ascii="Times New Roman" w:hAnsi="Times New Roman" w:eastAsia="方正仿宋_GBK" w:cs="Times New Roman"/>
                <w:kern w:val="0"/>
                <w:sz w:val="21"/>
                <w:szCs w:val="21"/>
                <w:lang w:val="en-US" w:eastAsia="zh-CN" w:bidi="ar-SA"/>
              </w:rPr>
              <w:t>出</w:t>
            </w:r>
            <w:r>
              <w:rPr>
                <w:rFonts w:hint="eastAsia" w:ascii="Times New Roman" w:hAnsi="Times New Roman" w:eastAsia="方正仿宋_GBK" w:cs="Times New Roman"/>
                <w:kern w:val="0"/>
                <w:sz w:val="21"/>
                <w:szCs w:val="21"/>
                <w:lang w:val="en-US" w:eastAsia="zh-CN" w:bidi="ar-SA"/>
              </w:rPr>
              <w:t>境粮食未按规定注册登记或者在指定场所生产、加工、存放。</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5BEDAFD">
            <w:pPr>
              <w:pStyle w:val="130"/>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【部门规章】</w:t>
            </w:r>
          </w:p>
          <w:p w14:paraId="299BA63B">
            <w:pPr>
              <w:pStyle w:val="130"/>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 xml:space="preserve">《进出境粮食检验检疫监督管理办法》                           </w:t>
            </w:r>
          </w:p>
          <w:p w14:paraId="289DF8AB">
            <w:pPr>
              <w:pStyle w:val="130"/>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 xml:space="preserve"> 第五十六条  有下列情形之一的，由海关处3万元以下罚款：</w:t>
            </w:r>
          </w:p>
          <w:p w14:paraId="2D334DEA">
            <w:pPr>
              <w:pStyle w:val="238"/>
              <w:rPr>
                <w:rFonts w:eastAsia="方正仿宋_GBK"/>
                <w:sz w:val="21"/>
                <w:szCs w:val="21"/>
              </w:rPr>
            </w:pPr>
            <w:r>
              <w:rPr>
                <w:rFonts w:hint="eastAsia" w:ascii="Times New Roman" w:hAnsi="Times New Roman" w:eastAsia="方正仿宋_GBK" w:cs="Times New Roman"/>
                <w:kern w:val="0"/>
                <w:sz w:val="21"/>
                <w:szCs w:val="21"/>
                <w:lang w:val="en-US" w:eastAsia="zh-CN" w:bidi="ar-SA"/>
              </w:rPr>
              <w:t>（一）进出境粮食未按规定注册登记或者在指定场所生产、加工、存放的</w:t>
            </w:r>
            <w:r>
              <w:rPr>
                <w:rFonts w:ascii="Times New Roman" w:hAnsi="Times New Roman" w:eastAsia="方正仿宋_GBK" w:cs="Times New Roman"/>
                <w:kern w:val="0"/>
                <w:sz w:val="21"/>
                <w:szCs w:val="21"/>
                <w:lang w:val="en-US" w:eastAsia="zh-CN" w:bidi="ar-SA"/>
              </w:rPr>
              <w:t>；</w:t>
            </w:r>
            <w:r>
              <w:rPr>
                <w:rFonts w:hint="eastAsia" w:ascii="Times New Roman" w:hAnsi="Times New Roman" w:eastAsia="方正仿宋_GBK" w:cs="Times New Roman"/>
                <w:kern w:val="0"/>
                <w:sz w:val="21"/>
                <w:szCs w:val="21"/>
                <w:lang w:val="en-US" w:eastAsia="zh-CN" w:bidi="ar-SA"/>
              </w:rPr>
              <w:t>　　　</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85B3839">
            <w:pPr>
              <w:pStyle w:val="117"/>
              <w:rPr>
                <w:rFonts w:eastAsia="方正仿宋_GBK"/>
                <w:sz w:val="21"/>
                <w:szCs w:val="21"/>
              </w:rPr>
            </w:pPr>
            <w:r>
              <w:rPr>
                <w:rFonts w:hint="eastAsia" w:ascii="Times New Roman" w:hAnsi="Times New Roman" w:eastAsia="方正仿宋_GBK" w:cs="Times New Roman"/>
                <w:kern w:val="0"/>
                <w:sz w:val="21"/>
                <w:szCs w:val="21"/>
                <w:lang w:val="en-US" w:eastAsia="zh-CN" w:bidi="ar-SA"/>
              </w:rPr>
              <w:t>罚款2.25万元。</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5C6A744">
            <w:pPr>
              <w:pStyle w:val="117"/>
              <w:rPr>
                <w:rFonts w:eastAsia="方正仿宋_GBK"/>
                <w:sz w:val="21"/>
                <w:szCs w:val="21"/>
              </w:rPr>
            </w:pPr>
            <w:r>
              <w:rPr>
                <w:rFonts w:hint="eastAsia" w:ascii="Times New Roman" w:hAnsi="Times New Roman" w:eastAsia="方正仿宋_GBK" w:cs="Times New Roman"/>
                <w:kern w:val="0"/>
                <w:sz w:val="21"/>
                <w:szCs w:val="21"/>
                <w:lang w:val="en-US" w:eastAsia="zh-CN" w:bidi="ar-SA"/>
              </w:rPr>
              <w:t>罚款1.2万元。</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AD669FF">
            <w:pPr>
              <w:pStyle w:val="117"/>
              <w:rPr>
                <w:rFonts w:eastAsia="方正仿宋_GBK"/>
                <w:sz w:val="21"/>
                <w:szCs w:val="21"/>
              </w:rPr>
            </w:pPr>
            <w:r>
              <w:rPr>
                <w:rFonts w:hint="eastAsia" w:ascii="Times New Roman" w:hAnsi="Times New Roman" w:eastAsia="方正仿宋_GBK" w:cs="Times New Roman"/>
                <w:kern w:val="0"/>
                <w:sz w:val="21"/>
                <w:szCs w:val="21"/>
                <w:lang w:val="en-US" w:eastAsia="zh-CN" w:bidi="ar-SA"/>
              </w:rPr>
              <w:t>罚款4500元。</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A1AD1D4">
            <w:pPr>
              <w:pStyle w:val="117"/>
              <w:rPr>
                <w:rFonts w:eastAsia="方正仿宋_GBK"/>
                <w:sz w:val="21"/>
                <w:szCs w:val="21"/>
              </w:rPr>
            </w:pPr>
            <w:r>
              <w:rPr>
                <w:rFonts w:hint="eastAsia" w:ascii="Times New Roman" w:hAnsi="Times New Roman" w:eastAsia="方正仿宋_GBK" w:cs="Times New Roman"/>
                <w:kern w:val="0"/>
                <w:sz w:val="21"/>
                <w:szCs w:val="21"/>
                <w:lang w:val="en-US" w:eastAsia="zh-CN" w:bidi="ar-SA"/>
              </w:rPr>
              <w:t>警告。</w:t>
            </w:r>
          </w:p>
        </w:tc>
      </w:tr>
      <w:tr w14:paraId="60D1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8D2F79B">
            <w:pPr>
              <w:pStyle w:val="130"/>
              <w:jc w:val="center"/>
              <w:rPr>
                <w:rFonts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1</w:t>
            </w:r>
            <w:r>
              <w:rPr>
                <w:rFonts w:hint="eastAsia" w:cs="Times New Roman"/>
                <w:kern w:val="0"/>
                <w:sz w:val="21"/>
                <w:szCs w:val="21"/>
                <w:lang w:val="en-US" w:eastAsia="zh-CN" w:bidi="ar-SA"/>
              </w:rPr>
              <w:t>2</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5FC8BEB">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进出境粮食收发货人生产、加工、存放、运输企业未按照规定建立生产经营档案并做好记录。</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5615571">
            <w:pPr>
              <w:pStyle w:val="238"/>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【部门规章】</w:t>
            </w:r>
          </w:p>
          <w:p w14:paraId="5C4060C4">
            <w:pPr>
              <w:pStyle w:val="239"/>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《进出境粮食检验检疫监督管理办法》</w:t>
            </w:r>
          </w:p>
          <w:p w14:paraId="09312624">
            <w:pPr>
              <w:pStyle w:val="238"/>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第四十七条　进出境粮食收发货人生产、加工、存放、运输企业未按照本办法第四十一条的规定建立生产经营档案并做好记录的，由海关责令改正，给予警告；拒不改正的，处3000元以上1万元以下罚款。</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9649536">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警告。</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B188CCA">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警告。</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F65F747">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警告。</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7857C3E">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若有关情形符合“轻微违法免罚”条件的，依法不予处罚。</w:t>
            </w:r>
          </w:p>
        </w:tc>
      </w:tr>
      <w:tr w14:paraId="585D3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168C19B">
            <w:pPr>
              <w:pStyle w:val="130"/>
              <w:jc w:val="center"/>
              <w:rPr>
                <w:rFonts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1</w:t>
            </w:r>
            <w:r>
              <w:rPr>
                <w:rFonts w:hint="eastAsia" w:cs="Times New Roman"/>
                <w:kern w:val="0"/>
                <w:sz w:val="21"/>
                <w:szCs w:val="21"/>
                <w:lang w:val="en-US" w:eastAsia="zh-CN" w:bidi="ar-SA"/>
              </w:rPr>
              <w:t>3</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C55A67E">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进出境粮食收发货人生产、加工、存放、运输企业未按照规定建立生产经营档案并做好记录，拒不改正的。</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67E8165">
            <w:pPr>
              <w:pStyle w:val="238"/>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【部门规章】</w:t>
            </w:r>
          </w:p>
          <w:p w14:paraId="2B0F172B">
            <w:pPr>
              <w:pStyle w:val="239"/>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《进出境粮食检验检疫监督管理办法》</w:t>
            </w:r>
          </w:p>
          <w:p w14:paraId="55B1A79A">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第四十七条　进出境粮食收发货人生产、加工、存放、运输企业未按照本办法第四十一条的规定建立生产经营档案并做好记录的，由海关责令改正，给予警告；拒不改正的，处3000元以上1万元以下罚款。</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70130DF">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罚款8250元。</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3853DF5">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罚款5800元。</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E9CCE94">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罚款4050元。</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CFE003E">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罚款1500元。</w:t>
            </w:r>
          </w:p>
        </w:tc>
      </w:tr>
      <w:tr w14:paraId="1404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BF991B4">
            <w:pPr>
              <w:pStyle w:val="130"/>
              <w:jc w:val="center"/>
              <w:rPr>
                <w:rFonts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1</w:t>
            </w:r>
            <w:r>
              <w:rPr>
                <w:rFonts w:hint="eastAsia" w:cs="Times New Roman"/>
                <w:kern w:val="0"/>
                <w:sz w:val="21"/>
                <w:szCs w:val="21"/>
                <w:lang w:val="en-US" w:eastAsia="zh-CN" w:bidi="ar-SA"/>
              </w:rPr>
              <w:t>4</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DE68A5D">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进境粮食未在海关指定的查验场所卸货。</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554FCCC">
            <w:pPr>
              <w:pStyle w:val="251"/>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【部门规章】</w:t>
            </w:r>
          </w:p>
          <w:p w14:paraId="5D68D277">
            <w:pPr>
              <w:pStyle w:val="251"/>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 xml:space="preserve">《进出境粮食检验检疫监督管理办法》                           </w:t>
            </w:r>
          </w:p>
          <w:p w14:paraId="3D798854">
            <w:pPr>
              <w:pStyle w:val="251"/>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 xml:space="preserve"> 第五十五条　有下列情形之一的，由海关处3000元以上1万元以下罚款：</w:t>
            </w:r>
          </w:p>
          <w:p w14:paraId="6A39FA20">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（三）进境粮食未在海关指定的查验场所卸货的</w:t>
            </w:r>
            <w:r>
              <w:rPr>
                <w:rFonts w:ascii="Times New Roman" w:hAnsi="Times New Roman" w:eastAsia="方正仿宋_GBK" w:cs="Times New Roman"/>
                <w:kern w:val="0"/>
                <w:sz w:val="21"/>
                <w:szCs w:val="21"/>
                <w:lang w:val="en-US" w:eastAsia="zh-CN" w:bidi="ar-SA"/>
              </w:rPr>
              <w:t>；</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2630C54">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罚款8250元。</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7A17194">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罚款5800元。</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FD071C1">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罚款4050元。</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C851A63">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罚款1500元。</w:t>
            </w:r>
          </w:p>
        </w:tc>
      </w:tr>
      <w:tr w14:paraId="4CCA8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49F20A4">
            <w:pPr>
              <w:pStyle w:val="130"/>
              <w:jc w:val="center"/>
              <w:rPr>
                <w:rFonts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1</w:t>
            </w:r>
            <w:r>
              <w:rPr>
                <w:rFonts w:hint="eastAsia" w:cs="Times New Roman"/>
                <w:kern w:val="0"/>
                <w:sz w:val="21"/>
                <w:szCs w:val="21"/>
                <w:lang w:val="en-US" w:eastAsia="zh-CN" w:bidi="ar-SA"/>
              </w:rPr>
              <w:t>5</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9C747D2">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买卖、盗窃进</w:t>
            </w:r>
            <w:r>
              <w:rPr>
                <w:rFonts w:ascii="Times New Roman" w:hAnsi="Times New Roman" w:eastAsia="方正仿宋_GBK" w:cs="Times New Roman"/>
                <w:kern w:val="0"/>
                <w:sz w:val="21"/>
                <w:szCs w:val="21"/>
                <w:lang w:val="en-US" w:eastAsia="zh-CN" w:bidi="ar-SA"/>
              </w:rPr>
              <w:t>出</w:t>
            </w:r>
            <w:r>
              <w:rPr>
                <w:rFonts w:hint="eastAsia" w:ascii="Times New Roman" w:hAnsi="Times New Roman" w:eastAsia="方正仿宋_GBK" w:cs="Times New Roman"/>
                <w:kern w:val="0"/>
                <w:sz w:val="21"/>
                <w:szCs w:val="21"/>
                <w:lang w:val="en-US" w:eastAsia="zh-CN" w:bidi="ar-SA"/>
              </w:rPr>
              <w:t>境粮食动植物检疫单证、印章、标识、封识，或者使用伪造、变造的进</w:t>
            </w:r>
            <w:r>
              <w:rPr>
                <w:rFonts w:ascii="Times New Roman" w:hAnsi="Times New Roman" w:eastAsia="方正仿宋_GBK" w:cs="Times New Roman"/>
                <w:kern w:val="0"/>
                <w:sz w:val="21"/>
                <w:szCs w:val="21"/>
                <w:lang w:val="en-US" w:eastAsia="zh-CN" w:bidi="ar-SA"/>
              </w:rPr>
              <w:t>出</w:t>
            </w:r>
            <w:r>
              <w:rPr>
                <w:rFonts w:hint="eastAsia" w:ascii="Times New Roman" w:hAnsi="Times New Roman" w:eastAsia="方正仿宋_GBK" w:cs="Times New Roman"/>
                <w:kern w:val="0"/>
                <w:sz w:val="21"/>
                <w:szCs w:val="21"/>
                <w:lang w:val="en-US" w:eastAsia="zh-CN" w:bidi="ar-SA"/>
              </w:rPr>
              <w:t>境粮食动植物检疫单证、印章、标识、封识。</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415E36E">
            <w:pPr>
              <w:pStyle w:val="26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【部门规章】</w:t>
            </w:r>
          </w:p>
          <w:p w14:paraId="7C4503EE">
            <w:pPr>
              <w:pStyle w:val="26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 xml:space="preserve">《进出境粮食检验检疫监督管理办法》                           </w:t>
            </w:r>
          </w:p>
          <w:p w14:paraId="21A72952">
            <w:pPr>
              <w:pStyle w:val="269"/>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 xml:space="preserve"> 第五十六条  有下列情形之一的，由海关处3万元以下罚款：</w:t>
            </w:r>
          </w:p>
          <w:p w14:paraId="5F6C7579">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（二）买卖、盗窃动植物检疫单证、印章、标识、封识，或者使用伪造、变造的动植物检疫单证、印章、标识、封识的</w:t>
            </w:r>
            <w:r>
              <w:rPr>
                <w:rFonts w:ascii="Times New Roman" w:hAnsi="Times New Roman" w:eastAsia="方正仿宋_GBK" w:cs="Times New Roman"/>
                <w:kern w:val="0"/>
                <w:sz w:val="21"/>
                <w:szCs w:val="21"/>
                <w:lang w:val="en-US" w:eastAsia="zh-CN" w:bidi="ar-SA"/>
              </w:rPr>
              <w:t>；</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1A98401">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罚款2.25万元。</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B509FAB">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罚款1.2万元。</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2A0018F">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罚款4500元。</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C5BFA0F">
            <w:pPr>
              <w:pStyle w:val="117"/>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警告。</w:t>
            </w:r>
          </w:p>
        </w:tc>
      </w:tr>
      <w:tr w14:paraId="5F630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395C1E9">
            <w:pPr>
              <w:pStyle w:val="130"/>
              <w:jc w:val="center"/>
              <w:rPr>
                <w:rFonts w:hint="eastAsia" w:ascii="Times New Roman" w:hAnsi="Times New Roman" w:eastAsia="方正仿宋_GBK" w:cs="Times New Roman"/>
                <w:kern w:val="0"/>
                <w:sz w:val="21"/>
                <w:szCs w:val="21"/>
                <w:lang w:val="en-US" w:eastAsia="zh-CN" w:bidi="ar-SA"/>
              </w:rPr>
            </w:pPr>
            <w:r>
              <w:rPr>
                <w:rFonts w:hint="eastAsia" w:cs="宋体"/>
                <w:kern w:val="0"/>
                <w:sz w:val="21"/>
                <w:szCs w:val="21"/>
              </w:rPr>
              <w:t>1</w:t>
            </w:r>
            <w:r>
              <w:rPr>
                <w:rFonts w:hint="eastAsia" w:cs="宋体"/>
                <w:kern w:val="0"/>
                <w:sz w:val="21"/>
                <w:szCs w:val="21"/>
                <w:lang w:val="en-US" w:eastAsia="zh-CN"/>
              </w:rPr>
              <w:t>6</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E30DAF0">
            <w:pPr>
              <w:pStyle w:val="117"/>
              <w:rPr>
                <w:rFonts w:hint="eastAsia" w:ascii="Times New Roman" w:hAnsi="Times New Roman" w:eastAsia="方正仿宋_GBK" w:cs="Times New Roman"/>
                <w:kern w:val="0"/>
                <w:sz w:val="21"/>
                <w:szCs w:val="21"/>
                <w:lang w:val="en-US" w:eastAsia="zh-CN" w:bidi="ar-SA"/>
              </w:rPr>
            </w:pPr>
            <w:r>
              <w:rPr>
                <w:rFonts w:hint="eastAsia" w:eastAsia="方正仿宋_GBK"/>
                <w:sz w:val="21"/>
                <w:szCs w:val="21"/>
              </w:rPr>
              <w:t>进境非食用动物产品报检与实际不符</w:t>
            </w:r>
            <w:r>
              <w:rPr>
                <w:rFonts w:hint="eastAsia" w:eastAsia="方正仿宋_GBK"/>
                <w:sz w:val="21"/>
                <w:szCs w:val="21"/>
                <w:lang w:eastAsia="zh-CN"/>
              </w:rPr>
              <w:t>。</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A03C6A3">
            <w:pPr>
              <w:pStyle w:val="117"/>
              <w:rPr>
                <w:rFonts w:eastAsia="方正仿宋_GBK"/>
                <w:sz w:val="21"/>
                <w:szCs w:val="21"/>
              </w:rPr>
            </w:pPr>
            <w:r>
              <w:rPr>
                <w:rFonts w:hint="eastAsia" w:eastAsia="方正仿宋_GBK"/>
                <w:sz w:val="21"/>
                <w:szCs w:val="21"/>
              </w:rPr>
              <w:t>【法律】</w:t>
            </w:r>
          </w:p>
          <w:p w14:paraId="1892A3F2">
            <w:pPr>
              <w:pStyle w:val="117"/>
              <w:rPr>
                <w:rFonts w:eastAsia="方正仿宋_GBK"/>
                <w:sz w:val="21"/>
                <w:szCs w:val="21"/>
              </w:rPr>
            </w:pPr>
            <w:r>
              <w:rPr>
                <w:rFonts w:hint="eastAsia" w:eastAsia="方正仿宋_GBK"/>
                <w:sz w:val="21"/>
                <w:szCs w:val="21"/>
              </w:rPr>
              <w:t>《中华人民共和国进出境动植物检疫法》</w:t>
            </w:r>
          </w:p>
          <w:p w14:paraId="420121B3">
            <w:pPr>
              <w:pStyle w:val="117"/>
              <w:rPr>
                <w:rFonts w:eastAsia="方正仿宋_GBK"/>
                <w:sz w:val="21"/>
                <w:szCs w:val="21"/>
              </w:rPr>
            </w:pPr>
            <w:r>
              <w:rPr>
                <w:rFonts w:hint="eastAsia" w:eastAsia="方正仿宋_GBK"/>
                <w:sz w:val="21"/>
                <w:szCs w:val="21"/>
              </w:rPr>
              <w:t>第四十条　报检的动植物、动植物产品或者其他检疫物与实际不符的，由口岸动植物检疫机关处以罚款；已取得检疫单证的，予以吊销。</w:t>
            </w:r>
          </w:p>
          <w:p w14:paraId="4E125ADD">
            <w:pPr>
              <w:pStyle w:val="117"/>
              <w:rPr>
                <w:rFonts w:eastAsia="方正仿宋_GBK"/>
                <w:sz w:val="21"/>
                <w:szCs w:val="21"/>
              </w:rPr>
            </w:pPr>
            <w:r>
              <w:rPr>
                <w:rFonts w:hint="eastAsia" w:eastAsia="方正仿宋_GBK"/>
                <w:sz w:val="21"/>
                <w:szCs w:val="21"/>
              </w:rPr>
              <w:t>【行政法规】</w:t>
            </w:r>
          </w:p>
          <w:p w14:paraId="3A29B7CA">
            <w:pPr>
              <w:pStyle w:val="117"/>
              <w:rPr>
                <w:rFonts w:eastAsia="方正仿宋_GBK"/>
                <w:sz w:val="21"/>
                <w:szCs w:val="21"/>
              </w:rPr>
            </w:pPr>
            <w:r>
              <w:rPr>
                <w:rFonts w:hint="eastAsia" w:eastAsia="方正仿宋_GBK"/>
                <w:sz w:val="21"/>
                <w:szCs w:val="21"/>
              </w:rPr>
              <w:t>《中华人民共和国进出境动植物检疫法实施条例》</w:t>
            </w:r>
          </w:p>
          <w:p w14:paraId="322C906F">
            <w:pPr>
              <w:pStyle w:val="117"/>
              <w:rPr>
                <w:rFonts w:hint="eastAsia" w:eastAsia="方正仿宋_GBK"/>
                <w:sz w:val="21"/>
                <w:szCs w:val="21"/>
              </w:rPr>
            </w:pPr>
            <w:r>
              <w:rPr>
                <w:rFonts w:hint="eastAsia" w:eastAsia="方正仿宋_GBK"/>
                <w:sz w:val="21"/>
                <w:szCs w:val="21"/>
              </w:rPr>
              <w:t>第五十九条　有下列违法行为之一的，由口岸动植物检疫机关处5000元以下的罚款：                                                                 （二）报检的动植物、动植物产品和其他检疫物与实际不符的。</w:t>
            </w:r>
          </w:p>
          <w:p w14:paraId="32356CF5">
            <w:pPr>
              <w:pStyle w:val="117"/>
              <w:rPr>
                <w:rFonts w:hint="eastAsia" w:eastAsia="方正仿宋_GBK"/>
                <w:sz w:val="21"/>
                <w:szCs w:val="21"/>
              </w:rPr>
            </w:pPr>
            <w:r>
              <w:rPr>
                <w:rFonts w:hint="eastAsia" w:eastAsia="方正仿宋_GBK"/>
                <w:sz w:val="21"/>
                <w:szCs w:val="21"/>
              </w:rPr>
              <w:t>有前款第（二）项所列行为，已取得检疫单证的，予以吊销。</w:t>
            </w:r>
          </w:p>
          <w:p w14:paraId="3380955F">
            <w:pPr>
              <w:pStyle w:val="117"/>
              <w:rPr>
                <w:rFonts w:eastAsia="方正仿宋_GBK"/>
                <w:sz w:val="21"/>
                <w:szCs w:val="21"/>
              </w:rPr>
            </w:pPr>
            <w:r>
              <w:rPr>
                <w:rFonts w:hint="eastAsia" w:eastAsia="方正仿宋_GBK"/>
                <w:sz w:val="21"/>
                <w:szCs w:val="21"/>
              </w:rPr>
              <w:t>【部门规章】</w:t>
            </w:r>
          </w:p>
          <w:p w14:paraId="05AFC53C">
            <w:pPr>
              <w:pStyle w:val="117"/>
              <w:rPr>
                <w:rFonts w:eastAsia="方正仿宋_GBK"/>
                <w:sz w:val="21"/>
                <w:szCs w:val="21"/>
              </w:rPr>
            </w:pPr>
            <w:r>
              <w:rPr>
                <w:rFonts w:hint="eastAsia" w:eastAsia="方正仿宋_GBK"/>
                <w:sz w:val="21"/>
                <w:szCs w:val="21"/>
              </w:rPr>
              <w:t>《进出境非食用动物产品检验检疫监督管理办法》</w:t>
            </w:r>
          </w:p>
          <w:p w14:paraId="09B0AFC1">
            <w:pPr>
              <w:pStyle w:val="117"/>
              <w:rPr>
                <w:rFonts w:eastAsia="方正仿宋_GBK"/>
                <w:sz w:val="21"/>
                <w:szCs w:val="21"/>
              </w:rPr>
            </w:pPr>
            <w:r>
              <w:rPr>
                <w:rFonts w:hint="eastAsia" w:eastAsia="方正仿宋_GBK"/>
                <w:sz w:val="21"/>
                <w:szCs w:val="21"/>
              </w:rPr>
              <w:t>第七十六条　有下列违法行为之一的，由海关按照《中华人民共和国进出境动植物检疫法实施条例》第五十九条的规定处5000元以下的罚款：</w:t>
            </w:r>
          </w:p>
          <w:p w14:paraId="79E80F52">
            <w:pPr>
              <w:pStyle w:val="117"/>
              <w:numPr>
                <w:ilvl w:val="0"/>
                <w:numId w:val="1"/>
              </w:numPr>
              <w:rPr>
                <w:rFonts w:hint="eastAsia" w:eastAsia="方正仿宋_GBK"/>
                <w:sz w:val="21"/>
                <w:szCs w:val="21"/>
              </w:rPr>
            </w:pPr>
            <w:r>
              <w:rPr>
                <w:rFonts w:hint="eastAsia" w:eastAsia="方正仿宋_GBK"/>
                <w:sz w:val="21"/>
                <w:szCs w:val="21"/>
              </w:rPr>
              <w:t>报检的非食用动物产品与实际不符的。</w:t>
            </w:r>
          </w:p>
          <w:p w14:paraId="60C10B89">
            <w:pPr>
              <w:pStyle w:val="117"/>
              <w:rPr>
                <w:rFonts w:hint="eastAsia" w:ascii="Times New Roman" w:hAnsi="Times New Roman" w:eastAsia="方正仿宋_GBK" w:cs="Times New Roman"/>
                <w:kern w:val="0"/>
                <w:sz w:val="21"/>
                <w:szCs w:val="21"/>
                <w:lang w:val="en-US" w:eastAsia="zh-CN" w:bidi="ar-SA"/>
              </w:rPr>
            </w:pPr>
            <w:r>
              <w:rPr>
                <w:rFonts w:hint="eastAsia" w:eastAsia="方正仿宋_GBK"/>
                <w:sz w:val="21"/>
                <w:szCs w:val="21"/>
              </w:rPr>
              <w:t>有前款第（二）项所列行为，已取得检疫单证的，予以吊销。</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D29EE22">
            <w:pPr>
              <w:pStyle w:val="117"/>
              <w:rPr>
                <w:rFonts w:hint="eastAsia" w:ascii="Times New Roman" w:hAnsi="Times New Roman" w:eastAsia="方正仿宋_GBK" w:cs="Times New Roman"/>
                <w:kern w:val="0"/>
                <w:sz w:val="21"/>
                <w:szCs w:val="21"/>
                <w:lang w:val="en-US" w:eastAsia="zh-CN" w:bidi="ar-SA"/>
              </w:rPr>
            </w:pPr>
            <w:r>
              <w:rPr>
                <w:rFonts w:hint="eastAsia" w:eastAsia="方正仿宋_GBK"/>
                <w:sz w:val="21"/>
                <w:szCs w:val="21"/>
              </w:rPr>
              <w:t>罚款3700元；已取得检疫单证的，予以吊销</w:t>
            </w:r>
            <w:r>
              <w:rPr>
                <w:rFonts w:eastAsia="方正仿宋_GBK"/>
                <w:sz w:val="21"/>
                <w:szCs w:val="21"/>
              </w:rPr>
              <w:t>。</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1F26C40">
            <w:pPr>
              <w:pStyle w:val="117"/>
              <w:rPr>
                <w:rFonts w:hint="eastAsia" w:ascii="Times New Roman" w:hAnsi="Times New Roman" w:eastAsia="方正仿宋_GBK" w:cs="Times New Roman"/>
                <w:kern w:val="0"/>
                <w:sz w:val="21"/>
                <w:szCs w:val="21"/>
                <w:lang w:val="en-US" w:eastAsia="zh-CN" w:bidi="ar-SA"/>
              </w:rPr>
            </w:pPr>
            <w:r>
              <w:rPr>
                <w:rFonts w:hint="eastAsia" w:eastAsia="方正仿宋_GBK"/>
                <w:sz w:val="21"/>
                <w:szCs w:val="21"/>
              </w:rPr>
              <w:t>罚款2000元；已取得检疫单证的，予以吊销</w:t>
            </w:r>
            <w:r>
              <w:rPr>
                <w:rFonts w:eastAsia="方正仿宋_GBK"/>
                <w:sz w:val="21"/>
                <w:szCs w:val="21"/>
              </w:rPr>
              <w:t>。</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F365052">
            <w:pPr>
              <w:pStyle w:val="117"/>
              <w:rPr>
                <w:rFonts w:hint="eastAsia" w:ascii="Times New Roman" w:hAnsi="Times New Roman" w:eastAsia="方正仿宋_GBK" w:cs="Times New Roman"/>
                <w:kern w:val="0"/>
                <w:sz w:val="21"/>
                <w:szCs w:val="21"/>
                <w:lang w:val="en-US" w:eastAsia="zh-CN" w:bidi="ar-SA"/>
              </w:rPr>
            </w:pPr>
            <w:r>
              <w:rPr>
                <w:rFonts w:hint="eastAsia" w:eastAsia="方正仿宋_GBK"/>
                <w:sz w:val="21"/>
                <w:szCs w:val="21"/>
              </w:rPr>
              <w:t>罚款700元；已取得检疫单证的，予以吊销</w:t>
            </w:r>
            <w:r>
              <w:rPr>
                <w:rFonts w:eastAsia="方正仿宋_GBK"/>
                <w:sz w:val="21"/>
                <w:szCs w:val="21"/>
              </w:rPr>
              <w:t>。</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F897ED8">
            <w:pPr>
              <w:pStyle w:val="117"/>
              <w:rPr>
                <w:rFonts w:hint="eastAsia" w:ascii="Times New Roman" w:hAnsi="Times New Roman" w:eastAsia="方正仿宋_GBK" w:cs="Times New Roman"/>
                <w:kern w:val="0"/>
                <w:sz w:val="21"/>
                <w:szCs w:val="21"/>
                <w:lang w:val="en-US" w:eastAsia="zh-CN" w:bidi="ar-SA"/>
              </w:rPr>
            </w:pPr>
            <w:r>
              <w:rPr>
                <w:rFonts w:hint="eastAsia" w:eastAsia="方正仿宋_GBK" w:cs="宋体"/>
                <w:sz w:val="21"/>
                <w:szCs w:val="21"/>
              </w:rPr>
              <w:t>警告</w:t>
            </w:r>
            <w:r>
              <w:rPr>
                <w:rFonts w:hint="eastAsia" w:eastAsia="方正仿宋_GBK"/>
                <w:sz w:val="21"/>
                <w:szCs w:val="21"/>
              </w:rPr>
              <w:t>；已取得检疫单证的，予以吊销</w:t>
            </w:r>
            <w:r>
              <w:rPr>
                <w:rFonts w:eastAsia="方正仿宋_GBK"/>
                <w:sz w:val="21"/>
                <w:szCs w:val="21"/>
              </w:rPr>
              <w:t>。</w:t>
            </w:r>
          </w:p>
        </w:tc>
      </w:tr>
      <w:tr w14:paraId="444F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98DB664">
            <w:pPr>
              <w:pStyle w:val="130"/>
              <w:jc w:val="center"/>
              <w:rPr>
                <w:rFonts w:hint="eastAsia" w:eastAsia="方正仿宋_GBK" w:cs="宋体"/>
                <w:kern w:val="0"/>
                <w:sz w:val="21"/>
                <w:szCs w:val="21"/>
                <w:lang w:val="en-US" w:eastAsia="zh-CN"/>
              </w:rPr>
            </w:pPr>
            <w:r>
              <w:rPr>
                <w:rFonts w:cs="宋体"/>
                <w:kern w:val="0"/>
                <w:sz w:val="21"/>
                <w:szCs w:val="21"/>
              </w:rPr>
              <w:t>1</w:t>
            </w:r>
            <w:r>
              <w:rPr>
                <w:rFonts w:hint="eastAsia" w:cs="宋体"/>
                <w:kern w:val="0"/>
                <w:sz w:val="21"/>
                <w:szCs w:val="21"/>
                <w:lang w:val="en-US" w:eastAsia="zh-CN"/>
              </w:rPr>
              <w:t>7</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4EC3087">
            <w:pPr>
              <w:pStyle w:val="117"/>
              <w:rPr>
                <w:rFonts w:hint="eastAsia" w:eastAsia="方正仿宋_GBK"/>
                <w:sz w:val="21"/>
                <w:szCs w:val="21"/>
                <w:lang w:eastAsia="zh-CN"/>
              </w:rPr>
            </w:pPr>
            <w:r>
              <w:rPr>
                <w:rFonts w:hint="eastAsia" w:eastAsia="方正仿宋_GBK"/>
                <w:sz w:val="21"/>
                <w:szCs w:val="21"/>
              </w:rPr>
              <w:t>出境竹木草制品未报检</w:t>
            </w:r>
            <w:r>
              <w:rPr>
                <w:rFonts w:eastAsia="方正仿宋_GBK"/>
                <w:sz w:val="21"/>
                <w:szCs w:val="21"/>
              </w:rPr>
              <w:t>。</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E738A44">
            <w:pPr>
              <w:pStyle w:val="117"/>
              <w:rPr>
                <w:rFonts w:eastAsia="方正仿宋_GBK"/>
                <w:sz w:val="21"/>
                <w:szCs w:val="21"/>
              </w:rPr>
            </w:pPr>
            <w:r>
              <w:rPr>
                <w:rFonts w:hint="eastAsia" w:eastAsia="方正仿宋_GBK"/>
                <w:sz w:val="21"/>
                <w:szCs w:val="21"/>
              </w:rPr>
              <w:t>【法律】</w:t>
            </w:r>
          </w:p>
          <w:p w14:paraId="32FB9205">
            <w:pPr>
              <w:pStyle w:val="117"/>
              <w:rPr>
                <w:rFonts w:eastAsia="方正仿宋_GBK"/>
                <w:sz w:val="21"/>
                <w:szCs w:val="21"/>
              </w:rPr>
            </w:pPr>
            <w:r>
              <w:rPr>
                <w:rFonts w:hint="eastAsia" w:eastAsia="方正仿宋_GBK"/>
                <w:sz w:val="21"/>
                <w:szCs w:val="21"/>
              </w:rPr>
              <w:t>《中华人民共和国进出境动植物检疫法》</w:t>
            </w:r>
          </w:p>
          <w:p w14:paraId="661ECED8">
            <w:pPr>
              <w:pStyle w:val="117"/>
              <w:rPr>
                <w:rFonts w:eastAsia="方正仿宋_GBK"/>
                <w:sz w:val="21"/>
                <w:szCs w:val="21"/>
              </w:rPr>
            </w:pPr>
            <w:r>
              <w:rPr>
                <w:rFonts w:hint="eastAsia" w:eastAsia="方正仿宋_GBK"/>
                <w:sz w:val="21"/>
                <w:szCs w:val="21"/>
              </w:rPr>
              <w:t>第三十九条　违反本法规定，有下列行为之一的，由口岸动植物检疫机关处以罚款</w:t>
            </w:r>
            <w:r>
              <w:rPr>
                <w:rFonts w:eastAsia="方正仿宋_GBK"/>
                <w:sz w:val="21"/>
                <w:szCs w:val="21"/>
              </w:rPr>
              <w:t>：</w:t>
            </w:r>
          </w:p>
          <w:p w14:paraId="2D2F34E0">
            <w:pPr>
              <w:pStyle w:val="117"/>
              <w:rPr>
                <w:rFonts w:eastAsia="方正仿宋_GBK"/>
                <w:sz w:val="21"/>
                <w:szCs w:val="21"/>
              </w:rPr>
            </w:pPr>
            <w:r>
              <w:rPr>
                <w:rFonts w:hint="eastAsia" w:eastAsia="方正仿宋_GBK"/>
                <w:sz w:val="21"/>
                <w:szCs w:val="21"/>
              </w:rPr>
              <w:t>（一）未报检或者未依法办理检疫审批手续的</w:t>
            </w:r>
            <w:r>
              <w:rPr>
                <w:rFonts w:eastAsia="方正仿宋_GBK"/>
                <w:sz w:val="21"/>
                <w:szCs w:val="21"/>
              </w:rPr>
              <w:t>；</w:t>
            </w:r>
          </w:p>
          <w:p w14:paraId="4600965D">
            <w:pPr>
              <w:pStyle w:val="117"/>
              <w:rPr>
                <w:rFonts w:eastAsia="方正仿宋_GBK"/>
                <w:sz w:val="21"/>
                <w:szCs w:val="21"/>
              </w:rPr>
            </w:pPr>
            <w:r>
              <w:rPr>
                <w:rFonts w:hint="eastAsia" w:eastAsia="方正仿宋_GBK"/>
                <w:sz w:val="21"/>
                <w:szCs w:val="21"/>
              </w:rPr>
              <w:t>【行政法规】</w:t>
            </w:r>
          </w:p>
          <w:p w14:paraId="41A292EE">
            <w:pPr>
              <w:pStyle w:val="117"/>
              <w:rPr>
                <w:rFonts w:eastAsia="方正仿宋_GBK"/>
                <w:sz w:val="21"/>
                <w:szCs w:val="21"/>
              </w:rPr>
            </w:pPr>
            <w:r>
              <w:rPr>
                <w:rFonts w:hint="eastAsia" w:eastAsia="方正仿宋_GBK"/>
                <w:sz w:val="21"/>
                <w:szCs w:val="21"/>
              </w:rPr>
              <w:t>《中华人民共和国进出境动植物检疫法实施条例》</w:t>
            </w:r>
          </w:p>
          <w:p w14:paraId="1706DCF5">
            <w:pPr>
              <w:pStyle w:val="117"/>
              <w:rPr>
                <w:rFonts w:eastAsia="方正仿宋_GBK"/>
                <w:sz w:val="21"/>
                <w:szCs w:val="21"/>
              </w:rPr>
            </w:pPr>
            <w:r>
              <w:rPr>
                <w:rFonts w:hint="eastAsia" w:eastAsia="方正仿宋_GBK"/>
                <w:sz w:val="21"/>
                <w:szCs w:val="21"/>
              </w:rPr>
              <w:t>第五十九条　有下列违法行为之一的，由口岸动植物检疫机关处5000元以下的罚款：</w:t>
            </w:r>
          </w:p>
          <w:p w14:paraId="42BD399A">
            <w:pPr>
              <w:pStyle w:val="117"/>
              <w:rPr>
                <w:rFonts w:hint="eastAsia" w:eastAsia="方正仿宋_GBK"/>
                <w:sz w:val="21"/>
                <w:szCs w:val="21"/>
              </w:rPr>
            </w:pPr>
            <w:r>
              <w:rPr>
                <w:rFonts w:hint="eastAsia" w:eastAsia="方正仿宋_GBK"/>
                <w:sz w:val="21"/>
                <w:szCs w:val="21"/>
              </w:rPr>
              <w:t>（一）未报检或者未依法办理检疫审批手续或者未按检疫审批的规定执行的</w:t>
            </w:r>
            <w:r>
              <w:rPr>
                <w:rFonts w:eastAsia="方正仿宋_GBK"/>
                <w:sz w:val="21"/>
                <w:szCs w:val="21"/>
              </w:rPr>
              <w:t>；</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543E2C6">
            <w:pPr>
              <w:pStyle w:val="117"/>
              <w:rPr>
                <w:rFonts w:eastAsia="方正仿宋_GBK"/>
                <w:sz w:val="21"/>
                <w:szCs w:val="21"/>
              </w:rPr>
            </w:pPr>
            <w:r>
              <w:rPr>
                <w:rFonts w:hint="eastAsia" w:eastAsia="方正仿宋_GBK"/>
                <w:sz w:val="21"/>
                <w:szCs w:val="21"/>
              </w:rPr>
              <w:t>罚款3700元</w:t>
            </w:r>
            <w:r>
              <w:rPr>
                <w:rFonts w:eastAsia="方正仿宋_GBK"/>
                <w:sz w:val="21"/>
                <w:szCs w:val="21"/>
              </w:rPr>
              <w:t>。</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017D59A">
            <w:pPr>
              <w:pStyle w:val="117"/>
              <w:rPr>
                <w:rFonts w:eastAsia="方正仿宋_GBK"/>
                <w:sz w:val="21"/>
                <w:szCs w:val="21"/>
              </w:rPr>
            </w:pPr>
            <w:r>
              <w:rPr>
                <w:rFonts w:hint="eastAsia" w:eastAsia="方正仿宋_GBK"/>
                <w:sz w:val="21"/>
                <w:szCs w:val="21"/>
              </w:rPr>
              <w:t>罚款2000元</w:t>
            </w:r>
            <w:r>
              <w:rPr>
                <w:rFonts w:eastAsia="方正仿宋_GBK"/>
                <w:sz w:val="21"/>
                <w:szCs w:val="21"/>
              </w:rPr>
              <w:t>。</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DEE76D4">
            <w:pPr>
              <w:pStyle w:val="117"/>
              <w:rPr>
                <w:rFonts w:eastAsia="方正仿宋_GBK"/>
                <w:sz w:val="21"/>
                <w:szCs w:val="21"/>
              </w:rPr>
            </w:pPr>
            <w:r>
              <w:rPr>
                <w:rFonts w:hint="eastAsia" w:eastAsia="方正仿宋_GBK"/>
                <w:sz w:val="21"/>
                <w:szCs w:val="21"/>
              </w:rPr>
              <w:t>罚款700元</w:t>
            </w:r>
            <w:r>
              <w:rPr>
                <w:rFonts w:eastAsia="方正仿宋_GBK"/>
                <w:sz w:val="21"/>
                <w:szCs w:val="21"/>
              </w:rPr>
              <w:t>。</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6A0988F">
            <w:pPr>
              <w:pStyle w:val="117"/>
              <w:rPr>
                <w:rFonts w:eastAsia="方正仿宋_GBK" w:cs="宋体"/>
                <w:sz w:val="21"/>
                <w:szCs w:val="21"/>
              </w:rPr>
            </w:pPr>
            <w:r>
              <w:rPr>
                <w:rFonts w:hint="eastAsia" w:eastAsia="方正仿宋_GBK" w:cs="宋体"/>
                <w:sz w:val="21"/>
                <w:szCs w:val="21"/>
              </w:rPr>
              <w:t>警告</w:t>
            </w:r>
            <w:r>
              <w:rPr>
                <w:rFonts w:eastAsia="方正仿宋_GBK" w:cs="宋体"/>
                <w:sz w:val="21"/>
                <w:szCs w:val="21"/>
              </w:rPr>
              <w:t>。</w:t>
            </w:r>
          </w:p>
        </w:tc>
      </w:tr>
      <w:tr w14:paraId="7739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EC8E90E">
            <w:pPr>
              <w:pStyle w:val="130"/>
              <w:jc w:val="center"/>
              <w:rPr>
                <w:rFonts w:hint="eastAsia" w:eastAsia="方正仿宋_GBK" w:cs="宋体"/>
                <w:kern w:val="0"/>
                <w:sz w:val="21"/>
                <w:szCs w:val="21"/>
                <w:lang w:val="en-US" w:eastAsia="zh-CN"/>
              </w:rPr>
            </w:pPr>
            <w:r>
              <w:rPr>
                <w:rFonts w:cs="宋体"/>
                <w:kern w:val="0"/>
                <w:sz w:val="21"/>
                <w:szCs w:val="21"/>
              </w:rPr>
              <w:t>1</w:t>
            </w:r>
            <w:r>
              <w:rPr>
                <w:rFonts w:hint="eastAsia" w:cs="宋体"/>
                <w:kern w:val="0"/>
                <w:sz w:val="21"/>
                <w:szCs w:val="21"/>
                <w:lang w:val="en-US" w:eastAsia="zh-CN"/>
              </w:rPr>
              <w:t>8</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9582036">
            <w:pPr>
              <w:pStyle w:val="117"/>
              <w:rPr>
                <w:rFonts w:eastAsia="方正仿宋_GBK"/>
                <w:sz w:val="21"/>
                <w:szCs w:val="21"/>
              </w:rPr>
            </w:pPr>
            <w:r>
              <w:rPr>
                <w:rFonts w:hint="eastAsia" w:eastAsia="方正仿宋_GBK"/>
                <w:sz w:val="21"/>
                <w:szCs w:val="21"/>
              </w:rPr>
              <w:t>出境竹木草制品报检与实际不符</w:t>
            </w:r>
            <w:r>
              <w:rPr>
                <w:rFonts w:eastAsia="方正仿宋_GBK"/>
                <w:sz w:val="21"/>
                <w:szCs w:val="21"/>
              </w:rPr>
              <w:t>。</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814E067">
            <w:pPr>
              <w:pStyle w:val="117"/>
              <w:rPr>
                <w:rFonts w:eastAsia="方正仿宋_GBK"/>
                <w:sz w:val="21"/>
                <w:szCs w:val="21"/>
              </w:rPr>
            </w:pPr>
            <w:r>
              <w:rPr>
                <w:rFonts w:hint="eastAsia" w:eastAsia="方正仿宋_GBK"/>
                <w:sz w:val="21"/>
                <w:szCs w:val="21"/>
              </w:rPr>
              <w:t>【法律】</w:t>
            </w:r>
          </w:p>
          <w:p w14:paraId="4B457D53">
            <w:pPr>
              <w:pStyle w:val="117"/>
              <w:rPr>
                <w:rFonts w:eastAsia="方正仿宋_GBK"/>
                <w:sz w:val="21"/>
                <w:szCs w:val="21"/>
              </w:rPr>
            </w:pPr>
            <w:r>
              <w:rPr>
                <w:rFonts w:hint="eastAsia" w:eastAsia="方正仿宋_GBK"/>
                <w:sz w:val="21"/>
                <w:szCs w:val="21"/>
              </w:rPr>
              <w:t>《中华人民共和国进出境动植物检疫法》</w:t>
            </w:r>
          </w:p>
          <w:p w14:paraId="273B7C5E">
            <w:pPr>
              <w:pStyle w:val="117"/>
              <w:rPr>
                <w:rFonts w:eastAsia="方正仿宋_GBK"/>
                <w:sz w:val="21"/>
                <w:szCs w:val="21"/>
              </w:rPr>
            </w:pPr>
            <w:r>
              <w:rPr>
                <w:rFonts w:hint="eastAsia" w:eastAsia="方正仿宋_GBK"/>
                <w:sz w:val="21"/>
                <w:szCs w:val="21"/>
              </w:rPr>
              <w:t>第四十条　报检的动植物、动植物产品或者其他检疫物与实际不符的，由口岸动植物检疫机关处以罚款；已取得检疫单证的，予以吊销。</w:t>
            </w:r>
          </w:p>
          <w:p w14:paraId="4B68045D">
            <w:pPr>
              <w:pStyle w:val="117"/>
              <w:rPr>
                <w:rFonts w:eastAsia="方正仿宋_GBK"/>
                <w:sz w:val="21"/>
                <w:szCs w:val="21"/>
              </w:rPr>
            </w:pPr>
            <w:r>
              <w:rPr>
                <w:rFonts w:hint="eastAsia" w:eastAsia="方正仿宋_GBK"/>
                <w:sz w:val="21"/>
                <w:szCs w:val="21"/>
              </w:rPr>
              <w:t>【行政法规】</w:t>
            </w:r>
          </w:p>
          <w:p w14:paraId="041DFFC6">
            <w:pPr>
              <w:pStyle w:val="117"/>
              <w:rPr>
                <w:rFonts w:eastAsia="方正仿宋_GBK"/>
                <w:sz w:val="21"/>
                <w:szCs w:val="21"/>
              </w:rPr>
            </w:pPr>
            <w:r>
              <w:rPr>
                <w:rFonts w:hint="eastAsia" w:eastAsia="方正仿宋_GBK"/>
                <w:sz w:val="21"/>
                <w:szCs w:val="21"/>
              </w:rPr>
              <w:t>《中华人民共和国进出境动植物检疫法实施条例》</w:t>
            </w:r>
          </w:p>
          <w:p w14:paraId="52777564">
            <w:pPr>
              <w:pStyle w:val="117"/>
              <w:rPr>
                <w:rFonts w:hint="eastAsia" w:eastAsia="方正仿宋_GBK"/>
                <w:sz w:val="21"/>
                <w:szCs w:val="21"/>
              </w:rPr>
            </w:pPr>
            <w:r>
              <w:rPr>
                <w:rFonts w:hint="eastAsia" w:eastAsia="方正仿宋_GBK"/>
                <w:sz w:val="21"/>
                <w:szCs w:val="21"/>
              </w:rPr>
              <w:t>第五十九条　有下列违法行为之一的，由口岸动植物检疫机关处5000元以下的罚款：                                                                                                                                                                                                               （二）报检的动植物、动植物产品和其他检疫物与实际不符的。</w:t>
            </w:r>
          </w:p>
          <w:p w14:paraId="481230D0">
            <w:pPr>
              <w:pStyle w:val="117"/>
              <w:rPr>
                <w:rFonts w:eastAsia="方正仿宋_GBK"/>
                <w:sz w:val="21"/>
                <w:szCs w:val="21"/>
              </w:rPr>
            </w:pPr>
            <w:r>
              <w:rPr>
                <w:rFonts w:hint="eastAsia" w:eastAsia="方正仿宋_GBK"/>
                <w:sz w:val="21"/>
                <w:szCs w:val="21"/>
              </w:rPr>
              <w:t>有前款第（二）项所列行为，已取得检疫单证的，予以吊销。</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7E39F06">
            <w:pPr>
              <w:pStyle w:val="117"/>
              <w:rPr>
                <w:rFonts w:eastAsia="方正仿宋_GBK"/>
                <w:sz w:val="21"/>
                <w:szCs w:val="21"/>
              </w:rPr>
            </w:pPr>
            <w:r>
              <w:rPr>
                <w:rFonts w:hint="eastAsia" w:eastAsia="方正仿宋_GBK"/>
                <w:sz w:val="21"/>
                <w:szCs w:val="21"/>
              </w:rPr>
              <w:t>罚款3700元；已取得检疫单证的，予以吊销</w:t>
            </w:r>
            <w:r>
              <w:rPr>
                <w:rFonts w:eastAsia="方正仿宋_GBK"/>
                <w:sz w:val="21"/>
                <w:szCs w:val="21"/>
              </w:rPr>
              <w:t>。</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B6E38A2">
            <w:pPr>
              <w:pStyle w:val="117"/>
              <w:rPr>
                <w:rFonts w:eastAsia="方正仿宋_GBK"/>
                <w:sz w:val="21"/>
                <w:szCs w:val="21"/>
              </w:rPr>
            </w:pPr>
            <w:r>
              <w:rPr>
                <w:rFonts w:hint="eastAsia" w:eastAsia="方正仿宋_GBK"/>
                <w:sz w:val="21"/>
                <w:szCs w:val="21"/>
              </w:rPr>
              <w:t>罚款2000元；已取得检疫单证的，予以吊销</w:t>
            </w:r>
            <w:r>
              <w:rPr>
                <w:rFonts w:eastAsia="方正仿宋_GBK"/>
                <w:sz w:val="21"/>
                <w:szCs w:val="21"/>
              </w:rPr>
              <w:t>。</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EBEFFEC">
            <w:pPr>
              <w:pStyle w:val="117"/>
              <w:rPr>
                <w:rFonts w:eastAsia="方正仿宋_GBK"/>
                <w:sz w:val="21"/>
                <w:szCs w:val="21"/>
              </w:rPr>
            </w:pPr>
            <w:r>
              <w:rPr>
                <w:rFonts w:hint="eastAsia" w:eastAsia="方正仿宋_GBK"/>
                <w:sz w:val="21"/>
                <w:szCs w:val="21"/>
              </w:rPr>
              <w:t>罚款700元；已取得检疫单证的，予以吊销</w:t>
            </w:r>
            <w:r>
              <w:rPr>
                <w:rFonts w:eastAsia="方正仿宋_GBK"/>
                <w:sz w:val="21"/>
                <w:szCs w:val="21"/>
              </w:rPr>
              <w:t>。</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803173E">
            <w:pPr>
              <w:pStyle w:val="117"/>
              <w:rPr>
                <w:rFonts w:eastAsia="方正仿宋_GBK" w:cs="宋体"/>
                <w:sz w:val="21"/>
                <w:szCs w:val="21"/>
              </w:rPr>
            </w:pPr>
            <w:r>
              <w:rPr>
                <w:rFonts w:hint="eastAsia" w:eastAsia="方正仿宋_GBK" w:cs="宋体"/>
                <w:sz w:val="21"/>
                <w:szCs w:val="21"/>
              </w:rPr>
              <w:t>警告</w:t>
            </w:r>
            <w:r>
              <w:rPr>
                <w:rFonts w:hint="eastAsia" w:eastAsia="方正仿宋_GBK"/>
                <w:sz w:val="21"/>
                <w:szCs w:val="21"/>
              </w:rPr>
              <w:t>；已取得检疫单证的，予以吊销</w:t>
            </w:r>
            <w:r>
              <w:rPr>
                <w:rFonts w:eastAsia="方正仿宋_GBK" w:cs="宋体"/>
                <w:sz w:val="21"/>
                <w:szCs w:val="21"/>
              </w:rPr>
              <w:t>。</w:t>
            </w:r>
          </w:p>
        </w:tc>
      </w:tr>
      <w:tr w14:paraId="423A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53EF134">
            <w:pPr>
              <w:pStyle w:val="188"/>
              <w:jc w:val="center"/>
              <w:rPr>
                <w:rFonts w:eastAsia="方正仿宋_GBK" w:cs="宋体"/>
                <w:kern w:val="0"/>
                <w:sz w:val="21"/>
                <w:szCs w:val="21"/>
                <w:lang w:val="en-US" w:eastAsia="zh-CN"/>
              </w:rPr>
            </w:pPr>
            <w:r>
              <w:rPr>
                <w:rFonts w:hint="eastAsia" w:cs="宋体"/>
                <w:kern w:val="0"/>
                <w:sz w:val="21"/>
                <w:szCs w:val="21"/>
                <w:lang w:val="en-US" w:eastAsia="zh-CN"/>
              </w:rPr>
              <w:t>19</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7A25F2C">
            <w:pPr>
              <w:pStyle w:val="189"/>
              <w:rPr>
                <w:rFonts w:eastAsia="方正仿宋_GBK"/>
                <w:sz w:val="21"/>
                <w:szCs w:val="21"/>
              </w:rPr>
            </w:pPr>
            <w:r>
              <w:rPr>
                <w:rFonts w:cs="宋体"/>
                <w:kern w:val="0"/>
                <w:sz w:val="21"/>
                <w:szCs w:val="21"/>
              </w:rPr>
              <w:t>携带</w:t>
            </w:r>
            <w:r>
              <w:rPr>
                <w:rFonts w:hint="eastAsia" w:cs="宋体"/>
                <w:kern w:val="0"/>
                <w:sz w:val="21"/>
                <w:szCs w:val="21"/>
              </w:rPr>
              <w:t>动植物、动植物产品及其他检疫物</w:t>
            </w:r>
            <w:r>
              <w:rPr>
                <w:rFonts w:cs="宋体"/>
                <w:kern w:val="0"/>
                <w:sz w:val="21"/>
                <w:szCs w:val="21"/>
              </w:rPr>
              <w:t>入境未申报。</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65B1F73">
            <w:pPr>
              <w:pStyle w:val="284"/>
              <w:rPr>
                <w:rFonts w:hint="eastAsia" w:cs="宋体"/>
                <w:kern w:val="0"/>
                <w:sz w:val="21"/>
                <w:szCs w:val="21"/>
              </w:rPr>
            </w:pPr>
            <w:r>
              <w:rPr>
                <w:rFonts w:hint="eastAsia" w:cs="宋体"/>
                <w:kern w:val="0"/>
                <w:sz w:val="21"/>
                <w:szCs w:val="21"/>
              </w:rPr>
              <w:t>【法律】</w:t>
            </w:r>
          </w:p>
          <w:p w14:paraId="59F41CCD">
            <w:pPr>
              <w:pStyle w:val="284"/>
              <w:rPr>
                <w:rFonts w:hint="eastAsia" w:cs="宋体"/>
                <w:kern w:val="0"/>
                <w:sz w:val="21"/>
                <w:szCs w:val="21"/>
              </w:rPr>
            </w:pPr>
            <w:r>
              <w:rPr>
                <w:rFonts w:hint="eastAsia" w:cs="宋体"/>
                <w:kern w:val="0"/>
                <w:sz w:val="21"/>
                <w:szCs w:val="21"/>
              </w:rPr>
              <w:t>《中华人民共和国进出境动植物检疫法》</w:t>
            </w:r>
          </w:p>
          <w:p w14:paraId="0564430C">
            <w:pPr>
              <w:pStyle w:val="284"/>
              <w:rPr>
                <w:rFonts w:hint="eastAsia" w:cs="宋体"/>
                <w:kern w:val="0"/>
                <w:sz w:val="21"/>
                <w:szCs w:val="21"/>
              </w:rPr>
            </w:pPr>
            <w:r>
              <w:rPr>
                <w:rFonts w:hint="eastAsia" w:cs="宋体"/>
                <w:kern w:val="0"/>
                <w:sz w:val="21"/>
                <w:szCs w:val="21"/>
              </w:rPr>
              <w:t>第三十九条　违反本法规定，有下列行为之一的，由口岸动植物检疫机关处以罚款</w:t>
            </w:r>
            <w:r>
              <w:rPr>
                <w:rFonts w:cs="宋体"/>
                <w:kern w:val="0"/>
                <w:sz w:val="21"/>
                <w:szCs w:val="21"/>
              </w:rPr>
              <w:t>：</w:t>
            </w:r>
          </w:p>
          <w:p w14:paraId="6991D254">
            <w:pPr>
              <w:pStyle w:val="284"/>
              <w:rPr>
                <w:rFonts w:hint="eastAsia" w:cs="宋体"/>
                <w:kern w:val="0"/>
                <w:sz w:val="21"/>
                <w:szCs w:val="21"/>
              </w:rPr>
            </w:pPr>
            <w:r>
              <w:rPr>
                <w:rFonts w:hint="eastAsia" w:cs="宋体"/>
                <w:kern w:val="0"/>
                <w:sz w:val="21"/>
                <w:szCs w:val="21"/>
              </w:rPr>
              <w:t>（一）未报检或者未依法办理检疫审批手续的</w:t>
            </w:r>
            <w:r>
              <w:rPr>
                <w:rFonts w:cs="宋体"/>
                <w:kern w:val="0"/>
                <w:sz w:val="21"/>
                <w:szCs w:val="21"/>
              </w:rPr>
              <w:t>；</w:t>
            </w:r>
          </w:p>
          <w:p w14:paraId="628067FA">
            <w:pPr>
              <w:pStyle w:val="284"/>
              <w:rPr>
                <w:rFonts w:hint="eastAsia" w:cs="宋体"/>
                <w:kern w:val="0"/>
                <w:sz w:val="21"/>
                <w:szCs w:val="21"/>
              </w:rPr>
            </w:pPr>
            <w:r>
              <w:rPr>
                <w:rFonts w:hint="eastAsia" w:cs="宋体"/>
                <w:kern w:val="0"/>
                <w:sz w:val="21"/>
                <w:szCs w:val="21"/>
              </w:rPr>
              <w:t>【行政法规】</w:t>
            </w:r>
          </w:p>
          <w:p w14:paraId="65BD7A26">
            <w:pPr>
              <w:pStyle w:val="284"/>
              <w:rPr>
                <w:rFonts w:hint="eastAsia" w:cs="宋体"/>
                <w:kern w:val="0"/>
                <w:sz w:val="21"/>
                <w:szCs w:val="21"/>
              </w:rPr>
            </w:pPr>
            <w:r>
              <w:rPr>
                <w:rFonts w:hint="eastAsia" w:cs="宋体"/>
                <w:kern w:val="0"/>
                <w:sz w:val="21"/>
                <w:szCs w:val="21"/>
              </w:rPr>
              <w:t>《中华人民共和国进出境动植物检疫法实施条例》</w:t>
            </w:r>
          </w:p>
          <w:p w14:paraId="3A2E708A">
            <w:pPr>
              <w:pStyle w:val="284"/>
              <w:rPr>
                <w:rFonts w:hint="eastAsia" w:cs="宋体"/>
                <w:kern w:val="0"/>
                <w:sz w:val="21"/>
                <w:szCs w:val="21"/>
              </w:rPr>
            </w:pPr>
            <w:r>
              <w:rPr>
                <w:rFonts w:hint="eastAsia" w:cs="宋体"/>
                <w:kern w:val="0"/>
                <w:sz w:val="21"/>
                <w:szCs w:val="21"/>
              </w:rPr>
              <w:t>第五十九条　有下列违法行为之一的，由口岸动植物检疫机关处5000元以下的罚款：</w:t>
            </w:r>
          </w:p>
          <w:p w14:paraId="6C902667">
            <w:pPr>
              <w:pStyle w:val="284"/>
              <w:rPr>
                <w:rFonts w:hint="eastAsia" w:eastAsia="方正仿宋_GBK"/>
                <w:sz w:val="21"/>
                <w:szCs w:val="21"/>
              </w:rPr>
            </w:pPr>
            <w:r>
              <w:rPr>
                <w:rFonts w:hint="eastAsia" w:cs="宋体"/>
                <w:kern w:val="0"/>
                <w:sz w:val="21"/>
                <w:szCs w:val="21"/>
              </w:rPr>
              <w:t>（一）未报检或者未依法办理检疫审批手续或者未按检疫审批的规定执行的</w:t>
            </w:r>
            <w:r>
              <w:rPr>
                <w:rFonts w:cs="宋体"/>
                <w:kern w:val="0"/>
                <w:sz w:val="21"/>
                <w:szCs w:val="21"/>
              </w:rPr>
              <w:t>；</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3662859">
            <w:pPr>
              <w:pStyle w:val="225"/>
              <w:rPr>
                <w:rFonts w:eastAsia="方正仿宋_GBK"/>
                <w:sz w:val="21"/>
                <w:szCs w:val="21"/>
              </w:rPr>
            </w:pPr>
            <w:r>
              <w:rPr>
                <w:rFonts w:hint="eastAsia" w:eastAsia="方正仿宋_GBK"/>
                <w:sz w:val="21"/>
                <w:szCs w:val="21"/>
              </w:rPr>
              <w:t>罚款3700元</w:t>
            </w:r>
            <w:r>
              <w:rPr>
                <w:rFonts w:eastAsia="方正仿宋_GBK"/>
                <w:sz w:val="21"/>
                <w:szCs w:val="21"/>
              </w:rPr>
              <w:t>。</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6D2D009">
            <w:pPr>
              <w:pStyle w:val="226"/>
              <w:rPr>
                <w:rFonts w:eastAsia="方正仿宋_GBK"/>
                <w:sz w:val="21"/>
                <w:szCs w:val="21"/>
              </w:rPr>
            </w:pPr>
            <w:r>
              <w:rPr>
                <w:rFonts w:hint="eastAsia" w:eastAsia="方正仿宋_GBK"/>
                <w:sz w:val="21"/>
                <w:szCs w:val="21"/>
              </w:rPr>
              <w:t>罚款2000元</w:t>
            </w:r>
            <w:r>
              <w:rPr>
                <w:rFonts w:eastAsia="方正仿宋_GBK"/>
                <w:sz w:val="21"/>
                <w:szCs w:val="21"/>
              </w:rPr>
              <w:t>。</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7A666CF">
            <w:pPr>
              <w:pStyle w:val="227"/>
              <w:rPr>
                <w:rFonts w:eastAsia="方正仿宋_GBK"/>
                <w:sz w:val="21"/>
                <w:szCs w:val="21"/>
              </w:rPr>
            </w:pPr>
            <w:r>
              <w:rPr>
                <w:rFonts w:hint="eastAsia" w:eastAsia="方正仿宋_GBK"/>
                <w:sz w:val="21"/>
                <w:szCs w:val="21"/>
              </w:rPr>
              <w:t>罚款700元</w:t>
            </w:r>
            <w:r>
              <w:rPr>
                <w:rFonts w:eastAsia="方正仿宋_GBK"/>
                <w:sz w:val="21"/>
                <w:szCs w:val="21"/>
              </w:rPr>
              <w:t>。</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33479CA">
            <w:pPr>
              <w:pStyle w:val="228"/>
              <w:rPr>
                <w:rFonts w:eastAsia="方正仿宋_GBK" w:cs="宋体"/>
                <w:sz w:val="21"/>
                <w:szCs w:val="21"/>
              </w:rPr>
            </w:pPr>
            <w:r>
              <w:rPr>
                <w:rFonts w:hint="eastAsia" w:eastAsia="方正仿宋_GBK" w:cs="宋体"/>
                <w:sz w:val="21"/>
                <w:szCs w:val="21"/>
              </w:rPr>
              <w:t>警告</w:t>
            </w:r>
            <w:r>
              <w:rPr>
                <w:rFonts w:eastAsia="方正仿宋_GBK" w:cs="宋体"/>
                <w:sz w:val="21"/>
                <w:szCs w:val="21"/>
              </w:rPr>
              <w:t>。</w:t>
            </w:r>
          </w:p>
        </w:tc>
      </w:tr>
      <w:tr w14:paraId="1862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FDCDE95">
            <w:pPr>
              <w:pStyle w:val="185"/>
              <w:jc w:val="center"/>
              <w:rPr>
                <w:rFonts w:eastAsia="方正仿宋_GBK" w:cs="宋体"/>
                <w:kern w:val="0"/>
                <w:sz w:val="21"/>
                <w:szCs w:val="21"/>
                <w:lang w:val="en-US" w:eastAsia="zh-CN"/>
              </w:rPr>
            </w:pPr>
            <w:r>
              <w:rPr>
                <w:rFonts w:hint="eastAsia" w:cs="宋体"/>
                <w:kern w:val="0"/>
                <w:sz w:val="21"/>
                <w:szCs w:val="21"/>
                <w:lang w:val="en-US" w:eastAsia="zh-CN"/>
              </w:rPr>
              <w:t>20</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11349F3">
            <w:pPr>
              <w:pStyle w:val="189"/>
              <w:rPr>
                <w:rFonts w:cs="宋体"/>
                <w:kern w:val="0"/>
                <w:sz w:val="21"/>
                <w:szCs w:val="21"/>
              </w:rPr>
            </w:pPr>
            <w:r>
              <w:rPr>
                <w:rFonts w:cs="宋体"/>
                <w:kern w:val="0"/>
                <w:sz w:val="21"/>
                <w:szCs w:val="21"/>
              </w:rPr>
              <w:t>携带</w:t>
            </w:r>
            <w:r>
              <w:rPr>
                <w:rFonts w:hint="eastAsia" w:cs="宋体"/>
                <w:kern w:val="0"/>
                <w:sz w:val="21"/>
                <w:szCs w:val="21"/>
              </w:rPr>
              <w:t>动植物、动植物产品及其他检疫物</w:t>
            </w:r>
            <w:r>
              <w:rPr>
                <w:rFonts w:cs="宋体"/>
                <w:kern w:val="0"/>
                <w:sz w:val="21"/>
                <w:szCs w:val="21"/>
              </w:rPr>
              <w:t>入境未依法办理检疫审批手续。</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5F592CA">
            <w:pPr>
              <w:pStyle w:val="189"/>
              <w:rPr>
                <w:rFonts w:hint="eastAsia" w:cs="宋体"/>
                <w:kern w:val="0"/>
                <w:sz w:val="21"/>
                <w:szCs w:val="21"/>
              </w:rPr>
            </w:pPr>
            <w:r>
              <w:rPr>
                <w:rFonts w:hint="eastAsia" w:cs="宋体"/>
                <w:kern w:val="0"/>
                <w:sz w:val="21"/>
                <w:szCs w:val="21"/>
              </w:rPr>
              <w:t>【法律】</w:t>
            </w:r>
          </w:p>
          <w:p w14:paraId="51C7DDF0">
            <w:pPr>
              <w:pStyle w:val="189"/>
              <w:rPr>
                <w:rFonts w:hint="eastAsia" w:cs="宋体"/>
                <w:kern w:val="0"/>
                <w:sz w:val="21"/>
                <w:szCs w:val="21"/>
              </w:rPr>
            </w:pPr>
            <w:r>
              <w:rPr>
                <w:rFonts w:hint="eastAsia" w:cs="宋体"/>
                <w:kern w:val="0"/>
                <w:sz w:val="21"/>
                <w:szCs w:val="21"/>
              </w:rPr>
              <w:t>《中华人民共和国进出境动植物检疫法》</w:t>
            </w:r>
          </w:p>
          <w:p w14:paraId="2D94B91F">
            <w:pPr>
              <w:pStyle w:val="189"/>
              <w:rPr>
                <w:rFonts w:hint="eastAsia" w:cs="宋体"/>
                <w:kern w:val="0"/>
                <w:sz w:val="21"/>
                <w:szCs w:val="21"/>
              </w:rPr>
            </w:pPr>
            <w:r>
              <w:rPr>
                <w:rFonts w:hint="eastAsia" w:cs="宋体"/>
                <w:kern w:val="0"/>
                <w:sz w:val="21"/>
                <w:szCs w:val="21"/>
              </w:rPr>
              <w:t>第三十九条　违反本法规定，有下列行为之一的，由口岸动植物检疫机关处以罚款:</w:t>
            </w:r>
          </w:p>
          <w:p w14:paraId="4ADC5D15">
            <w:pPr>
              <w:pStyle w:val="189"/>
              <w:rPr>
                <w:rFonts w:hint="eastAsia" w:cs="宋体"/>
                <w:kern w:val="0"/>
                <w:sz w:val="21"/>
                <w:szCs w:val="21"/>
              </w:rPr>
            </w:pPr>
            <w:r>
              <w:rPr>
                <w:rFonts w:hint="eastAsia" w:cs="宋体"/>
                <w:kern w:val="0"/>
                <w:sz w:val="21"/>
                <w:szCs w:val="21"/>
              </w:rPr>
              <w:t>（一）未报检或者未依法办理检疫审批手续的</w:t>
            </w:r>
            <w:r>
              <w:rPr>
                <w:rFonts w:cs="宋体"/>
                <w:kern w:val="0"/>
                <w:sz w:val="21"/>
                <w:szCs w:val="21"/>
              </w:rPr>
              <w:t>；</w:t>
            </w:r>
          </w:p>
          <w:p w14:paraId="0DAEE887">
            <w:pPr>
              <w:pStyle w:val="189"/>
              <w:rPr>
                <w:rFonts w:hint="eastAsia" w:cs="宋体"/>
                <w:kern w:val="0"/>
                <w:sz w:val="21"/>
                <w:szCs w:val="21"/>
              </w:rPr>
            </w:pPr>
            <w:r>
              <w:rPr>
                <w:rFonts w:hint="eastAsia" w:cs="宋体"/>
                <w:kern w:val="0"/>
                <w:sz w:val="21"/>
                <w:szCs w:val="21"/>
              </w:rPr>
              <w:t>【行政法规】</w:t>
            </w:r>
          </w:p>
          <w:p w14:paraId="7DED5811">
            <w:pPr>
              <w:pStyle w:val="189"/>
              <w:rPr>
                <w:rFonts w:hint="eastAsia" w:cs="宋体"/>
                <w:kern w:val="0"/>
                <w:sz w:val="21"/>
                <w:szCs w:val="21"/>
              </w:rPr>
            </w:pPr>
            <w:r>
              <w:rPr>
                <w:rFonts w:hint="eastAsia" w:cs="宋体"/>
                <w:kern w:val="0"/>
                <w:sz w:val="21"/>
                <w:szCs w:val="21"/>
              </w:rPr>
              <w:t>《中华人民共和国进出境动植物检疫法实施条例》</w:t>
            </w:r>
          </w:p>
          <w:p w14:paraId="7351C903">
            <w:pPr>
              <w:pStyle w:val="189"/>
              <w:rPr>
                <w:rFonts w:hint="eastAsia" w:cs="宋体"/>
                <w:kern w:val="0"/>
                <w:sz w:val="21"/>
                <w:szCs w:val="21"/>
              </w:rPr>
            </w:pPr>
            <w:r>
              <w:rPr>
                <w:rFonts w:hint="eastAsia" w:cs="宋体"/>
                <w:kern w:val="0"/>
                <w:sz w:val="21"/>
                <w:szCs w:val="21"/>
              </w:rPr>
              <w:t>第五十九条　有下列违法行为之一的，由口岸动植物检疫机关处5000元以下的罚款：</w:t>
            </w:r>
          </w:p>
          <w:p w14:paraId="7E4AD8E7">
            <w:pPr>
              <w:pStyle w:val="189"/>
              <w:rPr>
                <w:rFonts w:cs="宋体"/>
                <w:kern w:val="0"/>
                <w:sz w:val="21"/>
                <w:szCs w:val="21"/>
              </w:rPr>
            </w:pPr>
            <w:r>
              <w:rPr>
                <w:rFonts w:hint="eastAsia" w:cs="宋体"/>
                <w:kern w:val="0"/>
                <w:sz w:val="21"/>
                <w:szCs w:val="21"/>
              </w:rPr>
              <w:t>（一）未报检或者未依法办理检疫审批手续或者未按检疫审批的规定执行的</w:t>
            </w:r>
            <w:r>
              <w:rPr>
                <w:rFonts w:cs="宋体"/>
                <w:kern w:val="0"/>
                <w:sz w:val="21"/>
                <w:szCs w:val="21"/>
              </w:rPr>
              <w:t>；</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E054197">
            <w:pPr>
              <w:pStyle w:val="221"/>
              <w:rPr>
                <w:rFonts w:eastAsia="方正仿宋_GBK"/>
                <w:sz w:val="21"/>
                <w:szCs w:val="21"/>
              </w:rPr>
            </w:pPr>
            <w:r>
              <w:rPr>
                <w:rFonts w:hint="eastAsia" w:eastAsia="方正仿宋_GBK"/>
                <w:sz w:val="21"/>
                <w:szCs w:val="21"/>
              </w:rPr>
              <w:t>罚款3700元</w:t>
            </w:r>
            <w:r>
              <w:rPr>
                <w:rFonts w:eastAsia="方正仿宋_GBK"/>
                <w:sz w:val="21"/>
                <w:szCs w:val="21"/>
              </w:rPr>
              <w:t>。</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CB4A703">
            <w:pPr>
              <w:pStyle w:val="222"/>
              <w:rPr>
                <w:rFonts w:eastAsia="方正仿宋_GBK"/>
                <w:sz w:val="21"/>
                <w:szCs w:val="21"/>
              </w:rPr>
            </w:pPr>
            <w:r>
              <w:rPr>
                <w:rFonts w:hint="eastAsia" w:eastAsia="方正仿宋_GBK"/>
                <w:sz w:val="21"/>
                <w:szCs w:val="21"/>
              </w:rPr>
              <w:t>罚款2000元</w:t>
            </w:r>
            <w:r>
              <w:rPr>
                <w:rFonts w:eastAsia="方正仿宋_GBK"/>
                <w:sz w:val="21"/>
                <w:szCs w:val="21"/>
              </w:rPr>
              <w:t>。</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94DCB93">
            <w:pPr>
              <w:pStyle w:val="223"/>
              <w:rPr>
                <w:rFonts w:eastAsia="方正仿宋_GBK"/>
                <w:sz w:val="21"/>
                <w:szCs w:val="21"/>
              </w:rPr>
            </w:pPr>
            <w:r>
              <w:rPr>
                <w:rFonts w:hint="eastAsia" w:eastAsia="方正仿宋_GBK"/>
                <w:sz w:val="21"/>
                <w:szCs w:val="21"/>
              </w:rPr>
              <w:t>罚款700元</w:t>
            </w:r>
            <w:r>
              <w:rPr>
                <w:rFonts w:eastAsia="方正仿宋_GBK"/>
                <w:sz w:val="21"/>
                <w:szCs w:val="21"/>
              </w:rPr>
              <w:t>。</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C66CE86">
            <w:pPr>
              <w:pStyle w:val="224"/>
              <w:rPr>
                <w:rFonts w:eastAsia="方正仿宋_GBK" w:cs="宋体"/>
                <w:sz w:val="21"/>
                <w:szCs w:val="21"/>
              </w:rPr>
            </w:pPr>
            <w:r>
              <w:rPr>
                <w:rFonts w:hint="eastAsia" w:eastAsia="方正仿宋_GBK" w:cs="宋体"/>
                <w:sz w:val="21"/>
                <w:szCs w:val="21"/>
              </w:rPr>
              <w:t>警告</w:t>
            </w:r>
            <w:r>
              <w:rPr>
                <w:rFonts w:eastAsia="方正仿宋_GBK" w:cs="宋体"/>
                <w:sz w:val="21"/>
                <w:szCs w:val="21"/>
              </w:rPr>
              <w:t>。</w:t>
            </w:r>
          </w:p>
        </w:tc>
      </w:tr>
      <w:tr w14:paraId="3075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15D85C5">
            <w:pPr>
              <w:pStyle w:val="130"/>
              <w:jc w:val="center"/>
              <w:rPr>
                <w:rFonts w:eastAsia="方正仿宋_GBK" w:cs="宋体"/>
                <w:kern w:val="0"/>
                <w:sz w:val="21"/>
                <w:szCs w:val="21"/>
                <w:lang w:val="en-US" w:eastAsia="zh-CN"/>
              </w:rPr>
            </w:pPr>
            <w:r>
              <w:rPr>
                <w:rFonts w:hint="eastAsia" w:cs="宋体"/>
                <w:kern w:val="0"/>
                <w:sz w:val="21"/>
                <w:szCs w:val="21"/>
                <w:lang w:val="en-US" w:eastAsia="zh-CN"/>
              </w:rPr>
              <w:t>21</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45BBFC5">
            <w:pPr>
              <w:pStyle w:val="117"/>
              <w:rPr>
                <w:rFonts w:cs="宋体"/>
                <w:kern w:val="0"/>
                <w:sz w:val="21"/>
                <w:szCs w:val="21"/>
              </w:rPr>
            </w:pPr>
            <w:r>
              <w:rPr>
                <w:rFonts w:hint="eastAsia" w:eastAsia="方正仿宋_GBK"/>
                <w:sz w:val="21"/>
                <w:szCs w:val="21"/>
              </w:rPr>
              <w:t>进境货物使用木质包装未报检（没有有效的国际植物保护公约</w:t>
            </w:r>
            <w:r>
              <w:rPr>
                <w:rFonts w:eastAsia="方正仿宋_GBK"/>
                <w:sz w:val="21"/>
                <w:szCs w:val="21"/>
              </w:rPr>
              <w:t>专用</w:t>
            </w:r>
            <w:r>
              <w:rPr>
                <w:rFonts w:hint="eastAsia" w:eastAsia="方正仿宋_GBK"/>
                <w:sz w:val="21"/>
                <w:szCs w:val="21"/>
              </w:rPr>
              <w:t>标识的）</w:t>
            </w:r>
            <w:r>
              <w:rPr>
                <w:rFonts w:eastAsia="方正仿宋_GBK"/>
                <w:sz w:val="21"/>
                <w:szCs w:val="21"/>
              </w:rPr>
              <w:t>。</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5B04AC9">
            <w:pPr>
              <w:pStyle w:val="117"/>
              <w:rPr>
                <w:rFonts w:eastAsia="方正仿宋_GBK"/>
                <w:sz w:val="21"/>
                <w:szCs w:val="21"/>
              </w:rPr>
            </w:pPr>
            <w:r>
              <w:rPr>
                <w:rFonts w:hint="eastAsia" w:eastAsia="方正仿宋_GBK"/>
                <w:sz w:val="21"/>
                <w:szCs w:val="21"/>
              </w:rPr>
              <w:t>【法律】</w:t>
            </w:r>
          </w:p>
          <w:p w14:paraId="74AC59C6">
            <w:pPr>
              <w:pStyle w:val="117"/>
              <w:rPr>
                <w:rFonts w:eastAsia="方正仿宋_GBK"/>
                <w:sz w:val="21"/>
                <w:szCs w:val="21"/>
              </w:rPr>
            </w:pPr>
            <w:r>
              <w:rPr>
                <w:rFonts w:hint="eastAsia" w:eastAsia="方正仿宋_GBK"/>
                <w:sz w:val="21"/>
                <w:szCs w:val="21"/>
              </w:rPr>
              <w:t>《中华人民共和国进出境动植物检疫法》</w:t>
            </w:r>
          </w:p>
          <w:p w14:paraId="4ADEA2D8">
            <w:pPr>
              <w:pStyle w:val="117"/>
              <w:rPr>
                <w:rFonts w:eastAsia="方正仿宋_GBK"/>
                <w:sz w:val="21"/>
                <w:szCs w:val="21"/>
              </w:rPr>
            </w:pPr>
            <w:r>
              <w:rPr>
                <w:rFonts w:hint="eastAsia" w:eastAsia="方正仿宋_GBK"/>
                <w:sz w:val="21"/>
                <w:szCs w:val="21"/>
              </w:rPr>
              <w:t>第三十九条　违反本法规定，有下列行为之一的，由口岸动植物检疫机关处以罚款</w:t>
            </w:r>
            <w:r>
              <w:rPr>
                <w:rFonts w:eastAsia="方正仿宋_GBK"/>
                <w:sz w:val="21"/>
                <w:szCs w:val="21"/>
              </w:rPr>
              <w:t>：</w:t>
            </w:r>
          </w:p>
          <w:p w14:paraId="470B8DB2">
            <w:pPr>
              <w:pStyle w:val="117"/>
              <w:rPr>
                <w:rFonts w:eastAsia="方正仿宋_GBK"/>
                <w:sz w:val="21"/>
                <w:szCs w:val="21"/>
              </w:rPr>
            </w:pPr>
            <w:r>
              <w:rPr>
                <w:rFonts w:hint="eastAsia" w:eastAsia="方正仿宋_GBK"/>
                <w:sz w:val="21"/>
                <w:szCs w:val="21"/>
              </w:rPr>
              <w:t>（一）未报检或者未依法办理检疫审批手续的</w:t>
            </w:r>
            <w:r>
              <w:rPr>
                <w:rFonts w:eastAsia="方正仿宋_GBK"/>
                <w:sz w:val="21"/>
                <w:szCs w:val="21"/>
              </w:rPr>
              <w:t>；</w:t>
            </w:r>
          </w:p>
          <w:p w14:paraId="6030971B">
            <w:pPr>
              <w:pStyle w:val="117"/>
              <w:rPr>
                <w:rFonts w:eastAsia="方正仿宋_GBK"/>
                <w:sz w:val="21"/>
                <w:szCs w:val="21"/>
              </w:rPr>
            </w:pPr>
            <w:r>
              <w:rPr>
                <w:rFonts w:hint="eastAsia" w:eastAsia="方正仿宋_GBK"/>
                <w:sz w:val="21"/>
                <w:szCs w:val="21"/>
              </w:rPr>
              <w:t>【行政法规】</w:t>
            </w:r>
          </w:p>
          <w:p w14:paraId="5ED6BAFE">
            <w:pPr>
              <w:pStyle w:val="117"/>
              <w:rPr>
                <w:rFonts w:eastAsia="方正仿宋_GBK"/>
                <w:sz w:val="21"/>
                <w:szCs w:val="21"/>
              </w:rPr>
            </w:pPr>
            <w:r>
              <w:rPr>
                <w:rFonts w:hint="eastAsia" w:eastAsia="方正仿宋_GBK"/>
                <w:sz w:val="21"/>
                <w:szCs w:val="21"/>
              </w:rPr>
              <w:t>《中华人民共和国进出境动植物检疫法实施条例》</w:t>
            </w:r>
          </w:p>
          <w:p w14:paraId="79594D8E">
            <w:pPr>
              <w:pStyle w:val="117"/>
              <w:rPr>
                <w:rFonts w:eastAsia="方正仿宋_GBK"/>
                <w:sz w:val="21"/>
                <w:szCs w:val="21"/>
              </w:rPr>
            </w:pPr>
            <w:r>
              <w:rPr>
                <w:rFonts w:hint="eastAsia" w:eastAsia="方正仿宋_GBK"/>
                <w:sz w:val="21"/>
                <w:szCs w:val="21"/>
              </w:rPr>
              <w:t>第五十九条　有下列违法行为之一的，由口岸动植物检疫机关处5000元以下的罚款：</w:t>
            </w:r>
          </w:p>
          <w:p w14:paraId="7923E00C">
            <w:pPr>
              <w:pStyle w:val="117"/>
              <w:rPr>
                <w:rFonts w:eastAsia="方正仿宋_GBK"/>
                <w:sz w:val="21"/>
                <w:szCs w:val="21"/>
              </w:rPr>
            </w:pPr>
            <w:r>
              <w:rPr>
                <w:rFonts w:hint="eastAsia" w:eastAsia="方正仿宋_GBK"/>
                <w:sz w:val="21"/>
                <w:szCs w:val="21"/>
              </w:rPr>
              <w:t>（一）未报检或者未依法办理检疫审批手续或者未按检疫审批的规定执行的</w:t>
            </w:r>
            <w:r>
              <w:rPr>
                <w:rFonts w:eastAsia="方正仿宋_GBK"/>
                <w:sz w:val="21"/>
                <w:szCs w:val="21"/>
              </w:rPr>
              <w:t>；</w:t>
            </w:r>
          </w:p>
          <w:p w14:paraId="3002EFDE">
            <w:pPr>
              <w:pStyle w:val="117"/>
              <w:jc w:val="left"/>
              <w:rPr>
                <w:rFonts w:eastAsia="方正仿宋_GBK"/>
                <w:sz w:val="21"/>
                <w:szCs w:val="21"/>
              </w:rPr>
            </w:pPr>
            <w:r>
              <w:rPr>
                <w:rFonts w:eastAsia="方正仿宋_GBK"/>
                <w:sz w:val="21"/>
                <w:szCs w:val="21"/>
              </w:rPr>
              <w:t xml:space="preserve">【部门规章】 </w:t>
            </w:r>
          </w:p>
          <w:p w14:paraId="112D319C">
            <w:pPr>
              <w:pStyle w:val="117"/>
              <w:jc w:val="left"/>
              <w:rPr>
                <w:rFonts w:eastAsia="方正仿宋_GBK"/>
                <w:sz w:val="21"/>
                <w:szCs w:val="21"/>
              </w:rPr>
            </w:pPr>
            <w:r>
              <w:rPr>
                <w:rFonts w:eastAsia="方正仿宋_GBK"/>
                <w:sz w:val="21"/>
                <w:szCs w:val="21"/>
              </w:rPr>
              <w:t>《进境货物木质包装检疫监督管理办法》</w:t>
            </w:r>
          </w:p>
          <w:p w14:paraId="22C42830">
            <w:pPr>
              <w:pStyle w:val="117"/>
              <w:jc w:val="left"/>
              <w:rPr>
                <w:rFonts w:eastAsia="方正仿宋_GBK"/>
                <w:sz w:val="21"/>
                <w:szCs w:val="21"/>
              </w:rPr>
            </w:pPr>
            <w:r>
              <w:rPr>
                <w:rFonts w:eastAsia="方正仿宋_GBK"/>
                <w:sz w:val="21"/>
                <w:szCs w:val="21"/>
              </w:rPr>
              <w:t>第十七条　有下列情况之一的，海关依照《中华人民共和国进出境动植物检疫法》及其实施条例的相关规定予以行政处罚：</w:t>
            </w:r>
          </w:p>
          <w:p w14:paraId="0BF35EA5">
            <w:pPr>
              <w:pStyle w:val="117"/>
              <w:rPr>
                <w:rFonts w:cs="宋体"/>
                <w:kern w:val="0"/>
                <w:sz w:val="21"/>
                <w:szCs w:val="21"/>
              </w:rPr>
            </w:pPr>
            <w:r>
              <w:rPr>
                <w:rFonts w:eastAsia="方正仿宋_GBK"/>
                <w:sz w:val="21"/>
                <w:szCs w:val="21"/>
              </w:rPr>
              <w:t>（一）未按照规定向海关报检的；</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DDD8740">
            <w:pPr>
              <w:pStyle w:val="117"/>
              <w:rPr>
                <w:rFonts w:eastAsia="方正仿宋_GBK"/>
                <w:sz w:val="21"/>
                <w:szCs w:val="21"/>
              </w:rPr>
            </w:pPr>
            <w:r>
              <w:rPr>
                <w:rFonts w:hint="eastAsia" w:eastAsia="方正仿宋_GBK"/>
                <w:sz w:val="21"/>
                <w:szCs w:val="21"/>
              </w:rPr>
              <w:t>罚款3700元</w:t>
            </w:r>
            <w:r>
              <w:rPr>
                <w:rFonts w:eastAsia="方正仿宋_GBK"/>
                <w:sz w:val="21"/>
                <w:szCs w:val="21"/>
              </w:rPr>
              <w:t>。</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FB597F3">
            <w:pPr>
              <w:pStyle w:val="117"/>
              <w:rPr>
                <w:rFonts w:eastAsia="方正仿宋_GBK"/>
                <w:sz w:val="21"/>
                <w:szCs w:val="21"/>
              </w:rPr>
            </w:pPr>
            <w:r>
              <w:rPr>
                <w:rFonts w:hint="eastAsia" w:eastAsia="方正仿宋_GBK"/>
                <w:sz w:val="21"/>
                <w:szCs w:val="21"/>
              </w:rPr>
              <w:t>罚款2000元</w:t>
            </w:r>
            <w:r>
              <w:rPr>
                <w:rFonts w:eastAsia="方正仿宋_GBK"/>
                <w:sz w:val="21"/>
                <w:szCs w:val="21"/>
              </w:rPr>
              <w:t>。</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FCACC4A">
            <w:pPr>
              <w:pStyle w:val="117"/>
              <w:rPr>
                <w:rFonts w:eastAsia="方正仿宋_GBK"/>
                <w:sz w:val="21"/>
                <w:szCs w:val="21"/>
              </w:rPr>
            </w:pPr>
            <w:r>
              <w:rPr>
                <w:rFonts w:hint="eastAsia" w:eastAsia="方正仿宋_GBK"/>
                <w:sz w:val="21"/>
                <w:szCs w:val="21"/>
              </w:rPr>
              <w:t>罚款700元</w:t>
            </w:r>
            <w:r>
              <w:rPr>
                <w:rFonts w:eastAsia="方正仿宋_GBK"/>
                <w:sz w:val="21"/>
                <w:szCs w:val="21"/>
              </w:rPr>
              <w:t>。</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D825E2F">
            <w:pPr>
              <w:pStyle w:val="117"/>
              <w:rPr>
                <w:rFonts w:eastAsia="方正仿宋_GBK" w:cs="宋体"/>
                <w:sz w:val="21"/>
                <w:szCs w:val="21"/>
              </w:rPr>
            </w:pPr>
            <w:r>
              <w:rPr>
                <w:rFonts w:hint="eastAsia" w:eastAsia="方正仿宋_GBK" w:cs="宋体"/>
                <w:sz w:val="21"/>
                <w:szCs w:val="21"/>
              </w:rPr>
              <w:t>警告</w:t>
            </w:r>
            <w:r>
              <w:rPr>
                <w:rFonts w:eastAsia="方正仿宋_GBK" w:cs="宋体"/>
                <w:sz w:val="21"/>
                <w:szCs w:val="21"/>
              </w:rPr>
              <w:t>。</w:t>
            </w:r>
          </w:p>
        </w:tc>
      </w:tr>
      <w:tr w14:paraId="2854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633E9CA">
            <w:pPr>
              <w:pStyle w:val="130"/>
              <w:jc w:val="center"/>
              <w:rPr>
                <w:rFonts w:eastAsia="方正仿宋_GBK" w:cs="宋体"/>
                <w:kern w:val="0"/>
                <w:sz w:val="21"/>
                <w:szCs w:val="21"/>
                <w:lang w:val="en-US" w:eastAsia="zh-CN"/>
              </w:rPr>
            </w:pPr>
            <w:r>
              <w:rPr>
                <w:rFonts w:hint="eastAsia" w:cs="宋体"/>
                <w:kern w:val="0"/>
                <w:sz w:val="21"/>
                <w:szCs w:val="21"/>
                <w:lang w:val="en-US" w:eastAsia="zh-CN"/>
              </w:rPr>
              <w:t>22</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E0D66CF">
            <w:pPr>
              <w:pStyle w:val="117"/>
              <w:rPr>
                <w:rFonts w:eastAsia="方正仿宋_GBK"/>
                <w:sz w:val="21"/>
                <w:szCs w:val="21"/>
              </w:rPr>
            </w:pPr>
            <w:r>
              <w:rPr>
                <w:rFonts w:hint="eastAsia" w:eastAsia="方正仿宋_GBK"/>
                <w:sz w:val="21"/>
                <w:szCs w:val="21"/>
              </w:rPr>
              <w:t>进境货物使用木质包装未报检（具有有效的国际植物保护公约</w:t>
            </w:r>
            <w:r>
              <w:rPr>
                <w:rFonts w:eastAsia="方正仿宋_GBK"/>
                <w:sz w:val="21"/>
                <w:szCs w:val="21"/>
              </w:rPr>
              <w:t>专用</w:t>
            </w:r>
            <w:r>
              <w:rPr>
                <w:rFonts w:hint="eastAsia" w:eastAsia="方正仿宋_GBK"/>
                <w:sz w:val="21"/>
                <w:szCs w:val="21"/>
              </w:rPr>
              <w:t>标识的）</w:t>
            </w:r>
            <w:r>
              <w:rPr>
                <w:rFonts w:eastAsia="方正仿宋_GBK"/>
                <w:sz w:val="21"/>
                <w:szCs w:val="21"/>
              </w:rPr>
              <w:t>。</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E6280A9">
            <w:pPr>
              <w:pStyle w:val="117"/>
              <w:rPr>
                <w:rFonts w:eastAsia="方正仿宋_GBK"/>
                <w:sz w:val="21"/>
                <w:szCs w:val="21"/>
              </w:rPr>
            </w:pPr>
            <w:r>
              <w:rPr>
                <w:rFonts w:hint="eastAsia" w:eastAsia="方正仿宋_GBK"/>
                <w:sz w:val="21"/>
                <w:szCs w:val="21"/>
              </w:rPr>
              <w:t>【法律】</w:t>
            </w:r>
          </w:p>
          <w:p w14:paraId="7D6D74F6">
            <w:pPr>
              <w:pStyle w:val="117"/>
              <w:rPr>
                <w:rFonts w:eastAsia="方正仿宋_GBK"/>
                <w:sz w:val="21"/>
                <w:szCs w:val="21"/>
              </w:rPr>
            </w:pPr>
            <w:r>
              <w:rPr>
                <w:rFonts w:hint="eastAsia" w:eastAsia="方正仿宋_GBK"/>
                <w:sz w:val="21"/>
                <w:szCs w:val="21"/>
              </w:rPr>
              <w:t>《中华人民共和国进出境动植物检疫法》</w:t>
            </w:r>
          </w:p>
          <w:p w14:paraId="73303E6E">
            <w:pPr>
              <w:pStyle w:val="117"/>
              <w:rPr>
                <w:rFonts w:eastAsia="方正仿宋_GBK"/>
                <w:sz w:val="21"/>
                <w:szCs w:val="21"/>
              </w:rPr>
            </w:pPr>
            <w:r>
              <w:rPr>
                <w:rFonts w:hint="eastAsia" w:eastAsia="方正仿宋_GBK"/>
                <w:sz w:val="21"/>
                <w:szCs w:val="21"/>
              </w:rPr>
              <w:t>第三十九条　违反本法规定，有下列行为之一的，由口岸动植物检疫机关处以罚款</w:t>
            </w:r>
            <w:r>
              <w:rPr>
                <w:rFonts w:eastAsia="方正仿宋_GBK"/>
                <w:sz w:val="21"/>
                <w:szCs w:val="21"/>
              </w:rPr>
              <w:t>：</w:t>
            </w:r>
          </w:p>
          <w:p w14:paraId="29487D3B">
            <w:pPr>
              <w:pStyle w:val="117"/>
              <w:rPr>
                <w:rFonts w:eastAsia="方正仿宋_GBK"/>
                <w:sz w:val="21"/>
                <w:szCs w:val="21"/>
              </w:rPr>
            </w:pPr>
            <w:r>
              <w:rPr>
                <w:rFonts w:hint="eastAsia" w:eastAsia="方正仿宋_GBK"/>
                <w:sz w:val="21"/>
                <w:szCs w:val="21"/>
              </w:rPr>
              <w:t>（一）未报检或者未依法办理检疫审批手续的</w:t>
            </w:r>
            <w:r>
              <w:rPr>
                <w:rFonts w:eastAsia="方正仿宋_GBK"/>
                <w:sz w:val="21"/>
                <w:szCs w:val="21"/>
              </w:rPr>
              <w:t>；</w:t>
            </w:r>
          </w:p>
          <w:p w14:paraId="4B6B5BEB">
            <w:pPr>
              <w:pStyle w:val="117"/>
              <w:rPr>
                <w:rFonts w:eastAsia="方正仿宋_GBK"/>
                <w:sz w:val="21"/>
                <w:szCs w:val="21"/>
              </w:rPr>
            </w:pPr>
            <w:r>
              <w:rPr>
                <w:rFonts w:hint="eastAsia" w:eastAsia="方正仿宋_GBK"/>
                <w:sz w:val="21"/>
                <w:szCs w:val="21"/>
              </w:rPr>
              <w:t>【行政法规】</w:t>
            </w:r>
          </w:p>
          <w:p w14:paraId="55CD7650">
            <w:pPr>
              <w:pStyle w:val="117"/>
              <w:rPr>
                <w:rFonts w:eastAsia="方正仿宋_GBK"/>
                <w:sz w:val="21"/>
                <w:szCs w:val="21"/>
              </w:rPr>
            </w:pPr>
            <w:r>
              <w:rPr>
                <w:rFonts w:hint="eastAsia" w:eastAsia="方正仿宋_GBK"/>
                <w:sz w:val="21"/>
                <w:szCs w:val="21"/>
              </w:rPr>
              <w:t>《中华人民共和国进出境动植物检疫法实施条例》</w:t>
            </w:r>
          </w:p>
          <w:p w14:paraId="253293AF">
            <w:pPr>
              <w:pStyle w:val="117"/>
              <w:rPr>
                <w:rFonts w:eastAsia="方正仿宋_GBK"/>
                <w:sz w:val="21"/>
                <w:szCs w:val="21"/>
              </w:rPr>
            </w:pPr>
            <w:r>
              <w:rPr>
                <w:rFonts w:hint="eastAsia" w:eastAsia="方正仿宋_GBK"/>
                <w:sz w:val="21"/>
                <w:szCs w:val="21"/>
              </w:rPr>
              <w:t>第五十九条　有下列违法行为之一的，由口岸动植物检疫机关处5000元以下的罚款：</w:t>
            </w:r>
          </w:p>
          <w:p w14:paraId="4390B4AA">
            <w:pPr>
              <w:pStyle w:val="117"/>
              <w:rPr>
                <w:rFonts w:eastAsia="方正仿宋_GBK"/>
                <w:sz w:val="21"/>
                <w:szCs w:val="21"/>
              </w:rPr>
            </w:pPr>
            <w:r>
              <w:rPr>
                <w:rFonts w:hint="eastAsia" w:eastAsia="方正仿宋_GBK"/>
                <w:sz w:val="21"/>
                <w:szCs w:val="21"/>
              </w:rPr>
              <w:t>（一）未报检或者未依法办理检疫审批手续或者未按检疫审批的规定执行的</w:t>
            </w:r>
            <w:r>
              <w:rPr>
                <w:rFonts w:eastAsia="方正仿宋_GBK"/>
                <w:sz w:val="21"/>
                <w:szCs w:val="21"/>
              </w:rPr>
              <w:t>；</w:t>
            </w:r>
          </w:p>
          <w:p w14:paraId="0F9E30F8">
            <w:pPr>
              <w:pStyle w:val="117"/>
              <w:jc w:val="left"/>
              <w:rPr>
                <w:rFonts w:eastAsia="方正仿宋_GBK"/>
                <w:sz w:val="21"/>
                <w:szCs w:val="21"/>
              </w:rPr>
            </w:pPr>
            <w:r>
              <w:rPr>
                <w:rFonts w:eastAsia="方正仿宋_GBK"/>
                <w:sz w:val="21"/>
                <w:szCs w:val="21"/>
              </w:rPr>
              <w:t xml:space="preserve">【部门规章】 </w:t>
            </w:r>
          </w:p>
          <w:p w14:paraId="36B113E8">
            <w:pPr>
              <w:pStyle w:val="117"/>
              <w:jc w:val="left"/>
              <w:rPr>
                <w:rFonts w:eastAsia="方正仿宋_GBK"/>
                <w:sz w:val="21"/>
                <w:szCs w:val="21"/>
              </w:rPr>
            </w:pPr>
            <w:r>
              <w:rPr>
                <w:rFonts w:eastAsia="方正仿宋_GBK"/>
                <w:sz w:val="21"/>
                <w:szCs w:val="21"/>
              </w:rPr>
              <w:t>《进境货物木质包装检疫监督管理办法》</w:t>
            </w:r>
          </w:p>
          <w:p w14:paraId="31A7BC10">
            <w:pPr>
              <w:pStyle w:val="117"/>
              <w:jc w:val="left"/>
              <w:rPr>
                <w:rFonts w:eastAsia="方正仿宋_GBK"/>
                <w:sz w:val="21"/>
                <w:szCs w:val="21"/>
              </w:rPr>
            </w:pPr>
            <w:r>
              <w:rPr>
                <w:rFonts w:eastAsia="方正仿宋_GBK"/>
                <w:sz w:val="21"/>
                <w:szCs w:val="21"/>
              </w:rPr>
              <w:t>第十七条　有下列情况之一的，海关依照《中华人民共和国进出境动植物检疫法》及其实施条例的相关规定予以行政处罚：</w:t>
            </w:r>
          </w:p>
          <w:p w14:paraId="49DFBE02">
            <w:pPr>
              <w:pStyle w:val="117"/>
              <w:rPr>
                <w:rFonts w:eastAsia="方正仿宋_GBK"/>
                <w:sz w:val="21"/>
                <w:szCs w:val="21"/>
              </w:rPr>
            </w:pPr>
            <w:r>
              <w:rPr>
                <w:rFonts w:eastAsia="方正仿宋_GBK"/>
                <w:sz w:val="21"/>
                <w:szCs w:val="21"/>
              </w:rPr>
              <w:t>（一）未按照规定向海关报检的；</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1DD31DF">
            <w:pPr>
              <w:pStyle w:val="117"/>
              <w:rPr>
                <w:rFonts w:eastAsia="方正仿宋_GBK"/>
                <w:sz w:val="21"/>
                <w:szCs w:val="21"/>
              </w:rPr>
            </w:pPr>
            <w:r>
              <w:rPr>
                <w:rFonts w:hint="eastAsia" w:eastAsia="方正仿宋_GBK"/>
                <w:sz w:val="21"/>
                <w:szCs w:val="21"/>
              </w:rPr>
              <w:t>罚款1500元</w:t>
            </w:r>
            <w:r>
              <w:rPr>
                <w:rFonts w:eastAsia="方正仿宋_GBK"/>
                <w:sz w:val="21"/>
                <w:szCs w:val="21"/>
              </w:rPr>
              <w:t>。</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ED4A47E">
            <w:pPr>
              <w:pStyle w:val="117"/>
              <w:rPr>
                <w:rFonts w:eastAsia="方正仿宋_GBK"/>
                <w:sz w:val="21"/>
                <w:szCs w:val="21"/>
              </w:rPr>
            </w:pPr>
            <w:r>
              <w:rPr>
                <w:rFonts w:hint="eastAsia" w:eastAsia="方正仿宋_GBK"/>
                <w:sz w:val="21"/>
                <w:szCs w:val="21"/>
              </w:rPr>
              <w:t>罚款800元</w:t>
            </w:r>
            <w:r>
              <w:rPr>
                <w:rFonts w:eastAsia="方正仿宋_GBK"/>
                <w:sz w:val="21"/>
                <w:szCs w:val="21"/>
              </w:rPr>
              <w:t>。</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299E5F6">
            <w:pPr>
              <w:pStyle w:val="117"/>
              <w:rPr>
                <w:rFonts w:eastAsia="方正仿宋_GBK"/>
                <w:sz w:val="21"/>
                <w:szCs w:val="21"/>
              </w:rPr>
            </w:pPr>
            <w:r>
              <w:rPr>
                <w:rFonts w:hint="eastAsia" w:eastAsia="方正仿宋_GBK"/>
                <w:sz w:val="21"/>
                <w:szCs w:val="21"/>
              </w:rPr>
              <w:t>罚款300元</w:t>
            </w:r>
            <w:r>
              <w:rPr>
                <w:rFonts w:eastAsia="方正仿宋_GBK"/>
                <w:sz w:val="21"/>
                <w:szCs w:val="21"/>
              </w:rPr>
              <w:t>。</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FAB1FA1">
            <w:pPr>
              <w:pStyle w:val="117"/>
              <w:rPr>
                <w:rFonts w:eastAsia="方正仿宋_GBK" w:cs="宋体"/>
                <w:sz w:val="21"/>
                <w:szCs w:val="21"/>
              </w:rPr>
            </w:pPr>
            <w:r>
              <w:rPr>
                <w:rFonts w:hint="eastAsia" w:eastAsia="方正仿宋_GBK" w:cs="宋体"/>
                <w:sz w:val="21"/>
                <w:szCs w:val="21"/>
              </w:rPr>
              <w:t>警告</w:t>
            </w:r>
            <w:r>
              <w:rPr>
                <w:rFonts w:eastAsia="方正仿宋_GBK" w:cs="宋体"/>
                <w:sz w:val="21"/>
                <w:szCs w:val="21"/>
              </w:rPr>
              <w:t>。</w:t>
            </w:r>
          </w:p>
        </w:tc>
      </w:tr>
      <w:tr w14:paraId="2B3F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F1B2EB9">
            <w:pPr>
              <w:pStyle w:val="130"/>
              <w:jc w:val="center"/>
              <w:rPr>
                <w:rFonts w:hint="eastAsia" w:eastAsia="方正仿宋_GBK" w:cs="宋体"/>
                <w:kern w:val="0"/>
                <w:sz w:val="21"/>
                <w:szCs w:val="21"/>
                <w:lang w:val="en-US" w:eastAsia="zh-CN"/>
              </w:rPr>
            </w:pPr>
            <w:r>
              <w:rPr>
                <w:rFonts w:hint="eastAsia" w:cs="宋体"/>
                <w:kern w:val="0"/>
                <w:sz w:val="21"/>
                <w:szCs w:val="21"/>
              </w:rPr>
              <w:t>2</w:t>
            </w:r>
            <w:r>
              <w:rPr>
                <w:rFonts w:hint="eastAsia" w:cs="宋体"/>
                <w:kern w:val="0"/>
                <w:sz w:val="21"/>
                <w:szCs w:val="21"/>
                <w:lang w:val="en-US" w:eastAsia="zh-CN"/>
              </w:rPr>
              <w:t>3</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564ADE1">
            <w:pPr>
              <w:pStyle w:val="117"/>
              <w:rPr>
                <w:rFonts w:eastAsia="方正仿宋_GBK"/>
                <w:sz w:val="21"/>
                <w:szCs w:val="21"/>
              </w:rPr>
            </w:pPr>
            <w:r>
              <w:rPr>
                <w:rFonts w:hint="eastAsia" w:eastAsia="方正仿宋_GBK"/>
                <w:sz w:val="21"/>
                <w:szCs w:val="21"/>
              </w:rPr>
              <w:t>进口商未建立并遵守食品、食品添加剂进口和销售记录制度、境外出口商或者生产企业审核制度，尚不构成情节严重情形的。</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9475CEC">
            <w:pPr>
              <w:pStyle w:val="117"/>
              <w:rPr>
                <w:rFonts w:eastAsia="方正仿宋_GBK"/>
                <w:sz w:val="21"/>
                <w:szCs w:val="21"/>
              </w:rPr>
            </w:pPr>
            <w:r>
              <w:rPr>
                <w:rFonts w:hint="eastAsia" w:eastAsia="方正仿宋_GBK"/>
                <w:sz w:val="21"/>
                <w:szCs w:val="21"/>
              </w:rPr>
              <w:t>【法律】</w:t>
            </w:r>
          </w:p>
          <w:p w14:paraId="41090656">
            <w:pPr>
              <w:pStyle w:val="117"/>
              <w:rPr>
                <w:rFonts w:eastAsia="方正仿宋_GBK"/>
                <w:sz w:val="21"/>
                <w:szCs w:val="21"/>
              </w:rPr>
            </w:pPr>
            <w:r>
              <w:rPr>
                <w:rFonts w:hint="eastAsia" w:eastAsia="方正仿宋_GBK"/>
                <w:sz w:val="21"/>
                <w:szCs w:val="21"/>
              </w:rPr>
              <w:t>《中华人民共和国食品安全法》</w:t>
            </w:r>
          </w:p>
          <w:p w14:paraId="0399F86F">
            <w:pPr>
              <w:pStyle w:val="117"/>
              <w:rPr>
                <w:rFonts w:eastAsia="方正仿宋_GBK"/>
                <w:sz w:val="21"/>
                <w:szCs w:val="21"/>
              </w:rPr>
            </w:pPr>
            <w:r>
              <w:rPr>
                <w:rFonts w:hint="eastAsia" w:eastAsia="方正仿宋_GBK"/>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14:paraId="6065D5B1">
            <w:pPr>
              <w:pStyle w:val="117"/>
              <w:rPr>
                <w:rFonts w:eastAsia="方正仿宋_GBK"/>
                <w:sz w:val="21"/>
                <w:szCs w:val="21"/>
              </w:rPr>
            </w:pPr>
            <w:r>
              <w:rPr>
                <w:rFonts w:hint="eastAsia" w:eastAsia="方正仿宋_GBK"/>
                <w:sz w:val="21"/>
                <w:szCs w:val="21"/>
              </w:rPr>
              <w:t>第一百二十九条第二款　违反本法规定，进口商未建立并遵守食品、食品添加剂进口和销售记录制度、境外出口商或者生产企业审核制度的，由出入境检验检疫机构依照本法第一百二十六条的规定给予处罚。</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2F456D9">
            <w:pPr>
              <w:pStyle w:val="117"/>
              <w:rPr>
                <w:rFonts w:eastAsia="方正仿宋_GBK"/>
                <w:sz w:val="21"/>
                <w:szCs w:val="21"/>
              </w:rPr>
            </w:pPr>
            <w:r>
              <w:rPr>
                <w:rFonts w:hint="eastAsia" w:eastAsia="方正仿宋_GBK"/>
                <w:sz w:val="21"/>
                <w:szCs w:val="21"/>
              </w:rPr>
              <w:t>警告。</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66127F3">
            <w:pPr>
              <w:pStyle w:val="117"/>
              <w:rPr>
                <w:rFonts w:eastAsia="方正仿宋_GBK"/>
                <w:sz w:val="21"/>
                <w:szCs w:val="21"/>
              </w:rPr>
            </w:pPr>
            <w:r>
              <w:rPr>
                <w:rFonts w:hint="eastAsia" w:eastAsia="方正仿宋_GBK"/>
                <w:sz w:val="21"/>
                <w:szCs w:val="21"/>
              </w:rPr>
              <w:t>警告。</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BB4D42D">
            <w:pPr>
              <w:pStyle w:val="117"/>
              <w:rPr>
                <w:rFonts w:eastAsia="方正仿宋_GBK"/>
                <w:sz w:val="21"/>
                <w:szCs w:val="21"/>
              </w:rPr>
            </w:pPr>
            <w:r>
              <w:rPr>
                <w:rFonts w:hint="eastAsia" w:eastAsia="方正仿宋_GBK"/>
                <w:sz w:val="21"/>
                <w:szCs w:val="21"/>
              </w:rPr>
              <w:t>警告。</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BED66F2">
            <w:pPr>
              <w:pStyle w:val="117"/>
              <w:rPr>
                <w:rFonts w:eastAsia="方正仿宋_GBK" w:cs="宋体"/>
                <w:sz w:val="21"/>
                <w:szCs w:val="21"/>
              </w:rPr>
            </w:pPr>
            <w:r>
              <w:rPr>
                <w:rFonts w:hint="eastAsia" w:eastAsia="方正仿宋_GBK" w:cs="宋体"/>
                <w:sz w:val="21"/>
                <w:szCs w:val="21"/>
              </w:rPr>
              <w:t>若有关情形符合“轻微违法免罚”条件的，依法不予处罚。</w:t>
            </w:r>
          </w:p>
        </w:tc>
      </w:tr>
      <w:tr w14:paraId="236D6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F8893B0">
            <w:pPr>
              <w:pStyle w:val="130"/>
              <w:jc w:val="center"/>
              <w:rPr>
                <w:rFonts w:hint="eastAsia" w:eastAsia="方正仿宋_GBK" w:cs="宋体"/>
                <w:kern w:val="0"/>
                <w:sz w:val="21"/>
                <w:szCs w:val="21"/>
                <w:lang w:val="en-US" w:eastAsia="zh-CN"/>
              </w:rPr>
            </w:pPr>
            <w:r>
              <w:rPr>
                <w:rFonts w:hint="eastAsia" w:cs="宋体"/>
                <w:kern w:val="0"/>
                <w:sz w:val="21"/>
                <w:szCs w:val="21"/>
              </w:rPr>
              <w:t>2</w:t>
            </w:r>
            <w:r>
              <w:rPr>
                <w:rFonts w:hint="eastAsia" w:cs="宋体"/>
                <w:kern w:val="0"/>
                <w:sz w:val="21"/>
                <w:szCs w:val="21"/>
                <w:lang w:val="en-US" w:eastAsia="zh-CN"/>
              </w:rPr>
              <w:t>4</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CDD1DD9">
            <w:pPr>
              <w:pStyle w:val="117"/>
              <w:rPr>
                <w:rFonts w:eastAsia="方正仿宋_GBK"/>
                <w:sz w:val="21"/>
                <w:szCs w:val="21"/>
              </w:rPr>
            </w:pPr>
            <w:r>
              <w:rPr>
                <w:rFonts w:hint="eastAsia" w:eastAsia="方正仿宋_GBK"/>
                <w:sz w:val="21"/>
                <w:szCs w:val="21"/>
              </w:rPr>
              <w:t>未经海关允许，将进口食品提离海关指定或者认可的场所。</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F0D0C51">
            <w:pPr>
              <w:pStyle w:val="117"/>
              <w:rPr>
                <w:rFonts w:eastAsia="方正仿宋_GBK"/>
                <w:sz w:val="21"/>
                <w:szCs w:val="21"/>
              </w:rPr>
            </w:pPr>
            <w:r>
              <w:rPr>
                <w:rFonts w:hint="eastAsia" w:eastAsia="方正仿宋_GBK"/>
                <w:sz w:val="21"/>
                <w:szCs w:val="21"/>
              </w:rPr>
              <w:t>【部门规章】</w:t>
            </w:r>
          </w:p>
          <w:p w14:paraId="1FAB4532">
            <w:pPr>
              <w:pStyle w:val="117"/>
              <w:rPr>
                <w:rFonts w:eastAsia="方正仿宋_GBK"/>
                <w:sz w:val="21"/>
                <w:szCs w:val="21"/>
              </w:rPr>
            </w:pPr>
            <w:r>
              <w:rPr>
                <w:rFonts w:hint="eastAsia" w:eastAsia="方正仿宋_GBK"/>
                <w:sz w:val="21"/>
                <w:szCs w:val="21"/>
              </w:rPr>
              <w:t>《中华人民共和国进出口食品安全管理办法》</w:t>
            </w:r>
          </w:p>
          <w:p w14:paraId="0816B159">
            <w:pPr>
              <w:pStyle w:val="117"/>
              <w:rPr>
                <w:rFonts w:eastAsia="方正仿宋_GBK"/>
                <w:sz w:val="21"/>
                <w:szCs w:val="21"/>
              </w:rPr>
            </w:pPr>
            <w:r>
              <w:rPr>
                <w:rFonts w:hint="eastAsia" w:eastAsia="方正仿宋_GBK"/>
                <w:sz w:val="21"/>
                <w:szCs w:val="21"/>
              </w:rPr>
              <w:t>第七十一条　未经海关允许，将进口食品提离海关指定或者认可的场所的，海关责令改正，并处</w:t>
            </w:r>
            <w:r>
              <w:rPr>
                <w:rFonts w:eastAsia="方正仿宋_GBK"/>
                <w:sz w:val="21"/>
                <w:szCs w:val="21"/>
              </w:rPr>
              <w:t>1</w:t>
            </w:r>
            <w:r>
              <w:rPr>
                <w:rFonts w:hint="eastAsia" w:eastAsia="方正仿宋_GBK"/>
                <w:sz w:val="21"/>
                <w:szCs w:val="21"/>
              </w:rPr>
              <w:t>万元以下罚款。</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FA76B22">
            <w:pPr>
              <w:pStyle w:val="117"/>
              <w:rPr>
                <w:rFonts w:eastAsia="方正仿宋_GBK"/>
                <w:sz w:val="21"/>
                <w:szCs w:val="21"/>
              </w:rPr>
            </w:pPr>
            <w:r>
              <w:rPr>
                <w:rFonts w:hint="eastAsia" w:eastAsia="方正仿宋_GBK"/>
                <w:sz w:val="21"/>
                <w:szCs w:val="21"/>
              </w:rPr>
              <w:t>罚款</w:t>
            </w:r>
            <w:r>
              <w:rPr>
                <w:rFonts w:eastAsia="方正仿宋_GBK"/>
                <w:sz w:val="21"/>
                <w:szCs w:val="21"/>
              </w:rPr>
              <w:t>7500</w:t>
            </w:r>
            <w:r>
              <w:rPr>
                <w:rFonts w:hint="eastAsia" w:eastAsia="方正仿宋_GBK"/>
                <w:sz w:val="21"/>
                <w:szCs w:val="21"/>
              </w:rPr>
              <w:t>元。</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CA10741">
            <w:pPr>
              <w:pStyle w:val="117"/>
              <w:rPr>
                <w:rFonts w:eastAsia="方正仿宋_GBK"/>
                <w:sz w:val="21"/>
                <w:szCs w:val="21"/>
              </w:rPr>
            </w:pPr>
            <w:r>
              <w:rPr>
                <w:rFonts w:hint="eastAsia" w:eastAsia="方正仿宋_GBK"/>
                <w:sz w:val="21"/>
                <w:szCs w:val="21"/>
              </w:rPr>
              <w:t>罚款</w:t>
            </w:r>
            <w:r>
              <w:rPr>
                <w:rFonts w:eastAsia="方正仿宋_GBK"/>
                <w:sz w:val="21"/>
                <w:szCs w:val="21"/>
              </w:rPr>
              <w:t>4000</w:t>
            </w:r>
            <w:r>
              <w:rPr>
                <w:rFonts w:hint="eastAsia" w:eastAsia="方正仿宋_GBK"/>
                <w:sz w:val="21"/>
                <w:szCs w:val="21"/>
              </w:rPr>
              <w:t>元。</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5A0837C">
            <w:pPr>
              <w:pStyle w:val="117"/>
              <w:rPr>
                <w:rFonts w:eastAsia="方正仿宋_GBK"/>
                <w:sz w:val="21"/>
                <w:szCs w:val="21"/>
              </w:rPr>
            </w:pPr>
            <w:r>
              <w:rPr>
                <w:rFonts w:hint="eastAsia" w:eastAsia="方正仿宋_GBK"/>
                <w:sz w:val="21"/>
                <w:szCs w:val="21"/>
              </w:rPr>
              <w:t>罚款</w:t>
            </w:r>
            <w:r>
              <w:rPr>
                <w:rFonts w:eastAsia="方正仿宋_GBK"/>
                <w:sz w:val="21"/>
                <w:szCs w:val="21"/>
              </w:rPr>
              <w:t>1500</w:t>
            </w:r>
            <w:r>
              <w:rPr>
                <w:rFonts w:hint="eastAsia" w:eastAsia="方正仿宋_GBK"/>
                <w:sz w:val="21"/>
                <w:szCs w:val="21"/>
              </w:rPr>
              <w:t>元。</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2420D74">
            <w:pPr>
              <w:pStyle w:val="117"/>
              <w:rPr>
                <w:rFonts w:eastAsia="方正仿宋_GBK" w:cs="宋体"/>
                <w:sz w:val="21"/>
                <w:szCs w:val="21"/>
              </w:rPr>
            </w:pPr>
            <w:r>
              <w:rPr>
                <w:rFonts w:hint="eastAsia" w:eastAsia="方正仿宋_GBK" w:cs="宋体"/>
                <w:sz w:val="21"/>
                <w:szCs w:val="21"/>
              </w:rPr>
              <w:t>警告。</w:t>
            </w:r>
          </w:p>
        </w:tc>
      </w:tr>
      <w:tr w14:paraId="64DBE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9142A06">
            <w:pPr>
              <w:pStyle w:val="130"/>
              <w:jc w:val="center"/>
              <w:rPr>
                <w:rFonts w:hint="eastAsia" w:eastAsia="方正仿宋_GBK" w:cs="宋体"/>
                <w:kern w:val="0"/>
                <w:sz w:val="21"/>
                <w:szCs w:val="21"/>
                <w:lang w:val="en-US" w:eastAsia="zh-CN"/>
              </w:rPr>
            </w:pPr>
            <w:r>
              <w:rPr>
                <w:rFonts w:hint="eastAsia" w:cs="宋体"/>
                <w:kern w:val="0"/>
                <w:sz w:val="21"/>
                <w:szCs w:val="21"/>
              </w:rPr>
              <w:t>2</w:t>
            </w:r>
            <w:r>
              <w:rPr>
                <w:rFonts w:hint="eastAsia" w:cs="宋体"/>
                <w:kern w:val="0"/>
                <w:sz w:val="21"/>
                <w:szCs w:val="21"/>
                <w:lang w:val="en-US" w:eastAsia="zh-CN"/>
              </w:rPr>
              <w:t>5</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AD32396">
            <w:pPr>
              <w:pStyle w:val="117"/>
              <w:rPr>
                <w:rFonts w:eastAsia="方正仿宋_GBK"/>
                <w:sz w:val="21"/>
                <w:szCs w:val="21"/>
              </w:rPr>
            </w:pPr>
            <w:r>
              <w:rPr>
                <w:rFonts w:hint="eastAsia" w:eastAsia="方正仿宋_GBK"/>
                <w:sz w:val="21"/>
                <w:szCs w:val="21"/>
              </w:rPr>
              <w:t>擅自销售、使用未报检或者未经检验的属于法定检验的进口商品，或者擅自销售、使用应当申请进口验证而未申请的进口商品。</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E1567E2">
            <w:pPr>
              <w:pStyle w:val="117"/>
              <w:rPr>
                <w:rFonts w:eastAsia="方正仿宋_GBK"/>
                <w:sz w:val="21"/>
                <w:szCs w:val="21"/>
              </w:rPr>
            </w:pPr>
            <w:r>
              <w:rPr>
                <w:rFonts w:hint="eastAsia" w:eastAsia="方正仿宋_GBK"/>
                <w:sz w:val="21"/>
                <w:szCs w:val="21"/>
              </w:rPr>
              <w:t>【法律】</w:t>
            </w:r>
          </w:p>
          <w:p w14:paraId="0567EE89">
            <w:pPr>
              <w:pStyle w:val="117"/>
              <w:rPr>
                <w:rFonts w:eastAsia="方正仿宋_GBK"/>
                <w:sz w:val="21"/>
                <w:szCs w:val="21"/>
              </w:rPr>
            </w:pPr>
            <w:r>
              <w:rPr>
                <w:rFonts w:hint="eastAsia" w:eastAsia="方正仿宋_GBK"/>
                <w:sz w:val="21"/>
                <w:szCs w:val="21"/>
              </w:rPr>
              <w:t>《中华人民共和国进出口商品检验法》</w:t>
            </w:r>
          </w:p>
          <w:p w14:paraId="23E22EA4">
            <w:pPr>
              <w:pStyle w:val="117"/>
              <w:rPr>
                <w:rFonts w:eastAsia="方正仿宋_GBK"/>
                <w:sz w:val="21"/>
                <w:szCs w:val="21"/>
              </w:rPr>
            </w:pPr>
            <w:r>
              <w:rPr>
                <w:rFonts w:hint="eastAsia" w:eastAsia="方正仿宋_GBK"/>
                <w:sz w:val="21"/>
                <w:szCs w:val="21"/>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14:paraId="4C8C99A7">
            <w:pPr>
              <w:pStyle w:val="117"/>
              <w:rPr>
                <w:rFonts w:eastAsia="方正仿宋_GBK"/>
                <w:sz w:val="21"/>
                <w:szCs w:val="21"/>
              </w:rPr>
            </w:pPr>
            <w:r>
              <w:rPr>
                <w:rFonts w:hint="eastAsia" w:eastAsia="方正仿宋_GBK"/>
                <w:sz w:val="21"/>
                <w:szCs w:val="21"/>
              </w:rPr>
              <w:t>【行政法规】</w:t>
            </w:r>
          </w:p>
          <w:p w14:paraId="003C5D2C">
            <w:pPr>
              <w:pStyle w:val="117"/>
              <w:rPr>
                <w:rFonts w:eastAsia="方正仿宋_GBK"/>
                <w:sz w:val="21"/>
                <w:szCs w:val="21"/>
              </w:rPr>
            </w:pPr>
            <w:r>
              <w:rPr>
                <w:rFonts w:hint="eastAsia" w:eastAsia="方正仿宋_GBK"/>
                <w:sz w:val="21"/>
                <w:szCs w:val="21"/>
              </w:rPr>
              <w:t>《中华人民共和国进出口商品检验法实施条例》</w:t>
            </w:r>
          </w:p>
          <w:p w14:paraId="4337CE9D">
            <w:pPr>
              <w:pStyle w:val="117"/>
              <w:rPr>
                <w:rFonts w:eastAsia="方正仿宋_GBK"/>
                <w:sz w:val="21"/>
                <w:szCs w:val="21"/>
              </w:rPr>
            </w:pPr>
            <w:r>
              <w:rPr>
                <w:rFonts w:hint="eastAsia" w:eastAsia="方正仿宋_GBK"/>
                <w:sz w:val="21"/>
                <w:szCs w:val="21"/>
              </w:rPr>
              <w:t>第四十二条　擅自销售、使用未报检或者未经检验的属于法定检验的进口商品，或者擅自销售、使用应当申请进口验证而未申请的进口商品的，由出入境检验检疫机构没收违法所得，并处商品货值金额</w:t>
            </w:r>
            <w:r>
              <w:rPr>
                <w:rFonts w:eastAsia="方正仿宋_GBK"/>
                <w:sz w:val="21"/>
                <w:szCs w:val="21"/>
              </w:rPr>
              <w:t>5%</w:t>
            </w:r>
            <w:r>
              <w:rPr>
                <w:rFonts w:hint="eastAsia" w:eastAsia="方正仿宋_GBK"/>
                <w:sz w:val="21"/>
                <w:szCs w:val="21"/>
              </w:rPr>
              <w:t>以上</w:t>
            </w:r>
            <w:r>
              <w:rPr>
                <w:rFonts w:eastAsia="方正仿宋_GBK"/>
                <w:sz w:val="21"/>
                <w:szCs w:val="21"/>
              </w:rPr>
              <w:t>20%</w:t>
            </w:r>
            <w:r>
              <w:rPr>
                <w:rFonts w:hint="eastAsia" w:eastAsia="方正仿宋_GBK"/>
                <w:sz w:val="21"/>
                <w:szCs w:val="21"/>
              </w:rPr>
              <w:t>以下罚款；构成犯罪的，依法追究刑事责任。</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E673F16">
            <w:pPr>
              <w:pStyle w:val="117"/>
              <w:rPr>
                <w:rFonts w:eastAsia="方正仿宋_GBK"/>
                <w:sz w:val="21"/>
                <w:szCs w:val="21"/>
              </w:rPr>
            </w:pPr>
            <w:r>
              <w:rPr>
                <w:rFonts w:hint="eastAsia" w:eastAsia="方正仿宋_GBK"/>
                <w:sz w:val="21"/>
                <w:szCs w:val="21"/>
              </w:rPr>
              <w:t>处</w:t>
            </w:r>
            <w:r>
              <w:rPr>
                <w:rFonts w:eastAsia="方正仿宋_GBK"/>
                <w:sz w:val="21"/>
                <w:szCs w:val="21"/>
              </w:rPr>
              <w:t>商品</w:t>
            </w:r>
            <w:r>
              <w:rPr>
                <w:rFonts w:hint="eastAsia" w:eastAsia="方正仿宋_GBK"/>
                <w:sz w:val="21"/>
                <w:szCs w:val="21"/>
              </w:rPr>
              <w:t>货值金额</w:t>
            </w:r>
            <w:r>
              <w:rPr>
                <w:rFonts w:eastAsia="方正仿宋_GBK"/>
                <w:sz w:val="21"/>
                <w:szCs w:val="21"/>
              </w:rPr>
              <w:t>16%</w:t>
            </w:r>
            <w:r>
              <w:rPr>
                <w:rFonts w:hint="eastAsia" w:eastAsia="方正仿宋_GBK"/>
                <w:sz w:val="21"/>
                <w:szCs w:val="21"/>
              </w:rPr>
              <w:t>罚款。</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57F0F78">
            <w:pPr>
              <w:pStyle w:val="117"/>
              <w:rPr>
                <w:rFonts w:eastAsia="方正仿宋_GBK"/>
                <w:sz w:val="21"/>
                <w:szCs w:val="21"/>
              </w:rPr>
            </w:pPr>
            <w:r>
              <w:rPr>
                <w:rFonts w:hint="eastAsia" w:eastAsia="方正仿宋_GBK"/>
                <w:sz w:val="21"/>
                <w:szCs w:val="21"/>
              </w:rPr>
              <w:t>处</w:t>
            </w:r>
            <w:r>
              <w:rPr>
                <w:rFonts w:eastAsia="方正仿宋_GBK"/>
                <w:sz w:val="21"/>
                <w:szCs w:val="21"/>
              </w:rPr>
              <w:t>商品</w:t>
            </w:r>
            <w:r>
              <w:rPr>
                <w:rFonts w:hint="eastAsia" w:eastAsia="方正仿宋_GBK"/>
                <w:sz w:val="21"/>
                <w:szCs w:val="21"/>
              </w:rPr>
              <w:t>货值金额</w:t>
            </w:r>
            <w:r>
              <w:rPr>
                <w:rFonts w:eastAsia="方正仿宋_GBK"/>
                <w:sz w:val="21"/>
                <w:szCs w:val="21"/>
              </w:rPr>
              <w:t>10.5%</w:t>
            </w:r>
            <w:r>
              <w:rPr>
                <w:rFonts w:hint="eastAsia" w:eastAsia="方正仿宋_GBK"/>
                <w:sz w:val="21"/>
                <w:szCs w:val="21"/>
              </w:rPr>
              <w:t>罚款。</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9D4E651">
            <w:pPr>
              <w:pStyle w:val="117"/>
              <w:rPr>
                <w:rFonts w:eastAsia="方正仿宋_GBK"/>
                <w:sz w:val="21"/>
                <w:szCs w:val="21"/>
              </w:rPr>
            </w:pPr>
            <w:r>
              <w:rPr>
                <w:rFonts w:hint="eastAsia" w:eastAsia="方正仿宋_GBK"/>
                <w:sz w:val="21"/>
                <w:szCs w:val="21"/>
              </w:rPr>
              <w:t>处</w:t>
            </w:r>
            <w:r>
              <w:rPr>
                <w:rFonts w:eastAsia="方正仿宋_GBK"/>
                <w:sz w:val="21"/>
                <w:szCs w:val="21"/>
              </w:rPr>
              <w:t>商品</w:t>
            </w:r>
            <w:r>
              <w:rPr>
                <w:rFonts w:hint="eastAsia" w:eastAsia="方正仿宋_GBK"/>
                <w:sz w:val="21"/>
                <w:szCs w:val="21"/>
              </w:rPr>
              <w:t>货值金额</w:t>
            </w:r>
            <w:r>
              <w:rPr>
                <w:rFonts w:eastAsia="方正仿宋_GBK"/>
                <w:sz w:val="21"/>
                <w:szCs w:val="21"/>
              </w:rPr>
              <w:t>7%</w:t>
            </w:r>
            <w:r>
              <w:rPr>
                <w:rFonts w:hint="eastAsia" w:eastAsia="方正仿宋_GBK"/>
                <w:sz w:val="21"/>
                <w:szCs w:val="21"/>
              </w:rPr>
              <w:t>罚款。</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859A44C">
            <w:pPr>
              <w:pStyle w:val="117"/>
              <w:rPr>
                <w:rFonts w:eastAsia="方正仿宋_GBK" w:cs="宋体"/>
                <w:sz w:val="21"/>
                <w:szCs w:val="21"/>
              </w:rPr>
            </w:pPr>
            <w:r>
              <w:rPr>
                <w:rFonts w:hint="eastAsia" w:eastAsia="方正仿宋_GBK"/>
                <w:sz w:val="21"/>
                <w:szCs w:val="21"/>
              </w:rPr>
              <w:t>处</w:t>
            </w:r>
            <w:r>
              <w:rPr>
                <w:rFonts w:eastAsia="方正仿宋_GBK"/>
                <w:sz w:val="21"/>
                <w:szCs w:val="21"/>
              </w:rPr>
              <w:t>商品</w:t>
            </w:r>
            <w:r>
              <w:rPr>
                <w:rFonts w:hint="eastAsia" w:eastAsia="方正仿宋_GBK"/>
                <w:sz w:val="21"/>
                <w:szCs w:val="21"/>
              </w:rPr>
              <w:t>货值金额</w:t>
            </w:r>
            <w:r>
              <w:rPr>
                <w:rFonts w:eastAsia="方正仿宋_GBK"/>
                <w:sz w:val="21"/>
                <w:szCs w:val="21"/>
              </w:rPr>
              <w:t>2.5%</w:t>
            </w:r>
            <w:r>
              <w:rPr>
                <w:rFonts w:hint="eastAsia" w:eastAsia="方正仿宋_GBK"/>
                <w:sz w:val="21"/>
                <w:szCs w:val="21"/>
              </w:rPr>
              <w:t>罚款。</w:t>
            </w:r>
          </w:p>
        </w:tc>
      </w:tr>
      <w:tr w14:paraId="4FB3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2235213">
            <w:pPr>
              <w:pStyle w:val="130"/>
              <w:jc w:val="center"/>
              <w:rPr>
                <w:rFonts w:hint="eastAsia" w:eastAsia="方正仿宋_GBK" w:cs="宋体"/>
                <w:kern w:val="0"/>
                <w:sz w:val="21"/>
                <w:szCs w:val="21"/>
                <w:lang w:val="en-US" w:eastAsia="zh-CN"/>
              </w:rPr>
            </w:pPr>
            <w:r>
              <w:rPr>
                <w:rFonts w:hint="eastAsia" w:cs="宋体"/>
                <w:kern w:val="0"/>
                <w:sz w:val="21"/>
                <w:szCs w:val="21"/>
              </w:rPr>
              <w:t>2</w:t>
            </w:r>
            <w:r>
              <w:rPr>
                <w:rFonts w:hint="eastAsia" w:cs="宋体"/>
                <w:kern w:val="0"/>
                <w:sz w:val="21"/>
                <w:szCs w:val="21"/>
                <w:lang w:val="en-US" w:eastAsia="zh-CN"/>
              </w:rPr>
              <w:t>6</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A6A55F2">
            <w:pPr>
              <w:pStyle w:val="117"/>
              <w:rPr>
                <w:rFonts w:eastAsia="方正仿宋_GBK"/>
                <w:sz w:val="21"/>
                <w:szCs w:val="21"/>
              </w:rPr>
            </w:pPr>
            <w:r>
              <w:rPr>
                <w:rFonts w:hint="eastAsia" w:eastAsia="方正仿宋_GBK"/>
                <w:sz w:val="21"/>
                <w:szCs w:val="21"/>
              </w:rPr>
              <w:t>擅自出口未报检或者未经检验的属于法定检验的出口商品，或者擅自出口应当申请出口验证而未申请的出口商品。</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D3E7690">
            <w:pPr>
              <w:pStyle w:val="117"/>
              <w:rPr>
                <w:rFonts w:eastAsia="方正仿宋_GBK"/>
                <w:sz w:val="21"/>
                <w:szCs w:val="21"/>
              </w:rPr>
            </w:pPr>
            <w:r>
              <w:rPr>
                <w:rFonts w:hint="eastAsia" w:eastAsia="方正仿宋_GBK"/>
                <w:sz w:val="21"/>
                <w:szCs w:val="21"/>
              </w:rPr>
              <w:t>【法律】</w:t>
            </w:r>
          </w:p>
          <w:p w14:paraId="192A17B3">
            <w:pPr>
              <w:pStyle w:val="117"/>
              <w:rPr>
                <w:rFonts w:eastAsia="方正仿宋_GBK"/>
                <w:sz w:val="21"/>
                <w:szCs w:val="21"/>
              </w:rPr>
            </w:pPr>
            <w:r>
              <w:rPr>
                <w:rFonts w:hint="eastAsia" w:eastAsia="方正仿宋_GBK"/>
                <w:sz w:val="21"/>
                <w:szCs w:val="21"/>
              </w:rPr>
              <w:t>《中华人民共和国进出口商品检验法》</w:t>
            </w:r>
          </w:p>
          <w:p w14:paraId="0EF3A1A2">
            <w:pPr>
              <w:pStyle w:val="117"/>
              <w:rPr>
                <w:rFonts w:eastAsia="方正仿宋_GBK"/>
                <w:sz w:val="21"/>
                <w:szCs w:val="21"/>
              </w:rPr>
            </w:pPr>
            <w:r>
              <w:rPr>
                <w:rFonts w:hint="eastAsia" w:eastAsia="方正仿宋_GBK"/>
                <w:sz w:val="21"/>
                <w:szCs w:val="21"/>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14:paraId="7ABE8EE6">
            <w:pPr>
              <w:pStyle w:val="117"/>
              <w:rPr>
                <w:rFonts w:eastAsia="方正仿宋_GBK"/>
                <w:sz w:val="21"/>
                <w:szCs w:val="21"/>
              </w:rPr>
            </w:pPr>
            <w:r>
              <w:rPr>
                <w:rFonts w:hint="eastAsia" w:eastAsia="方正仿宋_GBK"/>
                <w:sz w:val="21"/>
                <w:szCs w:val="21"/>
              </w:rPr>
              <w:t>【行政法规】</w:t>
            </w:r>
          </w:p>
          <w:p w14:paraId="2D961B3B">
            <w:pPr>
              <w:pStyle w:val="117"/>
              <w:rPr>
                <w:rFonts w:eastAsia="方正仿宋_GBK"/>
                <w:sz w:val="21"/>
                <w:szCs w:val="21"/>
              </w:rPr>
            </w:pPr>
            <w:r>
              <w:rPr>
                <w:rFonts w:hint="eastAsia" w:eastAsia="方正仿宋_GBK"/>
                <w:sz w:val="21"/>
                <w:szCs w:val="21"/>
              </w:rPr>
              <w:t>《中华人民共和国进出口商品检验法实施条例》</w:t>
            </w:r>
          </w:p>
          <w:p w14:paraId="79B1F6F9">
            <w:pPr>
              <w:pStyle w:val="117"/>
              <w:rPr>
                <w:rFonts w:eastAsia="方正仿宋_GBK"/>
                <w:sz w:val="21"/>
                <w:szCs w:val="21"/>
              </w:rPr>
            </w:pPr>
            <w:r>
              <w:rPr>
                <w:rFonts w:hint="eastAsia" w:eastAsia="方正仿宋_GBK"/>
                <w:sz w:val="21"/>
                <w:szCs w:val="21"/>
              </w:rPr>
              <w:t>第四十三条　擅自出口未报检或者未经检验的属于法定检验的出口商品，或者擅自出口应当申请出口验证而未申请的出口商品的，由出入境检验检疫机构没收违法所得，并处商品货值金额</w:t>
            </w:r>
            <w:r>
              <w:rPr>
                <w:rFonts w:eastAsia="方正仿宋_GBK"/>
                <w:sz w:val="21"/>
                <w:szCs w:val="21"/>
              </w:rPr>
              <w:t>5%</w:t>
            </w:r>
            <w:r>
              <w:rPr>
                <w:rFonts w:hint="eastAsia" w:eastAsia="方正仿宋_GBK"/>
                <w:sz w:val="21"/>
                <w:szCs w:val="21"/>
              </w:rPr>
              <w:t>以上</w:t>
            </w:r>
            <w:r>
              <w:rPr>
                <w:rFonts w:eastAsia="方正仿宋_GBK"/>
                <w:sz w:val="21"/>
                <w:szCs w:val="21"/>
              </w:rPr>
              <w:t>20%</w:t>
            </w:r>
            <w:r>
              <w:rPr>
                <w:rFonts w:hint="eastAsia" w:eastAsia="方正仿宋_GBK"/>
                <w:sz w:val="21"/>
                <w:szCs w:val="21"/>
              </w:rPr>
              <w:t>以下罚款；构成犯罪的，依法追究刑事责任。</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FC7DE73">
            <w:pPr>
              <w:pStyle w:val="117"/>
              <w:rPr>
                <w:rFonts w:eastAsia="方正仿宋_GBK"/>
                <w:sz w:val="21"/>
                <w:szCs w:val="21"/>
              </w:rPr>
            </w:pPr>
            <w:r>
              <w:rPr>
                <w:rFonts w:hint="eastAsia" w:eastAsia="方正仿宋_GBK"/>
                <w:sz w:val="21"/>
                <w:szCs w:val="21"/>
              </w:rPr>
              <w:t>处</w:t>
            </w:r>
            <w:r>
              <w:rPr>
                <w:rFonts w:eastAsia="方正仿宋_GBK"/>
                <w:sz w:val="21"/>
                <w:szCs w:val="21"/>
              </w:rPr>
              <w:t>商品</w:t>
            </w:r>
            <w:r>
              <w:rPr>
                <w:rFonts w:hint="eastAsia" w:eastAsia="方正仿宋_GBK"/>
                <w:sz w:val="21"/>
                <w:szCs w:val="21"/>
              </w:rPr>
              <w:t>货值金额</w:t>
            </w:r>
            <w:r>
              <w:rPr>
                <w:rFonts w:eastAsia="方正仿宋_GBK"/>
                <w:sz w:val="21"/>
                <w:szCs w:val="21"/>
              </w:rPr>
              <w:t>16%</w:t>
            </w:r>
            <w:r>
              <w:rPr>
                <w:rFonts w:hint="eastAsia" w:eastAsia="方正仿宋_GBK"/>
                <w:sz w:val="21"/>
                <w:szCs w:val="21"/>
              </w:rPr>
              <w:t>罚款。</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300F4FC">
            <w:pPr>
              <w:pStyle w:val="117"/>
              <w:rPr>
                <w:rFonts w:eastAsia="方正仿宋_GBK"/>
                <w:sz w:val="21"/>
                <w:szCs w:val="21"/>
              </w:rPr>
            </w:pPr>
            <w:r>
              <w:rPr>
                <w:rFonts w:hint="eastAsia" w:eastAsia="方正仿宋_GBK"/>
                <w:sz w:val="21"/>
                <w:szCs w:val="21"/>
              </w:rPr>
              <w:t>处</w:t>
            </w:r>
            <w:r>
              <w:rPr>
                <w:rFonts w:eastAsia="方正仿宋_GBK"/>
                <w:sz w:val="21"/>
                <w:szCs w:val="21"/>
              </w:rPr>
              <w:t>商品</w:t>
            </w:r>
            <w:r>
              <w:rPr>
                <w:rFonts w:hint="eastAsia" w:eastAsia="方正仿宋_GBK"/>
                <w:sz w:val="21"/>
                <w:szCs w:val="21"/>
              </w:rPr>
              <w:t>货值金额</w:t>
            </w:r>
            <w:r>
              <w:rPr>
                <w:rFonts w:eastAsia="方正仿宋_GBK"/>
                <w:sz w:val="21"/>
                <w:szCs w:val="21"/>
              </w:rPr>
              <w:t>10.5%</w:t>
            </w:r>
            <w:r>
              <w:rPr>
                <w:rFonts w:hint="eastAsia" w:eastAsia="方正仿宋_GBK"/>
                <w:sz w:val="21"/>
                <w:szCs w:val="21"/>
              </w:rPr>
              <w:t>罚款。</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1A91942">
            <w:pPr>
              <w:pStyle w:val="117"/>
              <w:rPr>
                <w:rFonts w:eastAsia="方正仿宋_GBK"/>
                <w:sz w:val="21"/>
                <w:szCs w:val="21"/>
              </w:rPr>
            </w:pPr>
            <w:r>
              <w:rPr>
                <w:rFonts w:hint="eastAsia" w:eastAsia="方正仿宋_GBK"/>
                <w:sz w:val="21"/>
                <w:szCs w:val="21"/>
              </w:rPr>
              <w:t>处</w:t>
            </w:r>
            <w:r>
              <w:rPr>
                <w:rFonts w:eastAsia="方正仿宋_GBK"/>
                <w:sz w:val="21"/>
                <w:szCs w:val="21"/>
              </w:rPr>
              <w:t>商品</w:t>
            </w:r>
            <w:r>
              <w:rPr>
                <w:rFonts w:hint="eastAsia" w:eastAsia="方正仿宋_GBK"/>
                <w:sz w:val="21"/>
                <w:szCs w:val="21"/>
              </w:rPr>
              <w:t>货值金额</w:t>
            </w:r>
            <w:r>
              <w:rPr>
                <w:rFonts w:eastAsia="方正仿宋_GBK"/>
                <w:sz w:val="21"/>
                <w:szCs w:val="21"/>
              </w:rPr>
              <w:t>7%</w:t>
            </w:r>
            <w:r>
              <w:rPr>
                <w:rFonts w:hint="eastAsia" w:eastAsia="方正仿宋_GBK"/>
                <w:sz w:val="21"/>
                <w:szCs w:val="21"/>
              </w:rPr>
              <w:t>罚款。</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C09DC42">
            <w:pPr>
              <w:pStyle w:val="117"/>
              <w:rPr>
                <w:rFonts w:eastAsia="方正仿宋_GBK" w:cs="宋体"/>
                <w:sz w:val="21"/>
                <w:szCs w:val="21"/>
              </w:rPr>
            </w:pPr>
            <w:r>
              <w:rPr>
                <w:rFonts w:hint="eastAsia" w:eastAsia="方正仿宋_GBK"/>
                <w:sz w:val="21"/>
                <w:szCs w:val="21"/>
              </w:rPr>
              <w:t>处</w:t>
            </w:r>
            <w:r>
              <w:rPr>
                <w:rFonts w:eastAsia="方正仿宋_GBK"/>
                <w:sz w:val="21"/>
                <w:szCs w:val="21"/>
              </w:rPr>
              <w:t>商品</w:t>
            </w:r>
            <w:r>
              <w:rPr>
                <w:rFonts w:hint="eastAsia" w:eastAsia="方正仿宋_GBK"/>
                <w:sz w:val="21"/>
                <w:szCs w:val="21"/>
              </w:rPr>
              <w:t>货值金额</w:t>
            </w:r>
            <w:r>
              <w:rPr>
                <w:rFonts w:eastAsia="方正仿宋_GBK"/>
                <w:sz w:val="21"/>
                <w:szCs w:val="21"/>
              </w:rPr>
              <w:t>2.5%</w:t>
            </w:r>
            <w:r>
              <w:rPr>
                <w:rFonts w:hint="eastAsia" w:eastAsia="方正仿宋_GBK"/>
                <w:sz w:val="21"/>
                <w:szCs w:val="21"/>
              </w:rPr>
              <w:t>罚款。</w:t>
            </w:r>
          </w:p>
        </w:tc>
      </w:tr>
      <w:tr w14:paraId="0E5C0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ADB9919">
            <w:pPr>
              <w:pStyle w:val="130"/>
              <w:jc w:val="center"/>
              <w:rPr>
                <w:rFonts w:hint="eastAsia" w:eastAsia="方正仿宋_GBK" w:cs="宋体"/>
                <w:kern w:val="0"/>
                <w:sz w:val="21"/>
                <w:szCs w:val="21"/>
                <w:lang w:val="en-US" w:eastAsia="zh-CN"/>
              </w:rPr>
            </w:pPr>
            <w:r>
              <w:rPr>
                <w:rFonts w:hint="eastAsia" w:cs="宋体"/>
                <w:kern w:val="0"/>
                <w:sz w:val="21"/>
                <w:szCs w:val="21"/>
              </w:rPr>
              <w:t>2</w:t>
            </w:r>
            <w:r>
              <w:rPr>
                <w:rFonts w:hint="eastAsia" w:cs="宋体"/>
                <w:kern w:val="0"/>
                <w:sz w:val="21"/>
                <w:szCs w:val="21"/>
                <w:lang w:val="en-US" w:eastAsia="zh-CN"/>
              </w:rPr>
              <w:t>7</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4E45DE1">
            <w:pPr>
              <w:pStyle w:val="117"/>
              <w:rPr>
                <w:rFonts w:eastAsia="方正仿宋_GBK"/>
                <w:sz w:val="21"/>
                <w:szCs w:val="21"/>
              </w:rPr>
            </w:pPr>
            <w:r>
              <w:rPr>
                <w:rFonts w:hint="eastAsia" w:eastAsia="方正仿宋_GBK"/>
                <w:sz w:val="21"/>
                <w:szCs w:val="21"/>
              </w:rPr>
              <w:t>进出口商品的收货人、发货人、代理报检企业或者出入境快件运营企业、报检人员不如实提供进出口商品的真实情况，取得出入境检验检疫机构的有关证单，或者对法定检验的进出口商品不予报检，逃避进出口商品检验。</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DD542EF">
            <w:pPr>
              <w:pStyle w:val="117"/>
              <w:rPr>
                <w:rFonts w:eastAsia="方正仿宋_GBK"/>
                <w:sz w:val="21"/>
                <w:szCs w:val="21"/>
              </w:rPr>
            </w:pPr>
            <w:r>
              <w:rPr>
                <w:rFonts w:hint="eastAsia" w:eastAsia="方正仿宋_GBK"/>
                <w:sz w:val="21"/>
                <w:szCs w:val="21"/>
              </w:rPr>
              <w:t>【行政法规】</w:t>
            </w:r>
          </w:p>
          <w:p w14:paraId="4C9903AD">
            <w:pPr>
              <w:pStyle w:val="117"/>
              <w:rPr>
                <w:rFonts w:eastAsia="方正仿宋_GBK"/>
                <w:sz w:val="21"/>
                <w:szCs w:val="21"/>
              </w:rPr>
            </w:pPr>
            <w:r>
              <w:rPr>
                <w:rFonts w:hint="eastAsia" w:eastAsia="方正仿宋_GBK"/>
                <w:sz w:val="21"/>
                <w:szCs w:val="21"/>
              </w:rPr>
              <w:t>《中华人民共和国进出口商品检验法实施条例》</w:t>
            </w:r>
          </w:p>
          <w:p w14:paraId="59850C55">
            <w:pPr>
              <w:pStyle w:val="117"/>
              <w:rPr>
                <w:rFonts w:eastAsia="方正仿宋_GBK"/>
                <w:sz w:val="21"/>
                <w:szCs w:val="21"/>
              </w:rPr>
            </w:pPr>
            <w:r>
              <w:rPr>
                <w:rFonts w:hint="eastAsia"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w:t>
            </w:r>
            <w:r>
              <w:rPr>
                <w:rFonts w:eastAsia="方正仿宋_GBK"/>
                <w:sz w:val="21"/>
                <w:szCs w:val="21"/>
              </w:rPr>
              <w:t>5%</w:t>
            </w:r>
            <w:r>
              <w:rPr>
                <w:rFonts w:hint="eastAsia" w:eastAsia="方正仿宋_GBK"/>
                <w:sz w:val="21"/>
                <w:szCs w:val="21"/>
              </w:rPr>
              <w:t>以上</w:t>
            </w:r>
            <w:r>
              <w:rPr>
                <w:rFonts w:eastAsia="方正仿宋_GBK"/>
                <w:sz w:val="21"/>
                <w:szCs w:val="21"/>
              </w:rPr>
              <w:t>20%</w:t>
            </w:r>
            <w:r>
              <w:rPr>
                <w:rFonts w:hint="eastAsia" w:eastAsia="方正仿宋_GBK"/>
                <w:sz w:val="21"/>
                <w:szCs w:val="21"/>
              </w:rPr>
              <w:t>以下罚款。</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76378D9">
            <w:pPr>
              <w:pStyle w:val="117"/>
              <w:rPr>
                <w:rFonts w:eastAsia="方正仿宋_GBK"/>
                <w:sz w:val="21"/>
                <w:szCs w:val="21"/>
              </w:rPr>
            </w:pPr>
            <w:r>
              <w:rPr>
                <w:rFonts w:hint="eastAsia" w:eastAsia="方正仿宋_GBK"/>
                <w:sz w:val="21"/>
                <w:szCs w:val="21"/>
              </w:rPr>
              <w:t>处商品货值金额</w:t>
            </w:r>
            <w:r>
              <w:rPr>
                <w:rFonts w:eastAsia="方正仿宋_GBK"/>
                <w:sz w:val="21"/>
                <w:szCs w:val="21"/>
              </w:rPr>
              <w:t>16%</w:t>
            </w:r>
            <w:r>
              <w:rPr>
                <w:rFonts w:hint="eastAsia" w:eastAsia="方正仿宋_GBK"/>
                <w:sz w:val="21"/>
                <w:szCs w:val="21"/>
              </w:rPr>
              <w:t>罚款。</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2ECE30A">
            <w:pPr>
              <w:pStyle w:val="117"/>
              <w:rPr>
                <w:rFonts w:eastAsia="方正仿宋_GBK"/>
                <w:sz w:val="21"/>
                <w:szCs w:val="21"/>
              </w:rPr>
            </w:pPr>
            <w:r>
              <w:rPr>
                <w:rFonts w:hint="eastAsia" w:eastAsia="方正仿宋_GBK"/>
                <w:sz w:val="21"/>
                <w:szCs w:val="21"/>
              </w:rPr>
              <w:t>处商品货值金额</w:t>
            </w:r>
            <w:r>
              <w:rPr>
                <w:rFonts w:eastAsia="方正仿宋_GBK"/>
                <w:sz w:val="21"/>
                <w:szCs w:val="21"/>
              </w:rPr>
              <w:t>10.5%</w:t>
            </w:r>
            <w:r>
              <w:rPr>
                <w:rFonts w:hint="eastAsia" w:eastAsia="方正仿宋_GBK"/>
                <w:sz w:val="21"/>
                <w:szCs w:val="21"/>
              </w:rPr>
              <w:t>罚款。</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9C6615F">
            <w:pPr>
              <w:pStyle w:val="117"/>
              <w:rPr>
                <w:rFonts w:eastAsia="方正仿宋_GBK"/>
                <w:sz w:val="21"/>
                <w:szCs w:val="21"/>
              </w:rPr>
            </w:pPr>
            <w:r>
              <w:rPr>
                <w:rFonts w:hint="eastAsia" w:eastAsia="方正仿宋_GBK"/>
                <w:sz w:val="21"/>
                <w:szCs w:val="21"/>
              </w:rPr>
              <w:t>处商品货值金额</w:t>
            </w:r>
            <w:r>
              <w:rPr>
                <w:rFonts w:eastAsia="方正仿宋_GBK"/>
                <w:sz w:val="21"/>
                <w:szCs w:val="21"/>
              </w:rPr>
              <w:t>7%</w:t>
            </w:r>
            <w:r>
              <w:rPr>
                <w:rFonts w:hint="eastAsia" w:eastAsia="方正仿宋_GBK"/>
                <w:sz w:val="21"/>
                <w:szCs w:val="21"/>
              </w:rPr>
              <w:t>罚款。</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3F21FF9">
            <w:pPr>
              <w:pStyle w:val="117"/>
              <w:rPr>
                <w:rFonts w:eastAsia="方正仿宋_GBK" w:cs="宋体"/>
                <w:sz w:val="21"/>
                <w:szCs w:val="21"/>
              </w:rPr>
            </w:pPr>
            <w:r>
              <w:rPr>
                <w:rFonts w:hint="eastAsia" w:eastAsia="方正仿宋_GBK"/>
                <w:sz w:val="21"/>
                <w:szCs w:val="21"/>
              </w:rPr>
              <w:t>处商品货值金额</w:t>
            </w:r>
            <w:r>
              <w:rPr>
                <w:rFonts w:eastAsia="方正仿宋_GBK"/>
                <w:sz w:val="21"/>
                <w:szCs w:val="21"/>
              </w:rPr>
              <w:t>2.5%</w:t>
            </w:r>
            <w:r>
              <w:rPr>
                <w:rFonts w:hint="eastAsia" w:eastAsia="方正仿宋_GBK"/>
                <w:sz w:val="21"/>
                <w:szCs w:val="21"/>
              </w:rPr>
              <w:t>罚款。</w:t>
            </w:r>
          </w:p>
        </w:tc>
      </w:tr>
      <w:tr w14:paraId="0D03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319EF2E">
            <w:pPr>
              <w:pStyle w:val="130"/>
              <w:jc w:val="center"/>
              <w:rPr>
                <w:rFonts w:hint="eastAsia" w:eastAsia="方正仿宋_GBK" w:cs="宋体"/>
                <w:kern w:val="0"/>
                <w:sz w:val="21"/>
                <w:szCs w:val="21"/>
                <w:lang w:val="en-US" w:eastAsia="zh-CN"/>
              </w:rPr>
            </w:pPr>
            <w:r>
              <w:rPr>
                <w:rFonts w:hint="eastAsia" w:cs="宋体"/>
                <w:kern w:val="0"/>
                <w:sz w:val="21"/>
                <w:szCs w:val="21"/>
              </w:rPr>
              <w:t>2</w:t>
            </w:r>
            <w:r>
              <w:rPr>
                <w:rFonts w:hint="eastAsia" w:cs="宋体"/>
                <w:kern w:val="0"/>
                <w:sz w:val="21"/>
                <w:szCs w:val="21"/>
                <w:lang w:val="en-US" w:eastAsia="zh-CN"/>
              </w:rPr>
              <w:t>8</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BC1F7B0">
            <w:pPr>
              <w:pStyle w:val="117"/>
              <w:rPr>
                <w:rFonts w:eastAsia="方正仿宋_GBK"/>
                <w:sz w:val="21"/>
                <w:szCs w:val="21"/>
              </w:rPr>
            </w:pPr>
            <w:r>
              <w:rPr>
                <w:rFonts w:hint="eastAsia" w:eastAsia="方正仿宋_GBK"/>
                <w:sz w:val="21"/>
                <w:szCs w:val="21"/>
              </w:rPr>
              <w:t>进出口商品的收货人或者发货人委托代理报检企业、出入境快件运营企业办理报检手续，未按照规定向代理报检企业、出入境快件运营企业提供所委托报检事项的真实情况，取得出入境检验检疫机构的有关证单。</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3D46DF1">
            <w:pPr>
              <w:pStyle w:val="117"/>
              <w:rPr>
                <w:rFonts w:eastAsia="方正仿宋_GBK"/>
                <w:sz w:val="21"/>
                <w:szCs w:val="21"/>
              </w:rPr>
            </w:pPr>
            <w:r>
              <w:rPr>
                <w:rFonts w:hint="eastAsia" w:eastAsia="方正仿宋_GBK"/>
                <w:sz w:val="21"/>
                <w:szCs w:val="21"/>
              </w:rPr>
              <w:t>【行政法规】</w:t>
            </w:r>
          </w:p>
          <w:p w14:paraId="0CC6FB07">
            <w:pPr>
              <w:pStyle w:val="117"/>
              <w:rPr>
                <w:rFonts w:eastAsia="方正仿宋_GBK"/>
                <w:sz w:val="21"/>
                <w:szCs w:val="21"/>
              </w:rPr>
            </w:pPr>
            <w:r>
              <w:rPr>
                <w:rFonts w:hint="eastAsia" w:eastAsia="方正仿宋_GBK"/>
                <w:sz w:val="21"/>
                <w:szCs w:val="21"/>
              </w:rPr>
              <w:t>《中华人民共和国进出口商品检验法实施条例》</w:t>
            </w:r>
          </w:p>
          <w:p w14:paraId="1E4E9B94">
            <w:pPr>
              <w:pStyle w:val="117"/>
              <w:rPr>
                <w:rFonts w:eastAsia="方正仿宋_GBK"/>
                <w:sz w:val="21"/>
                <w:szCs w:val="21"/>
              </w:rPr>
            </w:pPr>
            <w:r>
              <w:rPr>
                <w:rFonts w:hint="eastAsia" w:eastAsia="方正仿宋_GBK"/>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w:t>
            </w:r>
            <w:r>
              <w:rPr>
                <w:rFonts w:eastAsia="方正仿宋_GBK"/>
                <w:sz w:val="21"/>
                <w:szCs w:val="21"/>
              </w:rPr>
              <w:t>5%</w:t>
            </w:r>
            <w:r>
              <w:rPr>
                <w:rFonts w:hint="eastAsia" w:eastAsia="方正仿宋_GBK"/>
                <w:sz w:val="21"/>
                <w:szCs w:val="21"/>
              </w:rPr>
              <w:t>以上</w:t>
            </w:r>
            <w:r>
              <w:rPr>
                <w:rFonts w:eastAsia="方正仿宋_GBK"/>
                <w:sz w:val="21"/>
                <w:szCs w:val="21"/>
              </w:rPr>
              <w:t>20%</w:t>
            </w:r>
            <w:r>
              <w:rPr>
                <w:rFonts w:hint="eastAsia" w:eastAsia="方正仿宋_GBK"/>
                <w:sz w:val="21"/>
                <w:szCs w:val="21"/>
              </w:rPr>
              <w:t>以下罚款。</w:t>
            </w:r>
          </w:p>
          <w:p w14:paraId="578BDA77">
            <w:pPr>
              <w:pStyle w:val="117"/>
              <w:rPr>
                <w:rFonts w:eastAsia="方正仿宋_GBK"/>
                <w:sz w:val="21"/>
                <w:szCs w:val="21"/>
              </w:rPr>
            </w:pPr>
            <w:r>
              <w:rPr>
                <w:rFonts w:hint="eastAsia" w:eastAsia="方正仿宋_GBK"/>
                <w:sz w:val="21"/>
                <w:szCs w:val="21"/>
              </w:rPr>
              <w:t>进出口商品的收货人或者发货人委托代理报检企业、出入境快件运营企业办理报检手续，未按照规定向代理报检企业、出入境快件运营企业提供所委托报检事项的真实情况，取得出入境检验检疫机构的有关证单的，对委托人依照前款规定予以处罚。</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42A0540">
            <w:pPr>
              <w:pStyle w:val="117"/>
              <w:rPr>
                <w:rFonts w:eastAsia="方正仿宋_GBK"/>
                <w:sz w:val="21"/>
                <w:szCs w:val="21"/>
              </w:rPr>
            </w:pPr>
            <w:r>
              <w:rPr>
                <w:rFonts w:hint="eastAsia" w:eastAsia="方正仿宋_GBK"/>
                <w:sz w:val="21"/>
                <w:szCs w:val="21"/>
              </w:rPr>
              <w:t>处商品货值金额</w:t>
            </w:r>
            <w:r>
              <w:rPr>
                <w:rFonts w:eastAsia="方正仿宋_GBK"/>
                <w:sz w:val="21"/>
                <w:szCs w:val="21"/>
              </w:rPr>
              <w:t>16%</w:t>
            </w:r>
            <w:r>
              <w:rPr>
                <w:rFonts w:hint="eastAsia" w:eastAsia="方正仿宋_GBK"/>
                <w:sz w:val="21"/>
                <w:szCs w:val="21"/>
              </w:rPr>
              <w:t>罚款。</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B501E9D">
            <w:pPr>
              <w:pStyle w:val="117"/>
              <w:rPr>
                <w:rFonts w:eastAsia="方正仿宋_GBK"/>
                <w:sz w:val="21"/>
                <w:szCs w:val="21"/>
              </w:rPr>
            </w:pPr>
            <w:r>
              <w:rPr>
                <w:rFonts w:hint="eastAsia" w:eastAsia="方正仿宋_GBK"/>
                <w:sz w:val="21"/>
                <w:szCs w:val="21"/>
              </w:rPr>
              <w:t>处商品货值金额</w:t>
            </w:r>
            <w:r>
              <w:rPr>
                <w:rFonts w:eastAsia="方正仿宋_GBK"/>
                <w:sz w:val="21"/>
                <w:szCs w:val="21"/>
              </w:rPr>
              <w:t>10.5%</w:t>
            </w:r>
            <w:r>
              <w:rPr>
                <w:rFonts w:hint="eastAsia" w:eastAsia="方正仿宋_GBK"/>
                <w:sz w:val="21"/>
                <w:szCs w:val="21"/>
              </w:rPr>
              <w:t>罚款。</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B41C152">
            <w:pPr>
              <w:pStyle w:val="117"/>
              <w:rPr>
                <w:rFonts w:eastAsia="方正仿宋_GBK"/>
                <w:sz w:val="21"/>
                <w:szCs w:val="21"/>
              </w:rPr>
            </w:pPr>
            <w:r>
              <w:rPr>
                <w:rFonts w:hint="eastAsia" w:eastAsia="方正仿宋_GBK"/>
                <w:sz w:val="21"/>
                <w:szCs w:val="21"/>
              </w:rPr>
              <w:t>处商品货值金额</w:t>
            </w:r>
            <w:r>
              <w:rPr>
                <w:rFonts w:eastAsia="方正仿宋_GBK"/>
                <w:sz w:val="21"/>
                <w:szCs w:val="21"/>
              </w:rPr>
              <w:t>7%</w:t>
            </w:r>
            <w:r>
              <w:rPr>
                <w:rFonts w:hint="eastAsia" w:eastAsia="方正仿宋_GBK"/>
                <w:sz w:val="21"/>
                <w:szCs w:val="21"/>
              </w:rPr>
              <w:t>罚款。</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75E1AEC">
            <w:pPr>
              <w:pStyle w:val="117"/>
              <w:rPr>
                <w:rFonts w:eastAsia="方正仿宋_GBK" w:cs="宋体"/>
                <w:sz w:val="21"/>
                <w:szCs w:val="21"/>
              </w:rPr>
            </w:pPr>
            <w:r>
              <w:rPr>
                <w:rFonts w:hint="eastAsia" w:eastAsia="方正仿宋_GBK"/>
                <w:sz w:val="21"/>
                <w:szCs w:val="21"/>
              </w:rPr>
              <w:t>处商品货值金额</w:t>
            </w:r>
            <w:r>
              <w:rPr>
                <w:rFonts w:eastAsia="方正仿宋_GBK"/>
                <w:sz w:val="21"/>
                <w:szCs w:val="21"/>
              </w:rPr>
              <w:t>2.5%</w:t>
            </w:r>
            <w:r>
              <w:rPr>
                <w:rFonts w:hint="eastAsia" w:eastAsia="方正仿宋_GBK"/>
                <w:sz w:val="21"/>
                <w:szCs w:val="21"/>
              </w:rPr>
              <w:t>罚款。</w:t>
            </w:r>
          </w:p>
        </w:tc>
      </w:tr>
      <w:tr w14:paraId="06483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A6E84A3">
            <w:pPr>
              <w:pStyle w:val="130"/>
              <w:jc w:val="center"/>
              <w:rPr>
                <w:rFonts w:eastAsia="方正仿宋_GBK" w:cs="宋体"/>
                <w:kern w:val="0"/>
                <w:sz w:val="21"/>
                <w:szCs w:val="21"/>
                <w:lang w:val="en-US" w:eastAsia="zh-CN"/>
              </w:rPr>
            </w:pPr>
            <w:r>
              <w:rPr>
                <w:rFonts w:hint="eastAsia" w:cs="宋体"/>
                <w:kern w:val="0"/>
                <w:sz w:val="21"/>
                <w:szCs w:val="21"/>
                <w:lang w:val="en-US" w:eastAsia="zh-CN"/>
              </w:rPr>
              <w:t>29</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E716FF1">
            <w:pPr>
              <w:pStyle w:val="117"/>
              <w:rPr>
                <w:rFonts w:eastAsia="方正仿宋_GBK"/>
                <w:sz w:val="21"/>
                <w:szCs w:val="21"/>
              </w:rPr>
            </w:pPr>
            <w:r>
              <w:rPr>
                <w:rFonts w:hint="eastAsia" w:eastAsia="方正仿宋_GBK"/>
                <w:sz w:val="21"/>
                <w:szCs w:val="21"/>
              </w:rPr>
              <w:t>代理报检企业、出入境快件运营企业、报检人员对委托人所提供情况的真实性未进行合理审查或者因工作疏忽，导致骗取出入境检验检疫机构有关证单的结果。</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EC0E80D">
            <w:pPr>
              <w:pStyle w:val="117"/>
              <w:rPr>
                <w:rFonts w:eastAsia="方正仿宋_GBK"/>
                <w:sz w:val="21"/>
                <w:szCs w:val="21"/>
              </w:rPr>
            </w:pPr>
            <w:r>
              <w:rPr>
                <w:rFonts w:hint="eastAsia" w:eastAsia="方正仿宋_GBK"/>
                <w:sz w:val="21"/>
                <w:szCs w:val="21"/>
              </w:rPr>
              <w:t>【行政法规】</w:t>
            </w:r>
          </w:p>
          <w:p w14:paraId="388B82BB">
            <w:pPr>
              <w:pStyle w:val="117"/>
              <w:rPr>
                <w:rFonts w:eastAsia="方正仿宋_GBK"/>
                <w:sz w:val="21"/>
                <w:szCs w:val="21"/>
              </w:rPr>
            </w:pPr>
            <w:r>
              <w:rPr>
                <w:rFonts w:hint="eastAsia" w:eastAsia="方正仿宋_GBK"/>
                <w:sz w:val="21"/>
                <w:szCs w:val="21"/>
              </w:rPr>
              <w:t>《中华人民共和国进出口商品检验法实施条例》</w:t>
            </w:r>
          </w:p>
          <w:p w14:paraId="5046879E">
            <w:pPr>
              <w:pStyle w:val="117"/>
              <w:rPr>
                <w:rFonts w:eastAsia="方正仿宋_GBK"/>
                <w:sz w:val="21"/>
                <w:szCs w:val="21"/>
              </w:rPr>
            </w:pPr>
            <w:r>
              <w:rPr>
                <w:rFonts w:hint="eastAsia" w:eastAsia="方正仿宋_GBK"/>
                <w:sz w:val="21"/>
                <w:szCs w:val="21"/>
              </w:rPr>
              <w:t>第四十五条第三款　代理报检企业、出入境快件运营企业、报检人员对委托人所提供情况的真实性未进行合理审查或者因工作疏忽，导致骗取出入境检验检疫机构有关证单的结果的，由出入境检验检疫机构对代理报检企业、出入境快件运营企业处</w:t>
            </w:r>
            <w:r>
              <w:rPr>
                <w:rFonts w:eastAsia="方正仿宋_GBK"/>
                <w:sz w:val="21"/>
                <w:szCs w:val="21"/>
              </w:rPr>
              <w:t>2</w:t>
            </w:r>
            <w:r>
              <w:rPr>
                <w:rFonts w:hint="eastAsia" w:eastAsia="方正仿宋_GBK"/>
                <w:sz w:val="21"/>
                <w:szCs w:val="21"/>
              </w:rPr>
              <w:t>万元以上</w:t>
            </w:r>
            <w:r>
              <w:rPr>
                <w:rFonts w:eastAsia="方正仿宋_GBK"/>
                <w:sz w:val="21"/>
                <w:szCs w:val="21"/>
              </w:rPr>
              <w:t>20</w:t>
            </w:r>
            <w:r>
              <w:rPr>
                <w:rFonts w:hint="eastAsia" w:eastAsia="方正仿宋_GBK"/>
                <w:sz w:val="21"/>
                <w:szCs w:val="21"/>
              </w:rPr>
              <w:t>万元以下罚款。</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35BE561">
            <w:pPr>
              <w:pStyle w:val="117"/>
              <w:rPr>
                <w:rFonts w:eastAsia="方正仿宋_GBK"/>
                <w:sz w:val="21"/>
                <w:szCs w:val="21"/>
              </w:rPr>
            </w:pPr>
            <w:r>
              <w:rPr>
                <w:rFonts w:hint="eastAsia" w:eastAsia="方正仿宋_GBK"/>
                <w:sz w:val="21"/>
                <w:szCs w:val="21"/>
              </w:rPr>
              <w:t>处</w:t>
            </w:r>
            <w:r>
              <w:rPr>
                <w:rFonts w:eastAsia="方正仿宋_GBK"/>
                <w:sz w:val="21"/>
                <w:szCs w:val="21"/>
              </w:rPr>
              <w:t>2</w:t>
            </w:r>
            <w:r>
              <w:rPr>
                <w:rFonts w:hint="eastAsia" w:eastAsia="方正仿宋_GBK"/>
                <w:sz w:val="21"/>
                <w:szCs w:val="21"/>
              </w:rPr>
              <w:t>万元以上</w:t>
            </w:r>
            <w:r>
              <w:rPr>
                <w:rFonts w:eastAsia="方正仿宋_GBK"/>
                <w:sz w:val="21"/>
                <w:szCs w:val="21"/>
              </w:rPr>
              <w:t>20</w:t>
            </w:r>
            <w:r>
              <w:rPr>
                <w:rFonts w:hint="eastAsia" w:eastAsia="方正仿宋_GBK"/>
                <w:sz w:val="21"/>
                <w:szCs w:val="21"/>
              </w:rPr>
              <w:t>万元以下罚款（罚幅内按商品货值金额</w:t>
            </w:r>
            <w:r>
              <w:rPr>
                <w:rFonts w:eastAsia="方正仿宋_GBK"/>
                <w:sz w:val="21"/>
                <w:szCs w:val="21"/>
              </w:rPr>
              <w:t>16%</w:t>
            </w:r>
            <w:r>
              <w:rPr>
                <w:rFonts w:hint="eastAsia" w:eastAsia="方正仿宋_GBK"/>
                <w:sz w:val="21"/>
                <w:szCs w:val="21"/>
              </w:rPr>
              <w:t>计）。</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82627A7">
            <w:pPr>
              <w:pStyle w:val="117"/>
              <w:rPr>
                <w:rFonts w:eastAsia="方正仿宋_GBK"/>
                <w:sz w:val="21"/>
                <w:szCs w:val="21"/>
              </w:rPr>
            </w:pPr>
            <w:r>
              <w:rPr>
                <w:rFonts w:hint="eastAsia" w:eastAsia="方正仿宋_GBK"/>
                <w:sz w:val="21"/>
                <w:szCs w:val="21"/>
              </w:rPr>
              <w:t>处</w:t>
            </w:r>
            <w:r>
              <w:rPr>
                <w:rFonts w:eastAsia="方正仿宋_GBK"/>
                <w:sz w:val="21"/>
                <w:szCs w:val="21"/>
              </w:rPr>
              <w:t>2</w:t>
            </w:r>
            <w:r>
              <w:rPr>
                <w:rFonts w:hint="eastAsia" w:eastAsia="方正仿宋_GBK"/>
                <w:sz w:val="21"/>
                <w:szCs w:val="21"/>
              </w:rPr>
              <w:t>万元以上</w:t>
            </w:r>
            <w:r>
              <w:rPr>
                <w:rFonts w:eastAsia="方正仿宋_GBK"/>
                <w:sz w:val="21"/>
                <w:szCs w:val="21"/>
              </w:rPr>
              <w:t>11</w:t>
            </w:r>
            <w:r>
              <w:rPr>
                <w:rFonts w:hint="eastAsia" w:eastAsia="方正仿宋_GBK"/>
                <w:sz w:val="21"/>
                <w:szCs w:val="21"/>
              </w:rPr>
              <w:t>万元以下罚款（罚幅内按商品货值金额</w:t>
            </w:r>
            <w:r>
              <w:rPr>
                <w:rFonts w:eastAsia="方正仿宋_GBK"/>
                <w:sz w:val="21"/>
                <w:szCs w:val="21"/>
              </w:rPr>
              <w:t>10.5%</w:t>
            </w:r>
            <w:r>
              <w:rPr>
                <w:rFonts w:hint="eastAsia" w:eastAsia="方正仿宋_GBK"/>
                <w:sz w:val="21"/>
                <w:szCs w:val="21"/>
              </w:rPr>
              <w:t>计）。</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313F428">
            <w:pPr>
              <w:pStyle w:val="117"/>
              <w:rPr>
                <w:rFonts w:eastAsia="方正仿宋_GBK"/>
                <w:sz w:val="21"/>
                <w:szCs w:val="21"/>
              </w:rPr>
            </w:pPr>
            <w:r>
              <w:rPr>
                <w:rFonts w:hint="eastAsia" w:eastAsia="方正仿宋_GBK"/>
                <w:sz w:val="21"/>
                <w:szCs w:val="21"/>
              </w:rPr>
              <w:t>处</w:t>
            </w:r>
            <w:r>
              <w:rPr>
                <w:rFonts w:eastAsia="方正仿宋_GBK"/>
                <w:sz w:val="21"/>
                <w:szCs w:val="21"/>
              </w:rPr>
              <w:t>2</w:t>
            </w:r>
            <w:r>
              <w:rPr>
                <w:rFonts w:hint="eastAsia" w:eastAsia="方正仿宋_GBK"/>
                <w:sz w:val="21"/>
                <w:szCs w:val="21"/>
              </w:rPr>
              <w:t>万元以上</w:t>
            </w:r>
            <w:r>
              <w:rPr>
                <w:rFonts w:eastAsia="方正仿宋_GBK"/>
                <w:sz w:val="21"/>
                <w:szCs w:val="21"/>
              </w:rPr>
              <w:t>7.4</w:t>
            </w:r>
            <w:r>
              <w:rPr>
                <w:rFonts w:hint="eastAsia" w:eastAsia="方正仿宋_GBK"/>
                <w:sz w:val="21"/>
                <w:szCs w:val="21"/>
              </w:rPr>
              <w:t>万元以下罚款（罚幅内按商品货值金额</w:t>
            </w:r>
            <w:r>
              <w:rPr>
                <w:rFonts w:eastAsia="方正仿宋_GBK"/>
                <w:sz w:val="21"/>
                <w:szCs w:val="21"/>
              </w:rPr>
              <w:t>7%</w:t>
            </w:r>
            <w:r>
              <w:rPr>
                <w:rFonts w:hint="eastAsia" w:eastAsia="方正仿宋_GBK"/>
                <w:sz w:val="21"/>
                <w:szCs w:val="21"/>
              </w:rPr>
              <w:t>计）。</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C44301C">
            <w:pPr>
              <w:pStyle w:val="117"/>
              <w:rPr>
                <w:rFonts w:eastAsia="方正仿宋_GBK" w:cs="宋体"/>
                <w:sz w:val="21"/>
                <w:szCs w:val="21"/>
              </w:rPr>
            </w:pPr>
            <w:r>
              <w:rPr>
                <w:rFonts w:hint="eastAsia" w:eastAsia="方正仿宋_GBK"/>
                <w:sz w:val="21"/>
                <w:szCs w:val="21"/>
              </w:rPr>
              <w:t>处不满</w:t>
            </w:r>
            <w:r>
              <w:rPr>
                <w:rFonts w:eastAsia="方正仿宋_GBK"/>
                <w:sz w:val="21"/>
                <w:szCs w:val="21"/>
              </w:rPr>
              <w:t>2</w:t>
            </w:r>
            <w:r>
              <w:rPr>
                <w:rFonts w:hint="eastAsia" w:eastAsia="方正仿宋_GBK"/>
                <w:sz w:val="21"/>
                <w:szCs w:val="21"/>
              </w:rPr>
              <w:t>万元罚款（罚幅内按商品货值金额</w:t>
            </w:r>
            <w:r>
              <w:rPr>
                <w:rFonts w:eastAsia="方正仿宋_GBK"/>
                <w:sz w:val="21"/>
                <w:szCs w:val="21"/>
              </w:rPr>
              <w:t>2.5%</w:t>
            </w:r>
            <w:r>
              <w:rPr>
                <w:rFonts w:hint="eastAsia" w:eastAsia="方正仿宋_GBK"/>
                <w:sz w:val="21"/>
                <w:szCs w:val="21"/>
              </w:rPr>
              <w:t>计）。</w:t>
            </w:r>
          </w:p>
        </w:tc>
      </w:tr>
      <w:tr w14:paraId="71501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AA24201">
            <w:pPr>
              <w:pStyle w:val="130"/>
              <w:jc w:val="center"/>
              <w:rPr>
                <w:rFonts w:eastAsia="方正仿宋_GBK" w:cs="宋体"/>
                <w:kern w:val="0"/>
                <w:sz w:val="21"/>
                <w:szCs w:val="21"/>
                <w:lang w:val="en-US" w:eastAsia="zh-CN"/>
              </w:rPr>
            </w:pPr>
            <w:r>
              <w:rPr>
                <w:rFonts w:hint="eastAsia" w:cs="宋体"/>
                <w:kern w:val="0"/>
                <w:sz w:val="21"/>
                <w:szCs w:val="21"/>
                <w:lang w:val="en-US" w:eastAsia="zh-CN"/>
              </w:rPr>
              <w:t>30</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5785B7D">
            <w:pPr>
              <w:pStyle w:val="117"/>
              <w:rPr>
                <w:rFonts w:eastAsia="方正仿宋_GBK"/>
                <w:sz w:val="21"/>
                <w:szCs w:val="21"/>
              </w:rPr>
            </w:pPr>
            <w:r>
              <w:rPr>
                <w:rFonts w:hint="eastAsia" w:eastAsia="方正仿宋_GBK"/>
                <w:sz w:val="21"/>
                <w:szCs w:val="21"/>
              </w:rPr>
              <w:t>提供或者使用未经出入境检验检疫机构鉴定的出口危险货物包装容器。</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68A34A5">
            <w:pPr>
              <w:pStyle w:val="117"/>
              <w:rPr>
                <w:rFonts w:eastAsia="方正仿宋_GBK"/>
                <w:sz w:val="21"/>
                <w:szCs w:val="21"/>
              </w:rPr>
            </w:pPr>
            <w:r>
              <w:rPr>
                <w:rFonts w:hint="eastAsia" w:eastAsia="方正仿宋_GBK"/>
                <w:sz w:val="21"/>
                <w:szCs w:val="21"/>
              </w:rPr>
              <w:t>【行政法规】</w:t>
            </w:r>
          </w:p>
          <w:p w14:paraId="288FAAEC">
            <w:pPr>
              <w:pStyle w:val="117"/>
              <w:rPr>
                <w:rFonts w:eastAsia="方正仿宋_GBK"/>
                <w:sz w:val="21"/>
                <w:szCs w:val="21"/>
              </w:rPr>
            </w:pPr>
            <w:r>
              <w:rPr>
                <w:rFonts w:hint="eastAsia" w:eastAsia="方正仿宋_GBK"/>
                <w:sz w:val="21"/>
                <w:szCs w:val="21"/>
              </w:rPr>
              <w:t>《中华人民共和国进出口商品检验法实施条例》</w:t>
            </w:r>
          </w:p>
          <w:p w14:paraId="37B5E771">
            <w:pPr>
              <w:pStyle w:val="117"/>
              <w:rPr>
                <w:rFonts w:eastAsia="方正仿宋_GBK"/>
                <w:sz w:val="21"/>
                <w:szCs w:val="21"/>
              </w:rPr>
            </w:pPr>
            <w:r>
              <w:rPr>
                <w:rFonts w:hint="eastAsia" w:eastAsia="方正仿宋_GBK"/>
                <w:sz w:val="21"/>
                <w:szCs w:val="21"/>
              </w:rPr>
              <w:t>第五十条　提供或者使用未经出入境检验检疫机构鉴定的出口危险货物包装容器的，由出入境检验检疫机构处</w:t>
            </w:r>
            <w:r>
              <w:rPr>
                <w:rFonts w:eastAsia="方正仿宋_GBK"/>
                <w:sz w:val="21"/>
                <w:szCs w:val="21"/>
              </w:rPr>
              <w:t>10</w:t>
            </w:r>
            <w:r>
              <w:rPr>
                <w:rFonts w:hint="eastAsia" w:eastAsia="方正仿宋_GBK"/>
                <w:sz w:val="21"/>
                <w:szCs w:val="21"/>
              </w:rPr>
              <w:t>万元以下罚款。</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DD2D172">
            <w:pPr>
              <w:pStyle w:val="117"/>
              <w:rPr>
                <w:rFonts w:eastAsia="方正仿宋_GBK"/>
                <w:sz w:val="21"/>
                <w:szCs w:val="21"/>
              </w:rPr>
            </w:pPr>
            <w:r>
              <w:rPr>
                <w:rFonts w:hint="eastAsia" w:eastAsia="方正仿宋_GBK"/>
                <w:sz w:val="21"/>
                <w:szCs w:val="21"/>
              </w:rPr>
              <w:t>处</w:t>
            </w:r>
            <w:r>
              <w:rPr>
                <w:rFonts w:eastAsia="方正仿宋_GBK"/>
                <w:sz w:val="21"/>
                <w:szCs w:val="21"/>
              </w:rPr>
              <w:t>10</w:t>
            </w:r>
            <w:r>
              <w:rPr>
                <w:rFonts w:hint="eastAsia" w:eastAsia="方正仿宋_GBK"/>
                <w:sz w:val="21"/>
                <w:szCs w:val="21"/>
              </w:rPr>
              <w:t>万元以下罚款（罚幅内按商品货值金额</w:t>
            </w:r>
            <w:r>
              <w:rPr>
                <w:rFonts w:eastAsia="方正仿宋_GBK"/>
                <w:sz w:val="21"/>
                <w:szCs w:val="21"/>
              </w:rPr>
              <w:t>16%</w:t>
            </w:r>
            <w:r>
              <w:rPr>
                <w:rFonts w:hint="eastAsia" w:eastAsia="方正仿宋_GBK"/>
                <w:sz w:val="21"/>
                <w:szCs w:val="21"/>
              </w:rPr>
              <w:t>计）。</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5EAE8E6">
            <w:pPr>
              <w:pStyle w:val="117"/>
              <w:rPr>
                <w:rFonts w:eastAsia="方正仿宋_GBK"/>
                <w:sz w:val="21"/>
                <w:szCs w:val="21"/>
              </w:rPr>
            </w:pPr>
            <w:r>
              <w:rPr>
                <w:rFonts w:hint="eastAsia" w:eastAsia="方正仿宋_GBK"/>
                <w:sz w:val="21"/>
                <w:szCs w:val="21"/>
              </w:rPr>
              <w:t>处</w:t>
            </w:r>
            <w:r>
              <w:rPr>
                <w:rFonts w:eastAsia="方正仿宋_GBK"/>
                <w:sz w:val="21"/>
                <w:szCs w:val="21"/>
              </w:rPr>
              <w:t>5</w:t>
            </w:r>
            <w:r>
              <w:rPr>
                <w:rFonts w:hint="eastAsia" w:eastAsia="方正仿宋_GBK"/>
                <w:sz w:val="21"/>
                <w:szCs w:val="21"/>
              </w:rPr>
              <w:t>万元以下罚款（罚幅内按商品货值金额</w:t>
            </w:r>
            <w:r>
              <w:rPr>
                <w:rFonts w:eastAsia="方正仿宋_GBK"/>
                <w:sz w:val="21"/>
                <w:szCs w:val="21"/>
              </w:rPr>
              <w:t>10.5%</w:t>
            </w:r>
            <w:r>
              <w:rPr>
                <w:rFonts w:hint="eastAsia" w:eastAsia="方正仿宋_GBK"/>
                <w:sz w:val="21"/>
                <w:szCs w:val="21"/>
              </w:rPr>
              <w:t>计）。</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CE68E1B">
            <w:pPr>
              <w:pStyle w:val="117"/>
              <w:rPr>
                <w:rFonts w:eastAsia="方正仿宋_GBK"/>
                <w:sz w:val="21"/>
                <w:szCs w:val="21"/>
              </w:rPr>
            </w:pPr>
            <w:r>
              <w:rPr>
                <w:rFonts w:hint="eastAsia" w:eastAsia="方正仿宋_GBK"/>
                <w:sz w:val="21"/>
                <w:szCs w:val="21"/>
              </w:rPr>
              <w:t>处</w:t>
            </w:r>
            <w:r>
              <w:rPr>
                <w:rFonts w:eastAsia="方正仿宋_GBK"/>
                <w:sz w:val="21"/>
                <w:szCs w:val="21"/>
              </w:rPr>
              <w:t>3</w:t>
            </w:r>
            <w:r>
              <w:rPr>
                <w:rFonts w:hint="eastAsia" w:eastAsia="方正仿宋_GBK"/>
                <w:sz w:val="21"/>
                <w:szCs w:val="21"/>
              </w:rPr>
              <w:t>万元以下罚款（罚幅内按商品货值金额</w:t>
            </w:r>
            <w:r>
              <w:rPr>
                <w:rFonts w:eastAsia="方正仿宋_GBK"/>
                <w:sz w:val="21"/>
                <w:szCs w:val="21"/>
              </w:rPr>
              <w:t>7%</w:t>
            </w:r>
            <w:r>
              <w:rPr>
                <w:rFonts w:hint="eastAsia" w:eastAsia="方正仿宋_GBK"/>
                <w:sz w:val="21"/>
                <w:szCs w:val="21"/>
              </w:rPr>
              <w:t>计）。</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9BADC82">
            <w:pPr>
              <w:pStyle w:val="117"/>
              <w:rPr>
                <w:rFonts w:eastAsia="方正仿宋_GBK" w:cs="宋体"/>
                <w:sz w:val="21"/>
                <w:szCs w:val="21"/>
              </w:rPr>
            </w:pPr>
            <w:r>
              <w:rPr>
                <w:rFonts w:hint="eastAsia" w:eastAsia="方正仿宋_GBK"/>
                <w:sz w:val="21"/>
                <w:szCs w:val="21"/>
              </w:rPr>
              <w:t>依法减轻。</w:t>
            </w:r>
          </w:p>
        </w:tc>
      </w:tr>
      <w:tr w14:paraId="6A27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6C48852">
            <w:pPr>
              <w:pStyle w:val="130"/>
              <w:jc w:val="center"/>
              <w:rPr>
                <w:rFonts w:eastAsia="方正仿宋_GBK" w:cs="宋体"/>
                <w:kern w:val="0"/>
                <w:sz w:val="21"/>
                <w:szCs w:val="21"/>
                <w:lang w:val="en-US" w:eastAsia="zh-CN"/>
              </w:rPr>
            </w:pPr>
            <w:r>
              <w:rPr>
                <w:rFonts w:hint="eastAsia" w:cs="宋体"/>
                <w:kern w:val="0"/>
                <w:sz w:val="21"/>
                <w:szCs w:val="21"/>
                <w:lang w:val="en-US" w:eastAsia="zh-CN"/>
              </w:rPr>
              <w:t>31</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DC031FE">
            <w:pPr>
              <w:pStyle w:val="117"/>
              <w:rPr>
                <w:rFonts w:eastAsia="方正仿宋_GBK"/>
                <w:sz w:val="21"/>
                <w:szCs w:val="21"/>
              </w:rPr>
            </w:pPr>
            <w:r>
              <w:rPr>
                <w:rFonts w:hint="eastAsia" w:eastAsia="方正仿宋_GBK"/>
                <w:sz w:val="21"/>
                <w:szCs w:val="21"/>
              </w:rPr>
              <w:t>提供或者使用经出入境检验检疫机构鉴定不合格的包装容器装运出口危险货物。</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1C64977">
            <w:pPr>
              <w:pStyle w:val="117"/>
              <w:rPr>
                <w:rFonts w:eastAsia="方正仿宋_GBK"/>
                <w:sz w:val="21"/>
                <w:szCs w:val="21"/>
              </w:rPr>
            </w:pPr>
            <w:r>
              <w:rPr>
                <w:rFonts w:hint="eastAsia" w:eastAsia="方正仿宋_GBK"/>
                <w:sz w:val="21"/>
                <w:szCs w:val="21"/>
              </w:rPr>
              <w:t>【行政法规】</w:t>
            </w:r>
          </w:p>
          <w:p w14:paraId="59CD314C">
            <w:pPr>
              <w:pStyle w:val="117"/>
              <w:rPr>
                <w:rFonts w:eastAsia="方正仿宋_GBK"/>
                <w:sz w:val="21"/>
                <w:szCs w:val="21"/>
              </w:rPr>
            </w:pPr>
            <w:r>
              <w:rPr>
                <w:rFonts w:hint="eastAsia" w:eastAsia="方正仿宋_GBK"/>
                <w:sz w:val="21"/>
                <w:szCs w:val="21"/>
              </w:rPr>
              <w:t>《中华人民共和国进出口商品检验法实施条例》</w:t>
            </w:r>
          </w:p>
          <w:p w14:paraId="0A30F962">
            <w:pPr>
              <w:pStyle w:val="117"/>
              <w:rPr>
                <w:rFonts w:eastAsia="方正仿宋_GBK"/>
                <w:sz w:val="21"/>
                <w:szCs w:val="21"/>
              </w:rPr>
            </w:pPr>
            <w:r>
              <w:rPr>
                <w:rFonts w:hint="eastAsia" w:eastAsia="方正仿宋_GBK"/>
                <w:sz w:val="21"/>
                <w:szCs w:val="21"/>
              </w:rPr>
              <w:t>第五十条第二款　提供或者使用经出入境检验检疫机构鉴定不合格的包装容器装运出口危险货物的，由出入境检验检疫机构处</w:t>
            </w:r>
            <w:r>
              <w:rPr>
                <w:rFonts w:eastAsia="方正仿宋_GBK"/>
                <w:sz w:val="21"/>
                <w:szCs w:val="21"/>
              </w:rPr>
              <w:t>20</w:t>
            </w:r>
            <w:r>
              <w:rPr>
                <w:rFonts w:hint="eastAsia" w:eastAsia="方正仿宋_GBK"/>
                <w:sz w:val="21"/>
                <w:szCs w:val="21"/>
              </w:rPr>
              <w:t>万元以下罚款。</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CD1DFB3">
            <w:pPr>
              <w:pStyle w:val="117"/>
              <w:rPr>
                <w:rFonts w:eastAsia="方正仿宋_GBK"/>
                <w:sz w:val="21"/>
                <w:szCs w:val="21"/>
              </w:rPr>
            </w:pPr>
            <w:r>
              <w:rPr>
                <w:rFonts w:hint="eastAsia" w:eastAsia="方正仿宋_GBK"/>
                <w:sz w:val="21"/>
                <w:szCs w:val="21"/>
              </w:rPr>
              <w:t>处</w:t>
            </w:r>
            <w:r>
              <w:rPr>
                <w:rFonts w:eastAsia="方正仿宋_GBK"/>
                <w:sz w:val="21"/>
                <w:szCs w:val="21"/>
              </w:rPr>
              <w:t>20</w:t>
            </w:r>
            <w:r>
              <w:rPr>
                <w:rFonts w:hint="eastAsia" w:eastAsia="方正仿宋_GBK"/>
                <w:sz w:val="21"/>
                <w:szCs w:val="21"/>
              </w:rPr>
              <w:t>万元以下罚款（罚幅内按商品货值金额</w:t>
            </w:r>
            <w:r>
              <w:rPr>
                <w:rFonts w:eastAsia="方正仿宋_GBK"/>
                <w:sz w:val="21"/>
                <w:szCs w:val="21"/>
              </w:rPr>
              <w:t>16%</w:t>
            </w:r>
            <w:r>
              <w:rPr>
                <w:rFonts w:hint="eastAsia" w:eastAsia="方正仿宋_GBK"/>
                <w:sz w:val="21"/>
                <w:szCs w:val="21"/>
              </w:rPr>
              <w:t>计）。</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EA29A26">
            <w:pPr>
              <w:pStyle w:val="117"/>
              <w:rPr>
                <w:rFonts w:eastAsia="方正仿宋_GBK"/>
                <w:sz w:val="21"/>
                <w:szCs w:val="21"/>
              </w:rPr>
            </w:pPr>
            <w:r>
              <w:rPr>
                <w:rFonts w:hint="eastAsia" w:eastAsia="方正仿宋_GBK"/>
                <w:sz w:val="21"/>
                <w:szCs w:val="21"/>
              </w:rPr>
              <w:t>处</w:t>
            </w:r>
            <w:r>
              <w:rPr>
                <w:rFonts w:eastAsia="方正仿宋_GBK"/>
                <w:sz w:val="21"/>
                <w:szCs w:val="21"/>
              </w:rPr>
              <w:t>10</w:t>
            </w:r>
            <w:r>
              <w:rPr>
                <w:rFonts w:hint="eastAsia" w:eastAsia="方正仿宋_GBK"/>
                <w:sz w:val="21"/>
                <w:szCs w:val="21"/>
              </w:rPr>
              <w:t>万元以下罚款（罚幅内按商品货值金额</w:t>
            </w:r>
            <w:r>
              <w:rPr>
                <w:rFonts w:eastAsia="方正仿宋_GBK"/>
                <w:sz w:val="21"/>
                <w:szCs w:val="21"/>
              </w:rPr>
              <w:t>10.5%</w:t>
            </w:r>
            <w:r>
              <w:rPr>
                <w:rFonts w:hint="eastAsia" w:eastAsia="方正仿宋_GBK"/>
                <w:sz w:val="21"/>
                <w:szCs w:val="21"/>
              </w:rPr>
              <w:t>计）。</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A327971">
            <w:pPr>
              <w:pStyle w:val="117"/>
              <w:rPr>
                <w:rFonts w:eastAsia="方正仿宋_GBK"/>
                <w:sz w:val="21"/>
                <w:szCs w:val="21"/>
              </w:rPr>
            </w:pPr>
            <w:r>
              <w:rPr>
                <w:rFonts w:hint="eastAsia" w:eastAsia="方正仿宋_GBK"/>
                <w:sz w:val="21"/>
                <w:szCs w:val="21"/>
              </w:rPr>
              <w:t>处</w:t>
            </w:r>
            <w:r>
              <w:rPr>
                <w:rFonts w:eastAsia="方正仿宋_GBK"/>
                <w:sz w:val="21"/>
                <w:szCs w:val="21"/>
              </w:rPr>
              <w:t>6</w:t>
            </w:r>
            <w:r>
              <w:rPr>
                <w:rFonts w:hint="eastAsia" w:eastAsia="方正仿宋_GBK"/>
                <w:sz w:val="21"/>
                <w:szCs w:val="21"/>
              </w:rPr>
              <w:t>万元以下罚款（罚幅内按商品货值金额</w:t>
            </w:r>
            <w:r>
              <w:rPr>
                <w:rFonts w:eastAsia="方正仿宋_GBK"/>
                <w:sz w:val="21"/>
                <w:szCs w:val="21"/>
              </w:rPr>
              <w:t>7%</w:t>
            </w:r>
            <w:r>
              <w:rPr>
                <w:rFonts w:hint="eastAsia" w:eastAsia="方正仿宋_GBK"/>
                <w:sz w:val="21"/>
                <w:szCs w:val="21"/>
              </w:rPr>
              <w:t>计）。</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297352F">
            <w:pPr>
              <w:pStyle w:val="117"/>
              <w:rPr>
                <w:rFonts w:eastAsia="方正仿宋_GBK" w:cs="宋体"/>
                <w:sz w:val="21"/>
                <w:szCs w:val="21"/>
              </w:rPr>
            </w:pPr>
            <w:r>
              <w:rPr>
                <w:rFonts w:hint="eastAsia" w:eastAsia="方正仿宋_GBK"/>
                <w:sz w:val="21"/>
                <w:szCs w:val="21"/>
              </w:rPr>
              <w:t>依法减轻。</w:t>
            </w:r>
          </w:p>
        </w:tc>
      </w:tr>
      <w:tr w14:paraId="2168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15B5F39">
            <w:pPr>
              <w:pStyle w:val="130"/>
              <w:jc w:val="center"/>
              <w:rPr>
                <w:rFonts w:hint="eastAsia" w:eastAsia="方正仿宋_GBK" w:cs="宋体"/>
                <w:kern w:val="0"/>
                <w:sz w:val="21"/>
                <w:szCs w:val="21"/>
                <w:lang w:val="en-US" w:eastAsia="zh-CN"/>
              </w:rPr>
            </w:pPr>
            <w:r>
              <w:rPr>
                <w:rFonts w:hint="eastAsia" w:cs="宋体"/>
                <w:kern w:val="0"/>
                <w:sz w:val="21"/>
                <w:szCs w:val="21"/>
              </w:rPr>
              <w:t>3</w:t>
            </w:r>
            <w:r>
              <w:rPr>
                <w:rFonts w:hint="eastAsia" w:cs="宋体"/>
                <w:kern w:val="0"/>
                <w:sz w:val="21"/>
                <w:szCs w:val="21"/>
                <w:lang w:val="en-US" w:eastAsia="zh-CN"/>
              </w:rPr>
              <w:t>2</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64ADC3F">
            <w:pPr>
              <w:pStyle w:val="117"/>
              <w:rPr>
                <w:rFonts w:eastAsia="方正仿宋_GBK"/>
                <w:sz w:val="21"/>
                <w:szCs w:val="21"/>
              </w:rPr>
            </w:pPr>
            <w:r>
              <w:rPr>
                <w:rFonts w:hint="eastAsia" w:eastAsia="方正仿宋_GBK"/>
                <w:sz w:val="21"/>
                <w:szCs w:val="21"/>
              </w:rPr>
              <w:t>从事进出口商品检验鉴定业务的检验机构违反国家有关规定，扰乱检验鉴定秩序（不涉及暂停检验鉴定业务的）。</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2122C57">
            <w:pPr>
              <w:pStyle w:val="117"/>
              <w:rPr>
                <w:rFonts w:eastAsia="方正仿宋_GBK"/>
                <w:sz w:val="21"/>
                <w:szCs w:val="21"/>
              </w:rPr>
            </w:pPr>
            <w:r>
              <w:rPr>
                <w:rFonts w:hint="eastAsia" w:eastAsia="方正仿宋_GBK"/>
                <w:sz w:val="21"/>
                <w:szCs w:val="21"/>
              </w:rPr>
              <w:t>【行政法规】</w:t>
            </w:r>
          </w:p>
          <w:p w14:paraId="7E377DD5">
            <w:pPr>
              <w:pStyle w:val="117"/>
              <w:rPr>
                <w:rFonts w:eastAsia="方正仿宋_GBK"/>
                <w:sz w:val="21"/>
                <w:szCs w:val="21"/>
              </w:rPr>
            </w:pPr>
            <w:r>
              <w:rPr>
                <w:rFonts w:hint="eastAsia" w:eastAsia="方正仿宋_GBK"/>
                <w:sz w:val="21"/>
                <w:szCs w:val="21"/>
              </w:rPr>
              <w:t>《中华人民共和国进出口商品检验法实施条例》</w:t>
            </w:r>
          </w:p>
          <w:p w14:paraId="3C01F78F">
            <w:pPr>
              <w:pStyle w:val="117"/>
              <w:rPr>
                <w:rFonts w:eastAsia="方正仿宋_GBK"/>
                <w:sz w:val="21"/>
                <w:szCs w:val="21"/>
              </w:rPr>
            </w:pPr>
            <w:r>
              <w:rPr>
                <w:rFonts w:hint="eastAsia" w:eastAsia="方正仿宋_GBK"/>
                <w:sz w:val="21"/>
                <w:szCs w:val="21"/>
              </w:rPr>
              <w:t>第五十三条　从事进出口商品检验鉴定业务的检验机构违反国家有关规定，扰乱检验鉴定秩序的，由出入境检验检疫机构责令改正，没收违法所得，可以并处</w:t>
            </w:r>
            <w:r>
              <w:rPr>
                <w:rFonts w:eastAsia="方正仿宋_GBK"/>
                <w:sz w:val="21"/>
                <w:szCs w:val="21"/>
              </w:rPr>
              <w:t>10</w:t>
            </w:r>
            <w:r>
              <w:rPr>
                <w:rFonts w:hint="eastAsia" w:eastAsia="方正仿宋_GBK"/>
                <w:sz w:val="21"/>
                <w:szCs w:val="21"/>
              </w:rPr>
              <w:t>万元以下罚款，海关总署或者出入境检验检疫机构可以暂停其</w:t>
            </w:r>
            <w:r>
              <w:rPr>
                <w:rFonts w:eastAsia="方正仿宋_GBK"/>
                <w:sz w:val="21"/>
                <w:szCs w:val="21"/>
              </w:rPr>
              <w:t>6</w:t>
            </w:r>
            <w:r>
              <w:rPr>
                <w:rFonts w:hint="eastAsia" w:eastAsia="方正仿宋_GBK"/>
                <w:sz w:val="21"/>
                <w:szCs w:val="21"/>
              </w:rPr>
              <w:t>个月以内检验鉴定业务。</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8F26BC5">
            <w:pPr>
              <w:pStyle w:val="117"/>
              <w:rPr>
                <w:rFonts w:eastAsia="方正仿宋_GBK"/>
                <w:sz w:val="21"/>
                <w:szCs w:val="21"/>
              </w:rPr>
            </w:pPr>
            <w:r>
              <w:rPr>
                <w:rFonts w:hint="eastAsia" w:eastAsia="方正仿宋_GBK"/>
                <w:sz w:val="21"/>
                <w:szCs w:val="21"/>
              </w:rPr>
              <w:t>罚款</w:t>
            </w:r>
            <w:r>
              <w:rPr>
                <w:rFonts w:eastAsia="方正仿宋_GBK"/>
                <w:sz w:val="21"/>
                <w:szCs w:val="21"/>
              </w:rPr>
              <w:t>7.5</w:t>
            </w:r>
            <w:r>
              <w:rPr>
                <w:rFonts w:hint="eastAsia" w:eastAsia="方正仿宋_GBK"/>
                <w:sz w:val="21"/>
                <w:szCs w:val="21"/>
              </w:rPr>
              <w:t>万元。</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9C3E0BE">
            <w:pPr>
              <w:pStyle w:val="117"/>
              <w:rPr>
                <w:rFonts w:eastAsia="方正仿宋_GBK"/>
                <w:sz w:val="21"/>
                <w:szCs w:val="21"/>
              </w:rPr>
            </w:pPr>
            <w:r>
              <w:rPr>
                <w:rFonts w:hint="eastAsia" w:eastAsia="方正仿宋_GBK"/>
                <w:sz w:val="21"/>
                <w:szCs w:val="21"/>
              </w:rPr>
              <w:t>罚款</w:t>
            </w:r>
            <w:r>
              <w:rPr>
                <w:rFonts w:eastAsia="方正仿宋_GBK"/>
                <w:sz w:val="21"/>
                <w:szCs w:val="21"/>
              </w:rPr>
              <w:t>4</w:t>
            </w:r>
            <w:r>
              <w:rPr>
                <w:rFonts w:hint="eastAsia" w:eastAsia="方正仿宋_GBK"/>
                <w:sz w:val="21"/>
                <w:szCs w:val="21"/>
              </w:rPr>
              <w:t>万元。</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7877CCF">
            <w:pPr>
              <w:pStyle w:val="117"/>
              <w:rPr>
                <w:rFonts w:eastAsia="方正仿宋_GBK"/>
                <w:sz w:val="21"/>
                <w:szCs w:val="21"/>
              </w:rPr>
            </w:pPr>
            <w:r>
              <w:rPr>
                <w:rFonts w:hint="eastAsia" w:eastAsia="方正仿宋_GBK"/>
                <w:sz w:val="21"/>
                <w:szCs w:val="21"/>
              </w:rPr>
              <w:t>罚款</w:t>
            </w:r>
            <w:r>
              <w:rPr>
                <w:rFonts w:eastAsia="方正仿宋_GBK"/>
                <w:sz w:val="21"/>
                <w:szCs w:val="21"/>
              </w:rPr>
              <w:t>1.5</w:t>
            </w:r>
            <w:r>
              <w:rPr>
                <w:rFonts w:hint="eastAsia" w:eastAsia="方正仿宋_GBK"/>
                <w:sz w:val="21"/>
                <w:szCs w:val="21"/>
              </w:rPr>
              <w:t>万元。</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4846942">
            <w:pPr>
              <w:pStyle w:val="117"/>
              <w:rPr>
                <w:rFonts w:eastAsia="方正仿宋_GBK" w:cs="宋体"/>
                <w:sz w:val="21"/>
                <w:szCs w:val="21"/>
              </w:rPr>
            </w:pPr>
            <w:r>
              <w:rPr>
                <w:rFonts w:hint="eastAsia" w:eastAsia="方正仿宋_GBK"/>
                <w:sz w:val="21"/>
                <w:szCs w:val="21"/>
              </w:rPr>
              <w:t>依法减轻。</w:t>
            </w:r>
          </w:p>
        </w:tc>
      </w:tr>
      <w:tr w14:paraId="40B8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024FF94">
            <w:pPr>
              <w:pStyle w:val="130"/>
              <w:jc w:val="center"/>
              <w:rPr>
                <w:rFonts w:hint="eastAsia" w:eastAsia="方正仿宋_GBK" w:cs="宋体"/>
                <w:kern w:val="0"/>
                <w:sz w:val="21"/>
                <w:szCs w:val="21"/>
                <w:lang w:val="en-US" w:eastAsia="zh-CN"/>
              </w:rPr>
            </w:pPr>
            <w:r>
              <w:rPr>
                <w:rFonts w:hint="eastAsia" w:cs="宋体"/>
                <w:kern w:val="0"/>
                <w:sz w:val="21"/>
                <w:szCs w:val="21"/>
              </w:rPr>
              <w:t>3</w:t>
            </w:r>
            <w:r>
              <w:rPr>
                <w:rFonts w:hint="eastAsia" w:cs="宋体"/>
                <w:kern w:val="0"/>
                <w:sz w:val="21"/>
                <w:szCs w:val="21"/>
                <w:lang w:val="en-US" w:eastAsia="zh-CN"/>
              </w:rPr>
              <w:t>3</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46A07C0">
            <w:pPr>
              <w:pStyle w:val="117"/>
              <w:rPr>
                <w:rFonts w:eastAsia="方正仿宋_GBK"/>
                <w:sz w:val="21"/>
                <w:szCs w:val="21"/>
              </w:rPr>
            </w:pPr>
            <w:r>
              <w:rPr>
                <w:rFonts w:hint="eastAsia" w:eastAsia="方正仿宋_GBK"/>
                <w:sz w:val="21"/>
                <w:szCs w:val="21"/>
              </w:rPr>
              <w:t>代理报检企业、出入境快件运营企业违反国家有关规定，扰乱报检秩序（不涉及暂停代理报检业务的）。</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43CF69C">
            <w:pPr>
              <w:pStyle w:val="117"/>
              <w:rPr>
                <w:rFonts w:eastAsia="方正仿宋_GBK"/>
                <w:sz w:val="21"/>
                <w:szCs w:val="21"/>
              </w:rPr>
            </w:pPr>
            <w:r>
              <w:rPr>
                <w:rFonts w:hint="eastAsia" w:eastAsia="方正仿宋_GBK"/>
                <w:sz w:val="21"/>
                <w:szCs w:val="21"/>
              </w:rPr>
              <w:t>【行政法规】</w:t>
            </w:r>
          </w:p>
          <w:p w14:paraId="2233116D">
            <w:pPr>
              <w:pStyle w:val="117"/>
              <w:rPr>
                <w:rFonts w:eastAsia="方正仿宋_GBK"/>
                <w:sz w:val="21"/>
                <w:szCs w:val="21"/>
              </w:rPr>
            </w:pPr>
            <w:r>
              <w:rPr>
                <w:rFonts w:hint="eastAsia" w:eastAsia="方正仿宋_GBK"/>
                <w:sz w:val="21"/>
                <w:szCs w:val="21"/>
              </w:rPr>
              <w:t>《中华人民共和国进出口商品检验法实施条例》</w:t>
            </w:r>
          </w:p>
          <w:p w14:paraId="3F70CBCB">
            <w:pPr>
              <w:pStyle w:val="117"/>
              <w:rPr>
                <w:rFonts w:eastAsia="方正仿宋_GBK"/>
                <w:sz w:val="21"/>
                <w:szCs w:val="21"/>
              </w:rPr>
            </w:pPr>
            <w:r>
              <w:rPr>
                <w:rFonts w:hint="eastAsia" w:eastAsia="方正仿宋_GBK"/>
                <w:sz w:val="21"/>
                <w:szCs w:val="21"/>
              </w:rPr>
              <w:t>第五十四条　代理报检企业、出入境快件运营企业违反国家有关规定，扰乱报检秩序的，由出入境检验检疫机构责令改正，没收违法所得，可以处</w:t>
            </w:r>
            <w:r>
              <w:rPr>
                <w:rFonts w:eastAsia="方正仿宋_GBK"/>
                <w:sz w:val="21"/>
                <w:szCs w:val="21"/>
              </w:rPr>
              <w:t>10</w:t>
            </w:r>
            <w:r>
              <w:rPr>
                <w:rFonts w:hint="eastAsia" w:eastAsia="方正仿宋_GBK"/>
                <w:sz w:val="21"/>
                <w:szCs w:val="21"/>
              </w:rPr>
              <w:t>万元以下罚款，海关总署或者出入境检验检疫机构可以暂停其</w:t>
            </w:r>
            <w:r>
              <w:rPr>
                <w:rFonts w:eastAsia="方正仿宋_GBK"/>
                <w:sz w:val="21"/>
                <w:szCs w:val="21"/>
              </w:rPr>
              <w:t>6</w:t>
            </w:r>
            <w:r>
              <w:rPr>
                <w:rFonts w:hint="eastAsia" w:eastAsia="方正仿宋_GBK"/>
                <w:sz w:val="21"/>
                <w:szCs w:val="21"/>
              </w:rPr>
              <w:t>个月以内代理报检业务。</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810DCF3">
            <w:pPr>
              <w:pStyle w:val="117"/>
              <w:rPr>
                <w:rFonts w:eastAsia="方正仿宋_GBK"/>
                <w:sz w:val="21"/>
                <w:szCs w:val="21"/>
              </w:rPr>
            </w:pPr>
            <w:r>
              <w:rPr>
                <w:rFonts w:hint="eastAsia" w:eastAsia="方正仿宋_GBK"/>
                <w:sz w:val="21"/>
                <w:szCs w:val="21"/>
              </w:rPr>
              <w:t>罚款</w:t>
            </w:r>
            <w:r>
              <w:rPr>
                <w:rFonts w:eastAsia="方正仿宋_GBK"/>
                <w:sz w:val="21"/>
                <w:szCs w:val="21"/>
              </w:rPr>
              <w:t>7.5</w:t>
            </w:r>
            <w:r>
              <w:rPr>
                <w:rFonts w:hint="eastAsia" w:eastAsia="方正仿宋_GBK"/>
                <w:sz w:val="21"/>
                <w:szCs w:val="21"/>
              </w:rPr>
              <w:t>万元。</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A8F584B">
            <w:pPr>
              <w:pStyle w:val="117"/>
              <w:rPr>
                <w:rFonts w:eastAsia="方正仿宋_GBK"/>
                <w:sz w:val="21"/>
                <w:szCs w:val="21"/>
              </w:rPr>
            </w:pPr>
            <w:r>
              <w:rPr>
                <w:rFonts w:hint="eastAsia" w:eastAsia="方正仿宋_GBK"/>
                <w:sz w:val="21"/>
                <w:szCs w:val="21"/>
              </w:rPr>
              <w:t>罚款</w:t>
            </w:r>
            <w:r>
              <w:rPr>
                <w:rFonts w:eastAsia="方正仿宋_GBK"/>
                <w:sz w:val="21"/>
                <w:szCs w:val="21"/>
              </w:rPr>
              <w:t>4</w:t>
            </w:r>
            <w:r>
              <w:rPr>
                <w:rFonts w:hint="eastAsia" w:eastAsia="方正仿宋_GBK"/>
                <w:sz w:val="21"/>
                <w:szCs w:val="21"/>
              </w:rPr>
              <w:t>万元。</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481C525">
            <w:pPr>
              <w:pStyle w:val="117"/>
              <w:rPr>
                <w:rFonts w:eastAsia="方正仿宋_GBK"/>
                <w:sz w:val="21"/>
                <w:szCs w:val="21"/>
              </w:rPr>
            </w:pPr>
            <w:r>
              <w:rPr>
                <w:rFonts w:hint="eastAsia" w:eastAsia="方正仿宋_GBK"/>
                <w:sz w:val="21"/>
                <w:szCs w:val="21"/>
              </w:rPr>
              <w:t>罚款</w:t>
            </w:r>
            <w:r>
              <w:rPr>
                <w:rFonts w:eastAsia="方正仿宋_GBK"/>
                <w:sz w:val="21"/>
                <w:szCs w:val="21"/>
              </w:rPr>
              <w:t>1.5</w:t>
            </w:r>
            <w:r>
              <w:rPr>
                <w:rFonts w:hint="eastAsia" w:eastAsia="方正仿宋_GBK"/>
                <w:sz w:val="21"/>
                <w:szCs w:val="21"/>
              </w:rPr>
              <w:t>万元。</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F85B24D">
            <w:pPr>
              <w:pStyle w:val="117"/>
              <w:rPr>
                <w:rFonts w:eastAsia="方正仿宋_GBK" w:cs="宋体"/>
                <w:sz w:val="21"/>
                <w:szCs w:val="21"/>
              </w:rPr>
            </w:pPr>
            <w:r>
              <w:rPr>
                <w:rFonts w:hint="eastAsia" w:eastAsia="方正仿宋_GBK"/>
                <w:sz w:val="21"/>
                <w:szCs w:val="21"/>
              </w:rPr>
              <w:t>依法减轻。</w:t>
            </w:r>
          </w:p>
        </w:tc>
      </w:tr>
      <w:tr w14:paraId="017B2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04B0AD4">
            <w:pPr>
              <w:pStyle w:val="130"/>
              <w:jc w:val="center"/>
              <w:rPr>
                <w:rFonts w:hint="eastAsia" w:eastAsia="方正仿宋_GBK" w:cs="宋体"/>
                <w:kern w:val="0"/>
                <w:sz w:val="21"/>
                <w:szCs w:val="21"/>
                <w:lang w:val="en-US" w:eastAsia="zh-CN"/>
              </w:rPr>
            </w:pPr>
            <w:r>
              <w:rPr>
                <w:rFonts w:hint="eastAsia" w:cs="宋体"/>
                <w:kern w:val="0"/>
                <w:sz w:val="21"/>
                <w:szCs w:val="21"/>
              </w:rPr>
              <w:t>3</w:t>
            </w:r>
            <w:r>
              <w:rPr>
                <w:rFonts w:hint="eastAsia" w:cs="宋体"/>
                <w:kern w:val="0"/>
                <w:sz w:val="21"/>
                <w:szCs w:val="21"/>
                <w:lang w:val="en-US" w:eastAsia="zh-CN"/>
              </w:rPr>
              <w:t>4</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5A05FDF">
            <w:pPr>
              <w:pStyle w:val="117"/>
              <w:rPr>
                <w:rFonts w:eastAsia="方正仿宋_GBK"/>
                <w:sz w:val="21"/>
                <w:szCs w:val="21"/>
              </w:rPr>
            </w:pPr>
            <w:r>
              <w:rPr>
                <w:rFonts w:eastAsia="方正仿宋_GBK" w:cs="宋体"/>
                <w:sz w:val="21"/>
                <w:szCs w:val="21"/>
              </w:rPr>
              <w:t>构成</w:t>
            </w:r>
            <w:r>
              <w:rPr>
                <w:rFonts w:hint="eastAsia" w:eastAsia="方正仿宋_GBK"/>
                <w:sz w:val="21"/>
                <w:szCs w:val="21"/>
              </w:rPr>
              <w:t>《进出口工业品风险管理办法》第二十七条</w:t>
            </w:r>
            <w:r>
              <w:rPr>
                <w:rFonts w:hint="eastAsia" w:eastAsia="方正仿宋_GBK" w:cs="宋体"/>
                <w:sz w:val="21"/>
                <w:szCs w:val="21"/>
              </w:rPr>
              <w:t>规定</w:t>
            </w:r>
            <w:r>
              <w:rPr>
                <w:rFonts w:eastAsia="方正仿宋_GBK" w:cs="宋体"/>
                <w:sz w:val="21"/>
                <w:szCs w:val="21"/>
              </w:rPr>
              <w:t>的违法情形</w:t>
            </w:r>
            <w:r>
              <w:rPr>
                <w:rFonts w:hint="eastAsia" w:eastAsia="方正仿宋_GBK" w:cs="宋体"/>
                <w:sz w:val="21"/>
                <w:szCs w:val="21"/>
              </w:rPr>
              <w:t>，拒不改正，且造成严重后果。</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62CEA8B">
            <w:pPr>
              <w:pStyle w:val="117"/>
              <w:rPr>
                <w:rFonts w:eastAsia="方正仿宋_GBK"/>
                <w:sz w:val="21"/>
                <w:szCs w:val="21"/>
              </w:rPr>
            </w:pPr>
            <w:r>
              <w:rPr>
                <w:rFonts w:hint="eastAsia" w:eastAsia="方正仿宋_GBK"/>
                <w:sz w:val="21"/>
                <w:szCs w:val="21"/>
              </w:rPr>
              <w:t>【部门规章】</w:t>
            </w:r>
          </w:p>
          <w:p w14:paraId="3CDB34B2">
            <w:pPr>
              <w:pStyle w:val="117"/>
              <w:rPr>
                <w:rFonts w:eastAsia="方正仿宋_GBK"/>
                <w:sz w:val="21"/>
                <w:szCs w:val="21"/>
              </w:rPr>
            </w:pPr>
            <w:r>
              <w:rPr>
                <w:rFonts w:hint="eastAsia" w:eastAsia="方正仿宋_GBK"/>
                <w:sz w:val="21"/>
                <w:szCs w:val="21"/>
              </w:rPr>
              <w:t>《进出口工业品风险管理办法》</w:t>
            </w:r>
          </w:p>
          <w:p w14:paraId="01AFEA66">
            <w:pPr>
              <w:pStyle w:val="117"/>
              <w:rPr>
                <w:rFonts w:eastAsia="方正仿宋_GBK"/>
                <w:sz w:val="21"/>
                <w:szCs w:val="21"/>
              </w:rPr>
            </w:pPr>
            <w:r>
              <w:rPr>
                <w:rFonts w:hint="eastAsia" w:eastAsia="方正仿宋_GBK"/>
                <w:sz w:val="21"/>
                <w:szCs w:val="21"/>
              </w:rPr>
              <w:t>第二十七条　生产经营者违反本办法规定，有下列情形之一的，海关总署、主管海关可以责令其改正；拒不改正，且造成严重后果的，可以处</w:t>
            </w:r>
            <w:r>
              <w:rPr>
                <w:rFonts w:eastAsia="方正仿宋_GBK"/>
                <w:sz w:val="21"/>
                <w:szCs w:val="21"/>
              </w:rPr>
              <w:t>3</w:t>
            </w:r>
            <w:r>
              <w:rPr>
                <w:rFonts w:hint="eastAsia" w:eastAsia="方正仿宋_GBK"/>
                <w:sz w:val="21"/>
                <w:szCs w:val="21"/>
              </w:rPr>
              <w:t>万元以下的罚款：</w:t>
            </w:r>
          </w:p>
          <w:p w14:paraId="7650D39F">
            <w:pPr>
              <w:pStyle w:val="117"/>
              <w:rPr>
                <w:rFonts w:eastAsia="方正仿宋_GBK"/>
                <w:sz w:val="21"/>
                <w:szCs w:val="21"/>
              </w:rPr>
            </w:pPr>
            <w:r>
              <w:rPr>
                <w:rFonts w:hint="eastAsia" w:eastAsia="方正仿宋_GBK"/>
                <w:sz w:val="21"/>
                <w:szCs w:val="21"/>
              </w:rPr>
              <w:t>（一）明知其产品存在风险未主动向海关报告相关信息，或者存在瞒报、漏报的；</w:t>
            </w:r>
          </w:p>
          <w:p w14:paraId="51B86748">
            <w:pPr>
              <w:pStyle w:val="117"/>
              <w:rPr>
                <w:rFonts w:eastAsia="方正仿宋_GBK"/>
                <w:sz w:val="21"/>
                <w:szCs w:val="21"/>
              </w:rPr>
            </w:pPr>
            <w:r>
              <w:rPr>
                <w:rFonts w:hint="eastAsia" w:eastAsia="方正仿宋_GBK"/>
                <w:sz w:val="21"/>
                <w:szCs w:val="21"/>
              </w:rPr>
              <w:t>（二）不配合海关实施风险预警和快速反应措施或者对其风险消减措施实施监督管理的；</w:t>
            </w:r>
          </w:p>
          <w:p w14:paraId="28D2FE7F">
            <w:pPr>
              <w:pStyle w:val="117"/>
              <w:rPr>
                <w:rFonts w:eastAsia="方正仿宋_GBK"/>
                <w:sz w:val="21"/>
                <w:szCs w:val="21"/>
              </w:rPr>
            </w:pPr>
            <w:r>
              <w:rPr>
                <w:rFonts w:hint="eastAsia" w:eastAsia="方正仿宋_GBK"/>
                <w:sz w:val="21"/>
                <w:szCs w:val="21"/>
              </w:rPr>
              <w:t>（三）未及时实施退运、销毁、停止进出口、停止销售和使用、召回等风险消减措施或者因措施不当未有效控制风险的；</w:t>
            </w:r>
          </w:p>
          <w:p w14:paraId="6BADFCB7">
            <w:pPr>
              <w:pStyle w:val="117"/>
              <w:rPr>
                <w:rFonts w:eastAsia="方正仿宋_GBK"/>
                <w:sz w:val="21"/>
                <w:szCs w:val="21"/>
              </w:rPr>
            </w:pPr>
            <w:r>
              <w:rPr>
                <w:rFonts w:hint="eastAsia" w:eastAsia="方正仿宋_GBK"/>
                <w:sz w:val="21"/>
                <w:szCs w:val="21"/>
              </w:rPr>
              <w:t>（四）未向利益相关方通报真实情况以及风险消减措施的。</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411F1F2">
            <w:pPr>
              <w:pStyle w:val="117"/>
              <w:rPr>
                <w:rFonts w:eastAsia="方正仿宋_GBK"/>
                <w:sz w:val="21"/>
                <w:szCs w:val="21"/>
              </w:rPr>
            </w:pPr>
            <w:r>
              <w:rPr>
                <w:rFonts w:hint="eastAsia" w:eastAsia="方正仿宋_GBK"/>
                <w:sz w:val="21"/>
                <w:szCs w:val="21"/>
              </w:rPr>
              <w:t>罚款</w:t>
            </w:r>
            <w:r>
              <w:rPr>
                <w:rFonts w:eastAsia="方正仿宋_GBK"/>
                <w:sz w:val="21"/>
                <w:szCs w:val="21"/>
              </w:rPr>
              <w:t>2.25</w:t>
            </w:r>
            <w:r>
              <w:rPr>
                <w:rFonts w:hint="eastAsia" w:eastAsia="方正仿宋_GBK"/>
                <w:sz w:val="21"/>
                <w:szCs w:val="21"/>
              </w:rPr>
              <w:t>万元。</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CD93AD9">
            <w:pPr>
              <w:pStyle w:val="117"/>
              <w:rPr>
                <w:rFonts w:eastAsia="方正仿宋_GBK"/>
                <w:sz w:val="21"/>
                <w:szCs w:val="21"/>
              </w:rPr>
            </w:pPr>
            <w:r>
              <w:rPr>
                <w:rFonts w:hint="eastAsia" w:eastAsia="方正仿宋_GBK"/>
                <w:sz w:val="21"/>
                <w:szCs w:val="21"/>
              </w:rPr>
              <w:t>罚款</w:t>
            </w:r>
            <w:r>
              <w:rPr>
                <w:rFonts w:eastAsia="方正仿宋_GBK"/>
                <w:sz w:val="21"/>
                <w:szCs w:val="21"/>
              </w:rPr>
              <w:t>1.2</w:t>
            </w:r>
            <w:r>
              <w:rPr>
                <w:rFonts w:hint="eastAsia" w:eastAsia="方正仿宋_GBK"/>
                <w:sz w:val="21"/>
                <w:szCs w:val="21"/>
              </w:rPr>
              <w:t>万元。</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E051CA2">
            <w:pPr>
              <w:pStyle w:val="117"/>
              <w:rPr>
                <w:rFonts w:eastAsia="方正仿宋_GBK"/>
                <w:sz w:val="21"/>
                <w:szCs w:val="21"/>
              </w:rPr>
            </w:pPr>
            <w:r>
              <w:rPr>
                <w:rFonts w:hint="eastAsia" w:eastAsia="方正仿宋_GBK"/>
                <w:sz w:val="21"/>
                <w:szCs w:val="21"/>
              </w:rPr>
              <w:t>罚款</w:t>
            </w:r>
            <w:r>
              <w:rPr>
                <w:rFonts w:eastAsia="方正仿宋_GBK"/>
                <w:sz w:val="21"/>
                <w:szCs w:val="21"/>
              </w:rPr>
              <w:t>4500</w:t>
            </w:r>
            <w:r>
              <w:rPr>
                <w:rFonts w:hint="eastAsia" w:eastAsia="方正仿宋_GBK"/>
                <w:sz w:val="21"/>
                <w:szCs w:val="21"/>
              </w:rPr>
              <w:t>元。</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E8BB270">
            <w:pPr>
              <w:pStyle w:val="117"/>
              <w:rPr>
                <w:rFonts w:eastAsia="方正仿宋_GBK" w:cs="宋体"/>
                <w:sz w:val="21"/>
                <w:szCs w:val="21"/>
              </w:rPr>
            </w:pPr>
            <w:r>
              <w:rPr>
                <w:rFonts w:hint="eastAsia" w:eastAsia="方正仿宋_GBK" w:cs="宋体"/>
                <w:sz w:val="21"/>
                <w:szCs w:val="21"/>
              </w:rPr>
              <w:t>警告。</w:t>
            </w:r>
          </w:p>
        </w:tc>
      </w:tr>
      <w:tr w14:paraId="67F01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3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8F10CED">
            <w:pPr>
              <w:pStyle w:val="130"/>
              <w:jc w:val="center"/>
              <w:rPr>
                <w:rFonts w:hint="eastAsia" w:eastAsia="方正仿宋_GBK" w:cs="宋体"/>
                <w:kern w:val="0"/>
                <w:sz w:val="21"/>
                <w:szCs w:val="21"/>
                <w:lang w:val="en-US" w:eastAsia="zh-CN"/>
              </w:rPr>
            </w:pPr>
            <w:r>
              <w:rPr>
                <w:rFonts w:hint="eastAsia" w:cs="宋体"/>
                <w:kern w:val="0"/>
                <w:sz w:val="21"/>
                <w:szCs w:val="21"/>
              </w:rPr>
              <w:t>3</w:t>
            </w:r>
            <w:r>
              <w:rPr>
                <w:rFonts w:hint="eastAsia" w:cs="宋体"/>
                <w:kern w:val="0"/>
                <w:sz w:val="21"/>
                <w:szCs w:val="21"/>
                <w:lang w:val="en-US" w:eastAsia="zh-CN"/>
              </w:rPr>
              <w:t>5</w:t>
            </w:r>
          </w:p>
        </w:tc>
        <w:tc>
          <w:tcPr>
            <w:tcW w:w="1154"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AB23C5A">
            <w:pPr>
              <w:pStyle w:val="117"/>
              <w:rPr>
                <w:rFonts w:eastAsia="方正仿宋_GBK"/>
                <w:sz w:val="21"/>
                <w:szCs w:val="21"/>
              </w:rPr>
            </w:pPr>
            <w:r>
              <w:rPr>
                <w:rFonts w:hint="eastAsia" w:eastAsia="方正仿宋_GBK"/>
                <w:sz w:val="21"/>
                <w:szCs w:val="21"/>
              </w:rPr>
              <w:t>进口或者出口属于掺杂掺假、以假充真、以次充好的商品或者以不合格进出口商品冒充合格进出口商品。</w:t>
            </w:r>
          </w:p>
        </w:tc>
        <w:tc>
          <w:tcPr>
            <w:tcW w:w="157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C7B1E38">
            <w:pPr>
              <w:pStyle w:val="133"/>
              <w:rPr>
                <w:rFonts w:eastAsia="方正仿宋_GBK"/>
                <w:sz w:val="21"/>
                <w:szCs w:val="21"/>
              </w:rPr>
            </w:pPr>
            <w:r>
              <w:rPr>
                <w:rFonts w:hint="eastAsia" w:eastAsia="方正仿宋_GBK"/>
                <w:sz w:val="21"/>
                <w:szCs w:val="21"/>
              </w:rPr>
              <w:t>【法律】</w:t>
            </w:r>
          </w:p>
          <w:p w14:paraId="2F859A3D">
            <w:pPr>
              <w:pStyle w:val="133"/>
              <w:rPr>
                <w:rFonts w:eastAsia="方正仿宋_GBK"/>
                <w:sz w:val="21"/>
                <w:szCs w:val="21"/>
              </w:rPr>
            </w:pPr>
            <w:r>
              <w:rPr>
                <w:rFonts w:hint="eastAsia" w:eastAsia="方正仿宋_GBK"/>
                <w:sz w:val="21"/>
                <w:szCs w:val="21"/>
              </w:rPr>
              <w:t>《中华人民共和国进出口商品检验法》</w:t>
            </w:r>
          </w:p>
          <w:p w14:paraId="6C911D0A">
            <w:pPr>
              <w:pStyle w:val="117"/>
              <w:rPr>
                <w:rFonts w:eastAsia="方正仿宋_GBK"/>
                <w:sz w:val="21"/>
                <w:szCs w:val="21"/>
              </w:rPr>
            </w:pPr>
            <w:r>
              <w:rPr>
                <w:rFonts w:hint="eastAsia" w:eastAsia="方正仿宋_GBK"/>
                <w:sz w:val="21"/>
                <w:szCs w:val="21"/>
              </w:rPr>
              <w:t>第三十三条　进口或者出口属于掺杂掺假、以假充真、以次充好的商品或者以不合格进出口商品冒充合格进出口商品的，由商检机构责令停止进口或者出口，没收违法所得，并处货值金额百分之五十以上三倍以下的罚款；构成犯罪的，依法追究刑事责任。</w:t>
            </w:r>
          </w:p>
        </w:tc>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51ADF11">
            <w:pPr>
              <w:pStyle w:val="117"/>
              <w:rPr>
                <w:rFonts w:eastAsia="方正仿宋_GBK"/>
                <w:sz w:val="21"/>
                <w:szCs w:val="21"/>
              </w:rPr>
            </w:pPr>
            <w:r>
              <w:rPr>
                <w:rFonts w:hint="eastAsia" w:eastAsia="方正仿宋_GBK"/>
                <w:sz w:val="21"/>
                <w:szCs w:val="21"/>
              </w:rPr>
              <w:t>处货值金额</w:t>
            </w:r>
            <w:r>
              <w:rPr>
                <w:rFonts w:eastAsia="方正仿宋_GBK"/>
                <w:sz w:val="21"/>
                <w:szCs w:val="21"/>
              </w:rPr>
              <w:t>2.3</w:t>
            </w:r>
            <w:r>
              <w:rPr>
                <w:rFonts w:hint="eastAsia" w:eastAsia="方正仿宋_GBK"/>
                <w:sz w:val="21"/>
                <w:szCs w:val="21"/>
              </w:rPr>
              <w:t>倍罚款。</w:t>
            </w:r>
          </w:p>
        </w:tc>
        <w:tc>
          <w:tcPr>
            <w:tcW w:w="577"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575F615">
            <w:pPr>
              <w:pStyle w:val="117"/>
              <w:rPr>
                <w:rFonts w:eastAsia="方正仿宋_GBK"/>
                <w:sz w:val="21"/>
                <w:szCs w:val="21"/>
              </w:rPr>
            </w:pPr>
            <w:r>
              <w:rPr>
                <w:rFonts w:hint="eastAsia" w:eastAsia="方正仿宋_GBK"/>
                <w:sz w:val="21"/>
                <w:szCs w:val="21"/>
              </w:rPr>
              <w:t>处货值金额</w:t>
            </w:r>
            <w:r>
              <w:rPr>
                <w:rFonts w:eastAsia="方正仿宋_GBK"/>
                <w:sz w:val="21"/>
                <w:szCs w:val="21"/>
              </w:rPr>
              <w:t>1.5</w:t>
            </w:r>
            <w:r>
              <w:rPr>
                <w:rFonts w:hint="eastAsia" w:eastAsia="方正仿宋_GBK"/>
                <w:sz w:val="21"/>
                <w:szCs w:val="21"/>
              </w:rPr>
              <w:t>倍罚款。</w:t>
            </w:r>
          </w:p>
        </w:tc>
        <w:tc>
          <w:tcPr>
            <w:tcW w:w="461"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4AFFD78">
            <w:pPr>
              <w:pStyle w:val="117"/>
              <w:rPr>
                <w:rFonts w:eastAsia="方正仿宋_GBK"/>
                <w:sz w:val="21"/>
                <w:szCs w:val="21"/>
              </w:rPr>
            </w:pPr>
            <w:r>
              <w:rPr>
                <w:rFonts w:hint="eastAsia" w:eastAsia="方正仿宋_GBK"/>
                <w:sz w:val="21"/>
                <w:szCs w:val="21"/>
              </w:rPr>
              <w:t>处货值金额</w:t>
            </w:r>
            <w:r>
              <w:rPr>
                <w:rFonts w:eastAsia="方正仿宋_GBK"/>
                <w:sz w:val="21"/>
                <w:szCs w:val="21"/>
              </w:rPr>
              <w:t>90%</w:t>
            </w:r>
            <w:r>
              <w:rPr>
                <w:rFonts w:hint="eastAsia" w:eastAsia="方正仿宋_GBK"/>
                <w:sz w:val="21"/>
                <w:szCs w:val="21"/>
              </w:rPr>
              <w:t>罚款。</w:t>
            </w:r>
          </w:p>
        </w:tc>
        <w:tc>
          <w:tcPr>
            <w:tcW w:w="499"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D1CEEC5">
            <w:pPr>
              <w:pStyle w:val="117"/>
              <w:rPr>
                <w:rFonts w:eastAsia="方正仿宋_GBK" w:cs="宋体"/>
                <w:sz w:val="21"/>
                <w:szCs w:val="21"/>
              </w:rPr>
            </w:pPr>
            <w:r>
              <w:rPr>
                <w:rFonts w:hint="eastAsia" w:eastAsia="方正仿宋_GBK"/>
                <w:sz w:val="21"/>
                <w:szCs w:val="21"/>
              </w:rPr>
              <w:t>处货值金额</w:t>
            </w:r>
            <w:r>
              <w:rPr>
                <w:rFonts w:eastAsia="方正仿宋_GBK"/>
                <w:sz w:val="21"/>
                <w:szCs w:val="21"/>
              </w:rPr>
              <w:t>25%</w:t>
            </w:r>
            <w:r>
              <w:rPr>
                <w:rFonts w:hint="eastAsia" w:eastAsia="方正仿宋_GBK"/>
                <w:sz w:val="21"/>
                <w:szCs w:val="21"/>
              </w:rPr>
              <w:t>罚款。</w:t>
            </w:r>
          </w:p>
        </w:tc>
      </w:tr>
    </w:tbl>
    <w:p w14:paraId="61181F44">
      <w:pPr>
        <w:spacing w:line="560" w:lineRule="exact"/>
        <w:ind w:firstLine="640" w:firstLineChars="200"/>
        <w:rPr>
          <w:rFonts w:ascii="方正仿宋_GBK" w:cs="宋体"/>
          <w:color w:val="000000"/>
        </w:rPr>
      </w:pPr>
    </w:p>
    <w:sectPr>
      <w:footerReference r:id="rId3" w:type="default"/>
      <w:pgSz w:w="23814" w:h="16840" w:orient="landscape"/>
      <w:pgMar w:top="2098" w:right="1474" w:bottom="1985" w:left="1588" w:header="720" w:footer="720" w:gutter="0"/>
      <w:pgNumType w:start="1"/>
      <w:cols w:space="720" w:num="1"/>
      <w:docGrid w:linePitch="360" w:charSpace="-6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D9F27">
    <w:pPr>
      <w:pStyle w:val="5"/>
      <w:jc w:val="center"/>
      <w:rPr>
        <w:sz w:val="28"/>
        <w:szCs w:val="28"/>
      </w:rPr>
    </w:pPr>
    <w:r>
      <w:rPr>
        <w:sz w:val="28"/>
        <w:szCs w:val="28"/>
      </w:rPr>
      <w:fldChar w:fldCharType="begin"/>
    </w:r>
    <w:r>
      <w:rPr>
        <w:sz w:val="28"/>
        <w:szCs w:val="28"/>
      </w:rPr>
      <w:instrText xml:space="preserve">Page</w:instrText>
    </w:r>
    <w:r>
      <w:rPr>
        <w:sz w:val="28"/>
        <w:szCs w:val="28"/>
      </w:rPr>
      <w:fldChar w:fldCharType="separate"/>
    </w:r>
    <w:r>
      <w:rPr>
        <w:sz w:val="28"/>
        <w:szCs w:val="28"/>
      </w:rPr>
      <w:t>6</w:t>
    </w:r>
    <w:r>
      <w:rPr>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A38DFB"/>
    <w:multiLevelType w:val="singleLevel"/>
    <w:tmpl w:val="41A38DFB"/>
    <w:lvl w:ilvl="0" w:tentative="0">
      <w:start w:val="2"/>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7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WQ3NTMyM2M5MWQ3OTAyNGJmZDlkODY4NjRiMGU1M2QifQ=="/>
  </w:docVars>
  <w:rsids>
    <w:rsidRoot w:val="00000000"/>
    <w:rsid w:val="33AE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autoRedefine/>
    <w:uiPriority w:val="0"/>
    <w:pPr>
      <w:keepNext/>
      <w:keepLines/>
      <w:widowControl w:val="0"/>
      <w:spacing w:before="260" w:after="260" w:line="415" w:lineRule="auto"/>
      <w:outlineLvl w:val="1"/>
    </w:pPr>
    <w:rPr>
      <w:rFonts w:eastAsia="黑体"/>
      <w:b/>
      <w:bCs/>
    </w:rPr>
  </w:style>
  <w:style w:type="paragraph" w:styleId="4">
    <w:name w:val="heading 3"/>
    <w:basedOn w:val="1"/>
    <w:next w:val="1"/>
    <w:uiPriority w:val="0"/>
    <w:pPr>
      <w:keepNext/>
      <w:keepLines/>
      <w:widowControl w:val="0"/>
      <w:spacing w:before="260" w:after="260" w:line="415" w:lineRule="auto"/>
      <w:outlineLvl w:val="2"/>
    </w:pPr>
    <w:rPr>
      <w:b/>
      <w:bCs/>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autoRedefine/>
    <w:uiPriority w:val="0"/>
    <w:pPr>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6">
    <w:name w:val="header"/>
    <w:basedOn w:val="1"/>
    <w:autoRedefine/>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autoRedefine/>
    <w:qFormat/>
    <w:uiPriority w:val="0"/>
    <w:rPr>
      <w:color w:val="0000FF"/>
      <w:u w:val="single"/>
    </w:rPr>
  </w:style>
  <w:style w:type="paragraph" w:customStyle="1" w:styleId="10">
    <w:name w:val="样式 9 三号"/>
    <w:basedOn w:val="1"/>
    <w:autoRedefine/>
    <w:qFormat/>
    <w:uiPriority w:val="0"/>
  </w:style>
  <w:style w:type="paragraph" w:customStyle="1" w:styleId="11">
    <w:name w:val="样式 10 磅"/>
    <w:autoRedefine/>
    <w:qFormat/>
    <w:uiPriority w:val="0"/>
    <w:pPr>
      <w:widowControl w:val="0"/>
      <w:jc w:val="both"/>
    </w:pPr>
    <w:rPr>
      <w:rFonts w:ascii="等线" w:hAnsi="Times New Roman" w:eastAsia="等线" w:cs="等线"/>
      <w:kern w:val="2"/>
      <w:sz w:val="21"/>
      <w:szCs w:val="21"/>
      <w:lang w:val="en-US" w:eastAsia="zh-CN" w:bidi="ar-SA"/>
    </w:rPr>
  </w:style>
  <w:style w:type="paragraph" w:customStyle="1" w:styleId="12">
    <w:name w:val="样式 3 10 磅"/>
    <w:autoRedefine/>
    <w:qFormat/>
    <w:uiPriority w:val="0"/>
    <w:pPr>
      <w:widowControl w:val="0"/>
      <w:jc w:val="both"/>
    </w:pPr>
    <w:rPr>
      <w:rFonts w:ascii="Calibri" w:hAnsi="Calibri" w:eastAsia="宋体" w:cs="Arial"/>
      <w:kern w:val="2"/>
      <w:sz w:val="21"/>
      <w:szCs w:val="22"/>
      <w:lang w:val="en-US" w:eastAsia="zh-CN" w:bidi="ar-SA"/>
    </w:rPr>
  </w:style>
  <w:style w:type="paragraph" w:customStyle="1" w:styleId="13">
    <w:name w:val="样式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4">
    <w:name w:val="样式 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5">
    <w:name w:val="样式 2 三号"/>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6">
    <w:name w:val="样式 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7">
    <w:name w:val="样式 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8">
    <w:name w:val="样式 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9">
    <w:name w:val="样式 1 10 磅"/>
    <w:autoRedefine/>
    <w:qFormat/>
    <w:uiPriority w:val="0"/>
    <w:pPr>
      <w:widowControl w:val="0"/>
      <w:jc w:val="both"/>
    </w:pPr>
    <w:rPr>
      <w:rFonts w:ascii="等线" w:hAnsi="Times New Roman" w:eastAsia="等线" w:cs="等线"/>
      <w:kern w:val="2"/>
      <w:sz w:val="21"/>
      <w:szCs w:val="21"/>
      <w:lang w:val="en-US" w:eastAsia="zh-CN" w:bidi="ar-SA"/>
    </w:rPr>
  </w:style>
  <w:style w:type="paragraph" w:customStyle="1" w:styleId="20">
    <w:name w:val="样式 2 10 磅"/>
    <w:autoRedefine/>
    <w:qFormat/>
    <w:uiPriority w:val="0"/>
    <w:pPr>
      <w:widowControl w:val="0"/>
      <w:jc w:val="both"/>
    </w:pPr>
    <w:rPr>
      <w:rFonts w:ascii="等线" w:hAnsi="Times New Roman" w:eastAsia="等线" w:cs="等线"/>
      <w:kern w:val="2"/>
      <w:sz w:val="21"/>
      <w:szCs w:val="21"/>
      <w:lang w:val="en-US" w:eastAsia="zh-CN" w:bidi="ar-SA"/>
    </w:rPr>
  </w:style>
  <w:style w:type="paragraph" w:customStyle="1" w:styleId="21">
    <w:name w:val="样式 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2">
    <w:name w:val="样式 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3">
    <w:name w:val="样式 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4">
    <w:name w:val="样式 1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5">
    <w:name w:val="样式 1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6">
    <w:name w:val="样式 1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7">
    <w:name w:val="样式 1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8">
    <w:name w:val="样式 1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9">
    <w:name w:val="样式 1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0">
    <w:name w:val="样式 1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1">
    <w:name w:val="样式 1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2">
    <w:name w:val="样式 1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3">
    <w:name w:val="样式 1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4">
    <w:name w:val="样式 2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5">
    <w:name w:val="样式 21 三号"/>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6">
    <w:name w:val="修订1"/>
    <w:qFormat/>
    <w:uiPriority w:val="0"/>
    <w:rPr>
      <w:rFonts w:ascii="Times New Roman" w:hAnsi="Times New Roman" w:eastAsia="方正仿宋_GBK" w:cs="Times New Roman"/>
      <w:kern w:val="2"/>
      <w:sz w:val="32"/>
      <w:szCs w:val="32"/>
      <w:lang w:val="en-US" w:eastAsia="zh-CN" w:bidi="ar-SA"/>
    </w:rPr>
  </w:style>
  <w:style w:type="paragraph" w:customStyle="1" w:styleId="37">
    <w:name w:val="样式 2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8">
    <w:name w:val="样式 2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9">
    <w:name w:val="样式 2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0">
    <w:name w:val="样式 2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1">
    <w:name w:val="样式 4 10 磅"/>
    <w:autoRedefine/>
    <w:qFormat/>
    <w:uiPriority w:val="0"/>
    <w:pPr>
      <w:widowControl w:val="0"/>
      <w:jc w:val="both"/>
    </w:pPr>
    <w:rPr>
      <w:rFonts w:ascii="Calibri" w:hAnsi="Calibri" w:eastAsia="宋体" w:cs="Arial"/>
      <w:kern w:val="2"/>
      <w:sz w:val="21"/>
      <w:szCs w:val="22"/>
      <w:lang w:val="en-US" w:eastAsia="zh-CN" w:bidi="ar-SA"/>
    </w:rPr>
  </w:style>
  <w:style w:type="paragraph" w:customStyle="1" w:styleId="42">
    <w:name w:val="样式 小四"/>
    <w:autoRedefine/>
    <w:qFormat/>
    <w:uiPriority w:val="0"/>
    <w:pPr>
      <w:widowControl w:val="0"/>
    </w:pPr>
    <w:rPr>
      <w:rFonts w:ascii="宋体" w:hAnsi="Times New Roman" w:eastAsia="宋体" w:cs="Times New Roman"/>
      <w:kern w:val="2"/>
      <w:sz w:val="24"/>
      <w:szCs w:val="21"/>
      <w:lang w:val="en-US" w:eastAsia="zh-CN" w:bidi="ar-SA"/>
    </w:rPr>
  </w:style>
  <w:style w:type="paragraph" w:customStyle="1" w:styleId="43">
    <w:name w:val="样式 26 三号"/>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4">
    <w:name w:val="样式 2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5">
    <w:name w:val="样式 2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6">
    <w:name w:val="样式 2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7">
    <w:name w:val="样式 3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8">
    <w:name w:val="样式 3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9">
    <w:name w:val="样式 1 小四"/>
    <w:next w:val="37"/>
    <w:uiPriority w:val="0"/>
    <w:rPr>
      <w:rFonts w:ascii="Times New Roman" w:hAnsi="Times New Roman" w:eastAsia="宋体" w:cs="Times New Roman"/>
      <w:sz w:val="24"/>
      <w:szCs w:val="24"/>
      <w:lang w:val="en-US" w:eastAsia="zh-CN" w:bidi="ar-SA"/>
    </w:rPr>
  </w:style>
  <w:style w:type="paragraph" w:customStyle="1" w:styleId="50">
    <w:name w:val="样式 2 小四"/>
    <w:autoRedefine/>
    <w:qFormat/>
    <w:uiPriority w:val="0"/>
    <w:pPr>
      <w:widowControl w:val="0"/>
    </w:pPr>
    <w:rPr>
      <w:rFonts w:ascii="宋体" w:hAnsi="Times New Roman" w:eastAsia="宋体" w:cs="Times New Roman"/>
      <w:kern w:val="2"/>
      <w:sz w:val="24"/>
      <w:szCs w:val="21"/>
      <w:lang w:val="en-US" w:eastAsia="zh-CN" w:bidi="ar-SA"/>
    </w:rPr>
  </w:style>
  <w:style w:type="paragraph" w:customStyle="1" w:styleId="51">
    <w:name w:val="样式 32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2">
    <w:name w:val="样式 33 三号"/>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3">
    <w:name w:val="样式 3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4">
    <w:name w:val="样式 3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5">
    <w:name w:val="样式 3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6">
    <w:name w:val="样式 37 三号"/>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7">
    <w:name w:val="样式 3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8">
    <w:name w:val="样式 39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9">
    <w:name w:val="样式 4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0">
    <w:name w:val="样式 3 小四"/>
    <w:next w:val="38"/>
    <w:autoRedefine/>
    <w:qFormat/>
    <w:uiPriority w:val="0"/>
    <w:rPr>
      <w:rFonts w:ascii="Times New Roman" w:hAnsi="Times New Roman" w:eastAsia="宋体" w:cs="Times New Roman"/>
      <w:sz w:val="24"/>
      <w:szCs w:val="24"/>
      <w:lang w:val="en-US" w:eastAsia="zh-CN" w:bidi="ar-SA"/>
    </w:rPr>
  </w:style>
  <w:style w:type="paragraph" w:customStyle="1" w:styleId="61">
    <w:name w:val="样式 41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2">
    <w:name w:val="样式 42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3">
    <w:name w:val="样式 43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4">
    <w:name w:val="样式 4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5">
    <w:name w:val="样式 4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6">
    <w:name w:val="样式 4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7">
    <w:name w:val="样式 4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8">
    <w:name w:val="样式 4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9">
    <w:name w:val="样式 4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0">
    <w:name w:val="样式 5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1">
    <w:name w:val="样式 5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2">
    <w:name w:val="样式 52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3">
    <w:name w:val="样式 5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4">
    <w:name w:val="样式 5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5">
    <w:name w:val="样式 5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6">
    <w:name w:val="样式 5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7">
    <w:name w:val="样式 5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8">
    <w:name w:val="样式 5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9">
    <w:name w:val="样式 5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0">
    <w:name w:val="样式 6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1">
    <w:name w:val="样式 6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2">
    <w:name w:val="样式 6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3">
    <w:name w:val="样式 6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4">
    <w:name w:val="样式 6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5">
    <w:name w:val="样式 6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6">
    <w:name w:val="样式 6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7">
    <w:name w:val="样式 6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8">
    <w:name w:val="样式 6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9">
    <w:name w:val="样式 6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0">
    <w:name w:val="样式 7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1">
    <w:name w:val="样式 7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2">
    <w:name w:val="样式 7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3">
    <w:name w:val="样式 73 三号"/>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4">
    <w:name w:val="样式 7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5">
    <w:name w:val="样式 7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6">
    <w:name w:val="样式 7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7">
    <w:name w:val="样式 7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8">
    <w:name w:val="样式 7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9">
    <w:name w:val="样式 7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0">
    <w:name w:val="样式 8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1">
    <w:name w:val="样式 8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2">
    <w:name w:val="样式 8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3">
    <w:name w:val="样式 8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4">
    <w:name w:val="样式 8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5">
    <w:name w:val="样式 8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6">
    <w:name w:val="样式 8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7">
    <w:name w:val="样式 8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8">
    <w:name w:val="样式 88 三号"/>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9">
    <w:name w:val="样式 8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0">
    <w:name w:val="样式 9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1">
    <w:name w:val="样式 9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2">
    <w:name w:val="样式 9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3">
    <w:name w:val="样式 9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4">
    <w:name w:val="样式 9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5">
    <w:name w:val="样式 9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6">
    <w:name w:val="样式 9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7">
    <w:name w:val="样式 4 小四"/>
    <w:qFormat/>
    <w:uiPriority w:val="0"/>
    <w:rPr>
      <w:rFonts w:ascii="Times New Roman" w:hAnsi="Times New Roman" w:eastAsia="宋体" w:cs="Times New Roman"/>
      <w:sz w:val="24"/>
      <w:szCs w:val="24"/>
      <w:lang w:val="en-US" w:eastAsia="zh-CN" w:bidi="ar-SA"/>
    </w:rPr>
  </w:style>
  <w:style w:type="paragraph" w:customStyle="1" w:styleId="118">
    <w:name w:val="样式 8 小四"/>
    <w:next w:val="17"/>
    <w:autoRedefine/>
    <w:uiPriority w:val="0"/>
    <w:rPr>
      <w:rFonts w:ascii="Times New Roman" w:hAnsi="Times New Roman" w:eastAsia="宋体" w:cs="Times New Roman"/>
      <w:sz w:val="24"/>
      <w:szCs w:val="24"/>
      <w:lang w:val="en-US" w:eastAsia="zh-CN" w:bidi="ar-SA"/>
    </w:rPr>
  </w:style>
  <w:style w:type="paragraph" w:customStyle="1" w:styleId="119">
    <w:name w:val="样式 5 小四"/>
    <w:autoRedefine/>
    <w:qFormat/>
    <w:uiPriority w:val="0"/>
    <w:rPr>
      <w:rFonts w:ascii="Times New Roman" w:hAnsi="Times New Roman" w:eastAsia="宋体" w:cs="Times New Roman"/>
      <w:sz w:val="32"/>
      <w:szCs w:val="32"/>
      <w:lang w:val="en-US" w:eastAsia="zh-CN" w:bidi="ar-SA"/>
    </w:rPr>
  </w:style>
  <w:style w:type="paragraph" w:customStyle="1" w:styleId="120">
    <w:name w:val="样式 6 小四"/>
    <w:autoRedefine/>
    <w:qFormat/>
    <w:uiPriority w:val="0"/>
    <w:rPr>
      <w:rFonts w:ascii="Times New Roman" w:hAnsi="Times New Roman" w:eastAsia="宋体" w:cs="Times New Roman"/>
      <w:sz w:val="24"/>
      <w:szCs w:val="24"/>
      <w:lang w:val="en-US" w:eastAsia="zh-CN" w:bidi="ar-SA"/>
    </w:rPr>
  </w:style>
  <w:style w:type="paragraph" w:customStyle="1" w:styleId="121">
    <w:name w:val="样式 7 小四"/>
    <w:autoRedefine/>
    <w:qFormat/>
    <w:uiPriority w:val="0"/>
    <w:rPr>
      <w:rFonts w:ascii="Times New Roman" w:hAnsi="Times New Roman" w:eastAsia="宋体" w:cs="Times New Roman"/>
      <w:sz w:val="24"/>
      <w:szCs w:val="24"/>
      <w:lang w:val="en-US" w:eastAsia="zh-CN" w:bidi="ar-SA"/>
    </w:rPr>
  </w:style>
  <w:style w:type="paragraph" w:customStyle="1" w:styleId="122">
    <w:name w:val="样式 9 小四"/>
    <w:qFormat/>
    <w:uiPriority w:val="0"/>
    <w:rPr>
      <w:rFonts w:ascii="Times New Roman" w:hAnsi="Times New Roman" w:eastAsia="宋体" w:cs="Times New Roman"/>
      <w:sz w:val="24"/>
      <w:szCs w:val="24"/>
      <w:lang w:val="en-US" w:eastAsia="zh-CN" w:bidi="ar-SA"/>
    </w:rPr>
  </w:style>
  <w:style w:type="paragraph" w:customStyle="1" w:styleId="123">
    <w:name w:val="样式 10 小四"/>
    <w:autoRedefine/>
    <w:qFormat/>
    <w:uiPriority w:val="0"/>
    <w:rPr>
      <w:rFonts w:ascii="Times New Roman" w:hAnsi="Times New Roman" w:eastAsia="宋体" w:cs="Times New Roman"/>
      <w:sz w:val="24"/>
      <w:szCs w:val="24"/>
      <w:lang w:val="en-US" w:eastAsia="zh-CN" w:bidi="ar-SA"/>
    </w:rPr>
  </w:style>
  <w:style w:type="paragraph" w:customStyle="1" w:styleId="124">
    <w:name w:val="样式 11 小四"/>
    <w:qFormat/>
    <w:uiPriority w:val="0"/>
    <w:rPr>
      <w:rFonts w:ascii="Times New Roman" w:hAnsi="Times New Roman" w:eastAsia="宋体" w:cs="Times New Roman"/>
      <w:sz w:val="24"/>
      <w:szCs w:val="24"/>
      <w:lang w:val="en-US" w:eastAsia="zh-CN" w:bidi="ar-SA"/>
    </w:rPr>
  </w:style>
  <w:style w:type="paragraph" w:customStyle="1" w:styleId="125">
    <w:name w:val="样式 12 小四"/>
    <w:uiPriority w:val="0"/>
    <w:rPr>
      <w:rFonts w:ascii="Times New Roman" w:hAnsi="Times New Roman" w:eastAsia="宋体" w:cs="Times New Roman"/>
      <w:sz w:val="24"/>
      <w:szCs w:val="24"/>
      <w:lang w:val="en-US" w:eastAsia="zh-CN" w:bidi="ar-SA"/>
    </w:rPr>
  </w:style>
  <w:style w:type="paragraph" w:customStyle="1" w:styleId="126">
    <w:name w:val="样式 13 小四"/>
    <w:autoRedefine/>
    <w:qFormat/>
    <w:uiPriority w:val="0"/>
    <w:rPr>
      <w:rFonts w:ascii="Times New Roman" w:hAnsi="Times New Roman" w:eastAsia="宋体" w:cs="Times New Roman"/>
      <w:sz w:val="24"/>
      <w:szCs w:val="24"/>
      <w:lang w:val="en-US" w:eastAsia="zh-CN" w:bidi="ar-SA"/>
    </w:rPr>
  </w:style>
  <w:style w:type="paragraph" w:customStyle="1" w:styleId="127">
    <w:name w:val="样式 14 小四"/>
    <w:autoRedefine/>
    <w:qFormat/>
    <w:uiPriority w:val="0"/>
    <w:rPr>
      <w:rFonts w:ascii="Times New Roman" w:hAnsi="Times New Roman" w:eastAsia="宋体" w:cs="Times New Roman"/>
      <w:sz w:val="24"/>
      <w:szCs w:val="24"/>
      <w:lang w:val="en-US" w:eastAsia="zh-CN" w:bidi="ar-SA"/>
    </w:rPr>
  </w:style>
  <w:style w:type="paragraph" w:customStyle="1" w:styleId="128">
    <w:name w:val="样式 16 小四"/>
    <w:next w:val="47"/>
    <w:autoRedefine/>
    <w:qFormat/>
    <w:uiPriority w:val="0"/>
    <w:rPr>
      <w:rFonts w:ascii="Times New Roman" w:hAnsi="Times New Roman" w:eastAsia="宋体" w:cs="Times New Roman"/>
      <w:sz w:val="24"/>
      <w:szCs w:val="24"/>
      <w:lang w:val="en-US" w:eastAsia="zh-CN" w:bidi="ar-SA"/>
    </w:rPr>
  </w:style>
  <w:style w:type="paragraph" w:customStyle="1" w:styleId="129">
    <w:name w:val="样式 17 小四"/>
    <w:next w:val="48"/>
    <w:autoRedefine/>
    <w:qFormat/>
    <w:uiPriority w:val="0"/>
    <w:rPr>
      <w:rFonts w:ascii="Times New Roman" w:hAnsi="Times New Roman" w:eastAsia="宋体" w:cs="Times New Roman"/>
      <w:sz w:val="24"/>
      <w:szCs w:val="24"/>
      <w:lang w:val="en-US" w:eastAsia="zh-CN" w:bidi="ar-SA"/>
    </w:rPr>
  </w:style>
  <w:style w:type="paragraph" w:customStyle="1" w:styleId="130">
    <w:name w:val="样式 9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31">
    <w:name w:val="样式 98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32">
    <w:name w:val="样式 15 小四"/>
    <w:autoRedefine/>
    <w:qFormat/>
    <w:uiPriority w:val="0"/>
    <w:rPr>
      <w:rFonts w:ascii="Times New Roman" w:hAnsi="Times New Roman" w:eastAsia="宋体" w:cs="Times New Roman"/>
      <w:sz w:val="24"/>
      <w:szCs w:val="24"/>
      <w:lang w:val="en-US" w:eastAsia="zh-CN" w:bidi="ar-SA"/>
    </w:rPr>
  </w:style>
  <w:style w:type="paragraph" w:customStyle="1" w:styleId="133">
    <w:name w:val="样式 18 小四"/>
    <w:qFormat/>
    <w:uiPriority w:val="0"/>
    <w:rPr>
      <w:rFonts w:ascii="Times New Roman" w:hAnsi="Times New Roman" w:eastAsia="宋体" w:cs="Times New Roman"/>
      <w:sz w:val="24"/>
      <w:szCs w:val="24"/>
      <w:lang w:val="en-US" w:eastAsia="zh-CN" w:bidi="ar-SA"/>
    </w:rPr>
  </w:style>
  <w:style w:type="paragraph" w:customStyle="1" w:styleId="134">
    <w:name w:val="样式 19 小四"/>
    <w:qFormat/>
    <w:uiPriority w:val="0"/>
    <w:rPr>
      <w:rFonts w:ascii="Times New Roman" w:hAnsi="Times New Roman" w:eastAsia="宋体" w:cs="Times New Roman"/>
      <w:sz w:val="24"/>
      <w:szCs w:val="24"/>
      <w:lang w:val="en-US" w:eastAsia="zh-CN" w:bidi="ar-SA"/>
    </w:rPr>
  </w:style>
  <w:style w:type="paragraph" w:customStyle="1" w:styleId="135">
    <w:name w:val="样式 20 小四"/>
    <w:autoRedefine/>
    <w:qFormat/>
    <w:uiPriority w:val="0"/>
    <w:rPr>
      <w:rFonts w:ascii="Times New Roman" w:hAnsi="Times New Roman" w:eastAsia="宋体" w:cs="Times New Roman"/>
      <w:sz w:val="24"/>
      <w:szCs w:val="24"/>
      <w:lang w:val="en-US" w:eastAsia="zh-CN" w:bidi="ar-SA"/>
    </w:rPr>
  </w:style>
  <w:style w:type="paragraph" w:customStyle="1" w:styleId="136">
    <w:name w:val="样式 21 小四"/>
    <w:autoRedefine/>
    <w:qFormat/>
    <w:uiPriority w:val="0"/>
    <w:rPr>
      <w:rFonts w:ascii="Times New Roman" w:hAnsi="Times New Roman" w:eastAsia="宋体" w:cs="Times New Roman"/>
      <w:sz w:val="24"/>
      <w:szCs w:val="24"/>
      <w:lang w:val="en-US" w:eastAsia="zh-CN" w:bidi="ar-SA"/>
    </w:rPr>
  </w:style>
  <w:style w:type="paragraph" w:customStyle="1" w:styleId="137">
    <w:name w:val="样式 22 小四"/>
    <w:autoRedefine/>
    <w:qFormat/>
    <w:uiPriority w:val="0"/>
    <w:rPr>
      <w:rFonts w:ascii="Times New Roman" w:hAnsi="Times New Roman" w:eastAsia="宋体" w:cs="Times New Roman"/>
      <w:sz w:val="24"/>
      <w:szCs w:val="24"/>
      <w:lang w:val="en-US" w:eastAsia="zh-CN" w:bidi="ar-SA"/>
    </w:rPr>
  </w:style>
  <w:style w:type="paragraph" w:customStyle="1" w:styleId="138">
    <w:name w:val="样式 99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39">
    <w:name w:val="样式 100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40">
    <w:name w:val="样式 101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41">
    <w:name w:val="样式 10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42">
    <w:name w:val="样式 23 小四"/>
    <w:autoRedefine/>
    <w:qFormat/>
    <w:uiPriority w:val="0"/>
    <w:rPr>
      <w:rFonts w:ascii="Times New Roman" w:hAnsi="Times New Roman" w:eastAsia="宋体" w:cs="Times New Roman"/>
      <w:sz w:val="24"/>
      <w:szCs w:val="24"/>
      <w:lang w:val="en-US" w:eastAsia="zh-CN" w:bidi="ar-SA"/>
    </w:rPr>
  </w:style>
  <w:style w:type="paragraph" w:customStyle="1" w:styleId="143">
    <w:name w:val="公式样式 大写希腊字母"/>
    <w:autoRedefine/>
    <w:qFormat/>
    <w:uiPriority w:val="0"/>
    <w:rPr>
      <w:rFonts w:ascii="Times New Roman" w:hAnsi="Times New Roman" w:eastAsia="宋体" w:cs="Times New Roman"/>
      <w:sz w:val="20"/>
      <w:szCs w:val="20"/>
      <w:lang w:val="en-US" w:eastAsia="zh-CN" w:bidi="ar-SA"/>
    </w:rPr>
  </w:style>
  <w:style w:type="paragraph" w:customStyle="1" w:styleId="144">
    <w:name w:val="公式样式 符号"/>
    <w:autoRedefine/>
    <w:qFormat/>
    <w:uiPriority w:val="0"/>
    <w:rPr>
      <w:rFonts w:ascii="Times New Roman" w:hAnsi="Times New Roman" w:eastAsia="宋体" w:cs="Times New Roman"/>
      <w:sz w:val="20"/>
      <w:szCs w:val="20"/>
      <w:lang w:val="en-US" w:eastAsia="zh-CN" w:bidi="ar-SA"/>
    </w:rPr>
  </w:style>
  <w:style w:type="paragraph" w:customStyle="1" w:styleId="145">
    <w:name w:val="公式样式 矢量矩阵"/>
    <w:autoRedefine/>
    <w:qFormat/>
    <w:uiPriority w:val="0"/>
    <w:rPr>
      <w:rFonts w:ascii="Times New Roman" w:hAnsi="Times New Roman" w:eastAsia="宋体" w:cs="Times New Roman"/>
      <w:b/>
      <w:sz w:val="20"/>
      <w:szCs w:val="20"/>
      <w:lang w:val="en-US" w:eastAsia="zh-CN" w:bidi="ar-SA"/>
    </w:rPr>
  </w:style>
  <w:style w:type="paragraph" w:customStyle="1" w:styleId="146">
    <w:name w:val="公式样式 数字"/>
    <w:autoRedefine/>
    <w:qFormat/>
    <w:uiPriority w:val="0"/>
    <w:rPr>
      <w:rFonts w:ascii="Times New Roman" w:hAnsi="Times New Roman" w:eastAsia="宋体" w:cs="Times New Roman"/>
      <w:sz w:val="20"/>
      <w:szCs w:val="20"/>
      <w:lang w:val="en-US" w:eastAsia="zh-CN" w:bidi="ar-SA"/>
    </w:rPr>
  </w:style>
  <w:style w:type="paragraph" w:customStyle="1" w:styleId="147">
    <w:name w:val="样式 103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48">
    <w:name w:val="样式 105 三号"/>
    <w:next w:val="143"/>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49">
    <w:name w:val="样式 24 小四"/>
    <w:autoRedefine/>
    <w:qFormat/>
    <w:uiPriority w:val="0"/>
    <w:rPr>
      <w:rFonts w:ascii="Times New Roman" w:hAnsi="Times New Roman" w:eastAsia="宋体" w:cs="Times New Roman"/>
      <w:sz w:val="24"/>
      <w:szCs w:val="24"/>
      <w:lang w:val="en-US" w:eastAsia="zh-CN" w:bidi="ar-SA"/>
    </w:rPr>
  </w:style>
  <w:style w:type="paragraph" w:customStyle="1" w:styleId="150">
    <w:name w:val="样式 106 三号"/>
    <w:next w:val="144"/>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51">
    <w:name w:val="样式 107 三号"/>
    <w:next w:val="145"/>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52">
    <w:name w:val="样式 108 三号"/>
    <w:next w:val="146"/>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53">
    <w:name w:val="样式 109 三号"/>
    <w:next w:val="147"/>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54">
    <w:name w:val="样式 110 三号"/>
    <w:next w:val="148"/>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55">
    <w:name w:val="样式 111 三号"/>
    <w:next w:val="149"/>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56">
    <w:name w:val="样式 104 三号"/>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57">
    <w:name w:val="样式 112 三号"/>
    <w:next w:val="150"/>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58">
    <w:name w:val="样式 25 小四"/>
    <w:autoRedefine/>
    <w:qFormat/>
    <w:uiPriority w:val="0"/>
    <w:rPr>
      <w:rFonts w:ascii="Times New Roman" w:hAnsi="Times New Roman" w:eastAsia="宋体" w:cs="Times New Roman"/>
      <w:sz w:val="24"/>
      <w:szCs w:val="24"/>
      <w:lang w:val="en-US" w:eastAsia="zh-CN" w:bidi="ar-SA"/>
    </w:rPr>
  </w:style>
  <w:style w:type="paragraph" w:customStyle="1" w:styleId="159">
    <w:name w:val="样式 113 三号"/>
    <w:next w:val="152"/>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60">
    <w:name w:val="样式 114 三号"/>
    <w:next w:val="153"/>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61">
    <w:name w:val="样式 115 三号"/>
    <w:next w:val="154"/>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62">
    <w:name w:val="样式 116 三号"/>
    <w:next w:val="155"/>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63">
    <w:name w:val="样式 117 三号"/>
    <w:next w:val="156"/>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64">
    <w:name w:val="样式 118 三号"/>
    <w:next w:val="157"/>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65">
    <w:name w:val="样式 119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66">
    <w:name w:val="样式 127 三号"/>
    <w:next w:val="167"/>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67">
    <w:name w:val="样式 26 小四"/>
    <w:qFormat/>
    <w:uiPriority w:val="0"/>
    <w:rPr>
      <w:rFonts w:ascii="Times New Roman" w:hAnsi="Times New Roman" w:eastAsia="宋体" w:cs="Times New Roman"/>
      <w:sz w:val="24"/>
      <w:szCs w:val="24"/>
      <w:lang w:val="en-US" w:eastAsia="zh-CN" w:bidi="ar-SA"/>
    </w:rPr>
  </w:style>
  <w:style w:type="paragraph" w:customStyle="1" w:styleId="168">
    <w:name w:val="样式 128 三号"/>
    <w:next w:val="169"/>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69">
    <w:name w:val="样式 129 三号"/>
    <w:next w:val="170"/>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70">
    <w:name w:val="样式 130 三号"/>
    <w:next w:val="171"/>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71">
    <w:name w:val="样式 131 三号"/>
    <w:next w:val="172"/>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72">
    <w:name w:val="样式 132 三号"/>
    <w:next w:val="173"/>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73">
    <w:name w:val="样式 120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74">
    <w:name w:val="样式 141 三号"/>
    <w:next w:val="175"/>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75">
    <w:name w:val="样式 122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76">
    <w:name w:val="样式 27 小四"/>
    <w:autoRedefine/>
    <w:uiPriority w:val="0"/>
    <w:rPr>
      <w:rFonts w:ascii="Times New Roman" w:hAnsi="Times New Roman" w:eastAsia="宋体" w:cs="Times New Roman"/>
      <w:sz w:val="24"/>
      <w:szCs w:val="24"/>
      <w:lang w:val="en-US" w:eastAsia="zh-CN" w:bidi="ar-SA"/>
    </w:rPr>
  </w:style>
  <w:style w:type="paragraph" w:customStyle="1" w:styleId="177">
    <w:name w:val="样式 142 三号"/>
    <w:next w:val="178"/>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78">
    <w:name w:val="样式 124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79">
    <w:name w:val="样式 143 三号"/>
    <w:next w:val="180"/>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80">
    <w:name w:val="样式 125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81">
    <w:name w:val="样式 144 三号"/>
    <w:next w:val="175"/>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82">
    <w:name w:val="样式 145 三号"/>
    <w:next w:val="183"/>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83">
    <w:name w:val="样式 133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84">
    <w:name w:val="样式 146 三号"/>
    <w:next w:val="185"/>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85">
    <w:name w:val="样式 134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86">
    <w:name w:val="样式 147 三号"/>
    <w:next w:val="187"/>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87">
    <w:name w:val="样式 135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88">
    <w:name w:val="样式 121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89">
    <w:name w:val="样式 123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90">
    <w:name w:val="样式 126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91">
    <w:name w:val="样式 28 小四"/>
    <w:autoRedefine/>
    <w:uiPriority w:val="0"/>
    <w:rPr>
      <w:rFonts w:ascii="Times New Roman" w:hAnsi="Times New Roman" w:eastAsia="宋体" w:cs="Times New Roman"/>
      <w:sz w:val="24"/>
      <w:szCs w:val="24"/>
      <w:lang w:val="en-US" w:eastAsia="zh-CN" w:bidi="ar-SA"/>
    </w:rPr>
  </w:style>
  <w:style w:type="paragraph" w:customStyle="1" w:styleId="192">
    <w:name w:val="样式 136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93">
    <w:name w:val="样式 137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94">
    <w:name w:val="样式 138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95">
    <w:name w:val="样式 139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96">
    <w:name w:val="样式 140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97">
    <w:name w:val="样式 148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98">
    <w:name w:val="样式 149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99">
    <w:name w:val="样式 150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00">
    <w:name w:val="样式 151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01">
    <w:name w:val="样式 152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02">
    <w:name w:val="样式 153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03">
    <w:name w:val="样式 154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04">
    <w:name w:val="样式 155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05">
    <w:name w:val="样式 156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06">
    <w:name w:val="样式 157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07">
    <w:name w:val="样式 158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08">
    <w:name w:val="样式 159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09">
    <w:name w:val="样式 160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10">
    <w:name w:val="样式 161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11">
    <w:name w:val="样式 162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12">
    <w:name w:val="样式 163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13">
    <w:name w:val="样式 164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14">
    <w:name w:val="样式 165 三号"/>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15">
    <w:name w:val="样式 166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16">
    <w:name w:val="样式 167 三号"/>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17">
    <w:name w:val="样式 168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18">
    <w:name w:val="样式 169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19">
    <w:name w:val="样式 170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20">
    <w:name w:val="样式 171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21">
    <w:name w:val="样式 29 小四"/>
    <w:autoRedefine/>
    <w:uiPriority w:val="0"/>
    <w:rPr>
      <w:rFonts w:ascii="Times New Roman" w:hAnsi="Times New Roman" w:eastAsia="宋体" w:cs="Times New Roman"/>
      <w:sz w:val="24"/>
      <w:szCs w:val="24"/>
      <w:lang w:val="en-US" w:eastAsia="zh-CN" w:bidi="ar-SA"/>
    </w:rPr>
  </w:style>
  <w:style w:type="paragraph" w:customStyle="1" w:styleId="222">
    <w:name w:val="样式 30 小四"/>
    <w:autoRedefine/>
    <w:uiPriority w:val="0"/>
    <w:rPr>
      <w:rFonts w:ascii="Times New Roman" w:hAnsi="Times New Roman" w:eastAsia="宋体" w:cs="Times New Roman"/>
      <w:sz w:val="24"/>
      <w:szCs w:val="24"/>
      <w:lang w:val="en-US" w:eastAsia="zh-CN" w:bidi="ar-SA"/>
    </w:rPr>
  </w:style>
  <w:style w:type="paragraph" w:customStyle="1" w:styleId="223">
    <w:name w:val="样式 31 小四"/>
    <w:autoRedefine/>
    <w:uiPriority w:val="0"/>
    <w:rPr>
      <w:rFonts w:ascii="Times New Roman" w:hAnsi="Times New Roman" w:eastAsia="宋体" w:cs="Times New Roman"/>
      <w:sz w:val="24"/>
      <w:szCs w:val="24"/>
      <w:lang w:val="en-US" w:eastAsia="zh-CN" w:bidi="ar-SA"/>
    </w:rPr>
  </w:style>
  <w:style w:type="paragraph" w:customStyle="1" w:styleId="224">
    <w:name w:val="样式 32 小四"/>
    <w:autoRedefine/>
    <w:uiPriority w:val="0"/>
    <w:rPr>
      <w:rFonts w:ascii="Times New Roman" w:hAnsi="Times New Roman" w:eastAsia="宋体" w:cs="Times New Roman"/>
      <w:sz w:val="24"/>
      <w:szCs w:val="24"/>
      <w:lang w:val="en-US" w:eastAsia="zh-CN" w:bidi="ar-SA"/>
    </w:rPr>
  </w:style>
  <w:style w:type="paragraph" w:customStyle="1" w:styleId="225">
    <w:name w:val="样式 33 小四"/>
    <w:autoRedefine/>
    <w:uiPriority w:val="0"/>
    <w:rPr>
      <w:rFonts w:ascii="Times New Roman" w:hAnsi="Times New Roman" w:eastAsia="宋体" w:cs="Times New Roman"/>
      <w:sz w:val="24"/>
      <w:szCs w:val="24"/>
      <w:lang w:val="en-US" w:eastAsia="zh-CN" w:bidi="ar-SA"/>
    </w:rPr>
  </w:style>
  <w:style w:type="paragraph" w:customStyle="1" w:styleId="226">
    <w:name w:val="样式 34 小四"/>
    <w:autoRedefine/>
    <w:uiPriority w:val="0"/>
    <w:rPr>
      <w:rFonts w:ascii="Times New Roman" w:hAnsi="Times New Roman" w:eastAsia="宋体" w:cs="Times New Roman"/>
      <w:sz w:val="24"/>
      <w:szCs w:val="24"/>
      <w:lang w:val="en-US" w:eastAsia="zh-CN" w:bidi="ar-SA"/>
    </w:rPr>
  </w:style>
  <w:style w:type="paragraph" w:customStyle="1" w:styleId="227">
    <w:name w:val="样式 35 小四"/>
    <w:autoRedefine/>
    <w:uiPriority w:val="0"/>
    <w:rPr>
      <w:rFonts w:ascii="Times New Roman" w:hAnsi="Times New Roman" w:eastAsia="宋体" w:cs="Times New Roman"/>
      <w:sz w:val="24"/>
      <w:szCs w:val="24"/>
      <w:lang w:val="en-US" w:eastAsia="zh-CN" w:bidi="ar-SA"/>
    </w:rPr>
  </w:style>
  <w:style w:type="paragraph" w:customStyle="1" w:styleId="228">
    <w:name w:val="样式 36 小四"/>
    <w:autoRedefine/>
    <w:uiPriority w:val="0"/>
    <w:rPr>
      <w:rFonts w:ascii="Times New Roman" w:hAnsi="Times New Roman" w:eastAsia="宋体" w:cs="Times New Roman"/>
      <w:sz w:val="24"/>
      <w:szCs w:val="24"/>
      <w:lang w:val="en-US" w:eastAsia="zh-CN" w:bidi="ar-SA"/>
    </w:rPr>
  </w:style>
  <w:style w:type="paragraph" w:customStyle="1" w:styleId="229">
    <w:name w:val="样式 37 小四"/>
    <w:autoRedefine/>
    <w:uiPriority w:val="0"/>
    <w:rPr>
      <w:rFonts w:ascii="Times New Roman" w:hAnsi="Times New Roman" w:eastAsia="宋体" w:cs="Times New Roman"/>
      <w:sz w:val="24"/>
      <w:szCs w:val="24"/>
      <w:lang w:val="en-US" w:eastAsia="zh-CN" w:bidi="ar-SA"/>
    </w:rPr>
  </w:style>
  <w:style w:type="paragraph" w:customStyle="1" w:styleId="230">
    <w:name w:val="样式 38 小四"/>
    <w:autoRedefine/>
    <w:uiPriority w:val="0"/>
    <w:rPr>
      <w:rFonts w:ascii="Times New Roman" w:hAnsi="Times New Roman" w:eastAsia="宋体" w:cs="Times New Roman"/>
      <w:sz w:val="24"/>
      <w:szCs w:val="24"/>
      <w:lang w:val="en-US" w:eastAsia="zh-CN" w:bidi="ar-SA"/>
    </w:rPr>
  </w:style>
  <w:style w:type="paragraph" w:customStyle="1" w:styleId="231">
    <w:name w:val="样式 39 小四"/>
    <w:autoRedefine/>
    <w:uiPriority w:val="0"/>
    <w:rPr>
      <w:rFonts w:ascii="Times New Roman" w:hAnsi="Times New Roman" w:eastAsia="宋体" w:cs="Times New Roman"/>
      <w:sz w:val="24"/>
      <w:szCs w:val="24"/>
      <w:lang w:val="en-US" w:eastAsia="zh-CN" w:bidi="ar-SA"/>
    </w:rPr>
  </w:style>
  <w:style w:type="paragraph" w:customStyle="1" w:styleId="232">
    <w:name w:val="样式 17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33">
    <w:name w:val="样式 173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34">
    <w:name w:val="样式 174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35">
    <w:name w:val="样式 206 三号"/>
    <w:next w:val="236"/>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36">
    <w:name w:val="样式 180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37">
    <w:name w:val="样式 20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38">
    <w:name w:val="样式 211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39">
    <w:name w:val="样式 21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0">
    <w:name w:val="样式 213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1">
    <w:name w:val="样式 217 三号"/>
    <w:next w:val="242"/>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2">
    <w:name w:val="样式 181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3">
    <w:name w:val="样式 218 三号"/>
    <w:next w:val="244"/>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4">
    <w:name w:val="样式 18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5">
    <w:name w:val="样式 219 三号"/>
    <w:next w:val="246"/>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6">
    <w:name w:val="样式 183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7">
    <w:name w:val="样式 220 三号"/>
    <w:next w:val="248"/>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8">
    <w:name w:val="样式 184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9">
    <w:name w:val="样式 221 三号"/>
    <w:next w:val="250"/>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50">
    <w:name w:val="样式 41 小四"/>
    <w:autoRedefine/>
    <w:qFormat/>
    <w:uiPriority w:val="0"/>
    <w:rPr>
      <w:rFonts w:ascii="Times New Roman" w:hAnsi="Times New Roman" w:eastAsia="宋体" w:cs="Times New Roman"/>
      <w:sz w:val="24"/>
      <w:szCs w:val="24"/>
      <w:lang w:val="en-US" w:eastAsia="zh-CN" w:bidi="ar-SA"/>
    </w:rPr>
  </w:style>
  <w:style w:type="paragraph" w:customStyle="1" w:styleId="251">
    <w:name w:val="样式 222 三号"/>
    <w:next w:val="252"/>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52">
    <w:name w:val="样式 42 小四"/>
    <w:autoRedefine/>
    <w:uiPriority w:val="0"/>
    <w:rPr>
      <w:rFonts w:ascii="Times New Roman" w:hAnsi="Times New Roman" w:eastAsia="宋体" w:cs="Times New Roman"/>
      <w:sz w:val="24"/>
      <w:szCs w:val="24"/>
      <w:lang w:val="en-US" w:eastAsia="zh-CN" w:bidi="ar-SA"/>
    </w:rPr>
  </w:style>
  <w:style w:type="paragraph" w:customStyle="1" w:styleId="253">
    <w:name w:val="样式 223 三号"/>
    <w:next w:val="254"/>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54">
    <w:name w:val="样式 43 小四"/>
    <w:autoRedefine/>
    <w:qFormat/>
    <w:uiPriority w:val="0"/>
    <w:rPr>
      <w:rFonts w:ascii="Times New Roman" w:hAnsi="Times New Roman" w:eastAsia="宋体" w:cs="Times New Roman"/>
      <w:sz w:val="24"/>
      <w:szCs w:val="24"/>
      <w:lang w:val="en-US" w:eastAsia="zh-CN" w:bidi="ar-SA"/>
    </w:rPr>
  </w:style>
  <w:style w:type="paragraph" w:customStyle="1" w:styleId="255">
    <w:name w:val="样式 224 三号"/>
    <w:next w:val="256"/>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56">
    <w:name w:val="样式 44 小四"/>
    <w:autoRedefine/>
    <w:qFormat/>
    <w:uiPriority w:val="0"/>
    <w:rPr>
      <w:rFonts w:ascii="Times New Roman" w:hAnsi="Times New Roman" w:eastAsia="宋体" w:cs="Times New Roman"/>
      <w:sz w:val="24"/>
      <w:szCs w:val="24"/>
      <w:lang w:val="en-US" w:eastAsia="zh-CN" w:bidi="ar-SA"/>
    </w:rPr>
  </w:style>
  <w:style w:type="paragraph" w:customStyle="1" w:styleId="257">
    <w:name w:val="样式 225 三号"/>
    <w:next w:val="258"/>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58">
    <w:name w:val="样式 45 小四"/>
    <w:autoRedefine/>
    <w:uiPriority w:val="0"/>
    <w:rPr>
      <w:rFonts w:ascii="Times New Roman" w:hAnsi="Times New Roman" w:eastAsia="宋体" w:cs="Times New Roman"/>
      <w:sz w:val="24"/>
      <w:szCs w:val="24"/>
      <w:lang w:val="en-US" w:eastAsia="zh-CN" w:bidi="ar-SA"/>
    </w:rPr>
  </w:style>
  <w:style w:type="paragraph" w:customStyle="1" w:styleId="259">
    <w:name w:val="样式 226 三号"/>
    <w:next w:val="260"/>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60">
    <w:name w:val="样式 46 小四"/>
    <w:autoRedefine/>
    <w:uiPriority w:val="0"/>
    <w:rPr>
      <w:rFonts w:ascii="Times New Roman" w:hAnsi="Times New Roman" w:eastAsia="宋体" w:cs="Times New Roman"/>
      <w:sz w:val="24"/>
      <w:szCs w:val="24"/>
      <w:lang w:val="en-US" w:eastAsia="zh-CN" w:bidi="ar-SA"/>
    </w:rPr>
  </w:style>
  <w:style w:type="paragraph" w:customStyle="1" w:styleId="261">
    <w:name w:val="样式 227 三号"/>
    <w:next w:val="262"/>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62">
    <w:name w:val="样式 47 小四"/>
    <w:autoRedefine/>
    <w:uiPriority w:val="0"/>
    <w:rPr>
      <w:rFonts w:ascii="Times New Roman" w:hAnsi="Times New Roman" w:eastAsia="宋体" w:cs="Times New Roman"/>
      <w:sz w:val="24"/>
      <w:szCs w:val="24"/>
      <w:lang w:val="en-US" w:eastAsia="zh-CN" w:bidi="ar-SA"/>
    </w:rPr>
  </w:style>
  <w:style w:type="paragraph" w:customStyle="1" w:styleId="263">
    <w:name w:val="样式 236 三号"/>
    <w:next w:val="264"/>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64">
    <w:name w:val="样式 48 小四"/>
    <w:autoRedefine/>
    <w:qFormat/>
    <w:uiPriority w:val="0"/>
    <w:rPr>
      <w:rFonts w:ascii="Times New Roman" w:hAnsi="Times New Roman" w:eastAsia="宋体" w:cs="Times New Roman"/>
      <w:sz w:val="24"/>
      <w:szCs w:val="24"/>
      <w:lang w:val="en-US" w:eastAsia="zh-CN" w:bidi="ar-SA"/>
    </w:rPr>
  </w:style>
  <w:style w:type="paragraph" w:customStyle="1" w:styleId="265">
    <w:name w:val="样式 238 三号"/>
    <w:next w:val="266"/>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66">
    <w:name w:val="样式 49 小四"/>
    <w:autoRedefine/>
    <w:uiPriority w:val="0"/>
    <w:rPr>
      <w:rFonts w:ascii="Times New Roman" w:hAnsi="Times New Roman" w:eastAsia="宋体" w:cs="Times New Roman"/>
      <w:sz w:val="24"/>
      <w:szCs w:val="24"/>
      <w:lang w:val="en-US" w:eastAsia="zh-CN" w:bidi="ar-SA"/>
    </w:rPr>
  </w:style>
  <w:style w:type="paragraph" w:customStyle="1" w:styleId="267">
    <w:name w:val="样式 244 三号"/>
    <w:next w:val="268"/>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68">
    <w:name w:val="样式 50 小四"/>
    <w:autoRedefine/>
    <w:uiPriority w:val="0"/>
    <w:rPr>
      <w:rFonts w:ascii="Times New Roman" w:hAnsi="Times New Roman" w:eastAsia="宋体" w:cs="Times New Roman"/>
      <w:sz w:val="24"/>
      <w:szCs w:val="24"/>
      <w:lang w:val="en-US" w:eastAsia="zh-CN" w:bidi="ar-SA"/>
    </w:rPr>
  </w:style>
  <w:style w:type="paragraph" w:customStyle="1" w:styleId="269">
    <w:name w:val="样式 245 三号"/>
    <w:next w:val="270"/>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70">
    <w:name w:val="样式 51 小四"/>
    <w:autoRedefine/>
    <w:qFormat/>
    <w:uiPriority w:val="0"/>
    <w:rPr>
      <w:rFonts w:ascii="Times New Roman" w:hAnsi="Times New Roman" w:eastAsia="宋体" w:cs="Times New Roman"/>
      <w:sz w:val="24"/>
      <w:szCs w:val="24"/>
      <w:lang w:val="en-US" w:eastAsia="zh-CN" w:bidi="ar-SA"/>
    </w:rPr>
  </w:style>
  <w:style w:type="paragraph" w:customStyle="1" w:styleId="271">
    <w:name w:val="样式 246 三号"/>
    <w:next w:val="272"/>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72">
    <w:name w:val="样式 52 小四"/>
    <w:autoRedefine/>
    <w:uiPriority w:val="0"/>
    <w:rPr>
      <w:rFonts w:ascii="Times New Roman" w:hAnsi="Times New Roman" w:eastAsia="宋体" w:cs="Times New Roman"/>
      <w:sz w:val="24"/>
      <w:szCs w:val="24"/>
      <w:lang w:val="en-US" w:eastAsia="zh-CN" w:bidi="ar-SA"/>
    </w:rPr>
  </w:style>
  <w:style w:type="paragraph" w:customStyle="1" w:styleId="273">
    <w:name w:val="样式 24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74">
    <w:name w:val="样式 248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75">
    <w:name w:val="样式 249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76">
    <w:name w:val="样式 250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77">
    <w:name w:val="样式 40 小四"/>
    <w:autoRedefine/>
    <w:uiPriority w:val="0"/>
    <w:rPr>
      <w:rFonts w:ascii="Times New Roman" w:hAnsi="Times New Roman" w:eastAsia="宋体" w:cs="Times New Roman"/>
      <w:sz w:val="24"/>
      <w:szCs w:val="24"/>
      <w:lang w:val="en-US" w:eastAsia="zh-CN" w:bidi="ar-SA"/>
    </w:rPr>
  </w:style>
  <w:style w:type="paragraph" w:customStyle="1" w:styleId="278">
    <w:name w:val="样式 175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79">
    <w:name w:val="样式 176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80">
    <w:name w:val="样式 177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81">
    <w:name w:val="样式 178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82">
    <w:name w:val="样式 179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83">
    <w:name w:val="Revision"/>
    <w:autoRedefine/>
    <w:uiPriority w:val="0"/>
    <w:rPr>
      <w:rFonts w:ascii="Times New Roman" w:hAnsi="Times New Roman" w:eastAsia="方正仿宋_GBK" w:cs="Times New Roman"/>
      <w:kern w:val="2"/>
      <w:sz w:val="32"/>
      <w:szCs w:val="32"/>
      <w:lang w:val="en-US" w:eastAsia="zh-CN" w:bidi="ar-SA"/>
    </w:rPr>
  </w:style>
  <w:style w:type="paragraph" w:customStyle="1" w:styleId="284">
    <w:name w:val="样式 185 三号"/>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85">
    <w:name w:val="样式 53 小四"/>
    <w:uiPriority w:val="0"/>
    <w:rPr>
      <w:rFonts w:ascii="Times New Roman" w:hAnsi="Times New Roman" w:eastAsia="宋体" w:cs="Times New Roman"/>
      <w:sz w:val="24"/>
      <w:szCs w:val="24"/>
      <w:lang w:val="en-US" w:eastAsia="zh-CN" w:bidi="ar-SA"/>
    </w:rPr>
  </w:style>
  <w:style w:type="paragraph" w:customStyle="1" w:styleId="286">
    <w:name w:val="样式 54 小四"/>
    <w:uiPriority w:val="0"/>
    <w:rPr>
      <w:rFonts w:ascii="Times New Roman" w:hAnsi="Times New Roman" w:eastAsia="宋体" w:cs="Times New Roman"/>
      <w:sz w:val="24"/>
      <w:szCs w:val="24"/>
      <w:lang w:val="en-US" w:eastAsia="zh-CN" w:bidi="ar-SA"/>
    </w:rPr>
  </w:style>
  <w:style w:type="paragraph" w:customStyle="1" w:styleId="287">
    <w:name w:val="样式 55 小四"/>
    <w:uiPriority w:val="0"/>
    <w:rPr>
      <w:rFonts w:ascii="Times New Roman" w:hAnsi="Times New Roman" w:eastAsia="宋体" w:cs="Times New Roman"/>
      <w:sz w:val="24"/>
      <w:szCs w:val="24"/>
      <w:lang w:val="en-US" w:eastAsia="zh-CN" w:bidi="ar-SA"/>
    </w:rPr>
  </w:style>
  <w:style w:type="paragraph" w:customStyle="1" w:styleId="288">
    <w:name w:val="样式 56 小四"/>
    <w:uiPriority w:val="0"/>
    <w:rPr>
      <w:rFonts w:ascii="Times New Roman" w:hAnsi="Times New Roman" w:eastAsia="宋体" w:cs="Times New Roman"/>
      <w:sz w:val="24"/>
      <w:szCs w:val="24"/>
      <w:lang w:val="en-US" w:eastAsia="zh-CN" w:bidi="ar-SA"/>
    </w:rPr>
  </w:style>
  <w:style w:type="paragraph" w:customStyle="1" w:styleId="289">
    <w:name w:val="样式 57 小四"/>
    <w:uiPriority w:val="0"/>
    <w:rPr>
      <w:rFonts w:ascii="Times New Roman" w:hAnsi="Times New Roman" w:eastAsia="宋体" w:cs="Times New Roman"/>
      <w:sz w:val="24"/>
      <w:szCs w:val="24"/>
      <w:lang w:val="en-US" w:eastAsia="zh-CN" w:bidi="ar-SA"/>
    </w:rPr>
  </w:style>
  <w:style w:type="paragraph" w:customStyle="1" w:styleId="290">
    <w:name w:val="样式 58 小四"/>
    <w:uiPriority w:val="0"/>
    <w:rPr>
      <w:rFonts w:ascii="Times New Roman" w:hAnsi="Times New Roman" w:eastAsia="宋体" w:cs="Times New Roman"/>
      <w:sz w:val="24"/>
      <w:szCs w:val="24"/>
      <w:lang w:val="en-US" w:eastAsia="zh-CN" w:bidi="ar-SA"/>
    </w:rPr>
  </w:style>
  <w:style w:type="paragraph" w:customStyle="1" w:styleId="291">
    <w:name w:val="样式 59 小四"/>
    <w:uiPriority w:val="0"/>
    <w:rPr>
      <w:rFonts w:ascii="Times New Roman" w:hAnsi="Times New Roman" w:eastAsia="宋体" w:cs="Times New Roman"/>
      <w:sz w:val="24"/>
      <w:szCs w:val="24"/>
      <w:lang w:val="en-US" w:eastAsia="zh-CN" w:bidi="ar-SA"/>
    </w:rPr>
  </w:style>
  <w:style w:type="paragraph" w:customStyle="1" w:styleId="292">
    <w:name w:val="样式 60 小四"/>
    <w:uiPriority w:val="0"/>
    <w:rPr>
      <w:rFonts w:ascii="Times New Roman" w:hAnsi="Times New Roman" w:eastAsia="宋体" w:cs="Times New Roman"/>
      <w:sz w:val="24"/>
      <w:szCs w:val="24"/>
      <w:lang w:val="en-US" w:eastAsia="zh-CN" w:bidi="ar-SA"/>
    </w:rPr>
  </w:style>
  <w:style w:type="paragraph" w:customStyle="1" w:styleId="293">
    <w:name w:val="样式 61 小四"/>
    <w:uiPriority w:val="0"/>
    <w:rPr>
      <w:rFonts w:ascii="Times New Roman" w:hAnsi="Times New Roman" w:eastAsia="宋体" w:cs="Times New Roman"/>
      <w:sz w:val="24"/>
      <w:szCs w:val="24"/>
      <w:lang w:val="en-US" w:eastAsia="zh-CN" w:bidi="ar-SA"/>
    </w:rPr>
  </w:style>
  <w:style w:type="paragraph" w:customStyle="1" w:styleId="294">
    <w:name w:val="样式 62 小四"/>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Pages>
  <Words>9272</Words>
  <Characters>9641</Characters>
  <Lines>659</Lines>
  <Paragraphs>418</Paragraphs>
  <TotalTime>663</TotalTime>
  <ScaleCrop>false</ScaleCrop>
  <LinksUpToDate>false</LinksUpToDate>
  <CharactersWithSpaces>10396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2023-06-04T03:02:00Z</dcterms:created>
  <dc:creator>Administrator</dc:creator>
  <cp:lastModifiedBy>61643</cp:lastModifiedBy>
  <cp:lastPrinted>2025-01-06T00:37:00Z</cp:lastPrinted>
  <dcterms:modified xsi:type="dcterms:W3CDTF">2025-02-27T02:06:27Z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4D41FB12EE904D2DB844B94AD1EFF8A1_13</vt:lpwstr>
  </property>
</Properties>
</file>