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附件一：</w:t>
      </w:r>
    </w:p>
    <w:p>
      <w:pPr>
        <w:widowControl w:val="0"/>
        <w:autoSpaceDE w:val="0"/>
        <w:autoSpaceDN w:val="0"/>
        <w:adjustRightInd w:val="0"/>
        <w:snapToGrid w:val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  <w:t>专用通知书</w:t>
      </w:r>
    </w:p>
    <w:p>
      <w:pPr>
        <w:widowControl w:val="0"/>
        <w:spacing w:line="400" w:lineRule="exact"/>
        <w:ind w:firstLine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  <w:t>样本</w:t>
      </w:r>
      <w:r>
        <w:rPr>
          <w:rFonts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  <w:t>）</w:t>
      </w:r>
    </w:p>
    <w:p>
      <w:pPr>
        <w:spacing w:line="360" w:lineRule="auto"/>
        <w:ind w:firstLine="6300" w:firstLineChars="2625"/>
        <w:rPr>
          <w:rFonts w:hint="eastAsia" w:eastAsia="黑体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</w:rPr>
        <w:t>№：</w:t>
      </w:r>
    </w:p>
    <w:p>
      <w:pPr>
        <w:spacing w:line="360" w:lineRule="auto"/>
        <w:rPr>
          <w:rFonts w:hint="eastAsia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  <w:u w:val="single"/>
        </w:rPr>
        <w:t xml:space="preserve">  </w:t>
      </w:r>
      <w:r>
        <w:rPr>
          <w:rFonts w:hint="eastAsia"/>
          <w:bCs/>
          <w:color w:val="000000"/>
          <w:sz w:val="24"/>
          <w:u w:val="single"/>
        </w:rPr>
        <w:t xml:space="preserve">      </w:t>
      </w:r>
      <w:r>
        <w:rPr>
          <w:rFonts w:hint="eastAsia"/>
          <w:bCs/>
          <w:color w:val="000000"/>
          <w:sz w:val="24"/>
        </w:rPr>
        <w:t>银行</w:t>
      </w:r>
      <w:r>
        <w:rPr>
          <w:rFonts w:hint="eastAsia"/>
          <w:bCs/>
          <w:color w:val="000000"/>
          <w:sz w:val="24"/>
          <w:u w:val="single"/>
        </w:rPr>
        <w:t xml:space="preserve">                </w:t>
      </w:r>
      <w:r>
        <w:rPr>
          <w:rFonts w:hint="eastAsia"/>
          <w:bCs/>
          <w:color w:val="000000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现有本所会员</w:t>
      </w:r>
      <w:r>
        <w:rPr>
          <w:rFonts w:hint="eastAsia"/>
          <w:bCs/>
          <w:color w:val="000000"/>
          <w:sz w:val="24"/>
          <w:u w:val="single"/>
        </w:rPr>
        <w:t xml:space="preserve">                               </w:t>
      </w:r>
      <w:r>
        <w:rPr>
          <w:rFonts w:hint="eastAsia"/>
          <w:bCs/>
          <w:color w:val="000000"/>
          <w:sz w:val="24"/>
        </w:rPr>
        <w:t>（会员号：</w:t>
      </w:r>
      <w:r>
        <w:rPr>
          <w:rFonts w:hint="eastAsia"/>
          <w:bCs/>
          <w:color w:val="000000"/>
          <w:sz w:val="24"/>
          <w:u w:val="single"/>
        </w:rPr>
        <w:t xml:space="preserve">          </w:t>
      </w:r>
      <w:r>
        <w:rPr>
          <w:rFonts w:hint="eastAsia"/>
          <w:bCs/>
          <w:color w:val="000000"/>
          <w:sz w:val="24"/>
        </w:rPr>
        <w:t>）前来贵行办理专用资金帐户的 开户 / 销户 / 更名 手续，请予接待，并请在办完手续的当天将所附回执返还我部。</w:t>
      </w:r>
    </w:p>
    <w:p>
      <w:pPr>
        <w:spacing w:line="360" w:lineRule="auto"/>
        <w:ind w:firstLine="480" w:firstLineChars="20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特此通知。</w:t>
      </w:r>
    </w:p>
    <w:p>
      <w:pPr>
        <w:spacing w:line="360" w:lineRule="auto"/>
        <w:ind w:firstLine="480" w:firstLineChars="200"/>
        <w:rPr>
          <w:rFonts w:hint="eastAsia"/>
          <w:bCs/>
          <w:color w:val="000000"/>
          <w:sz w:val="24"/>
        </w:rPr>
      </w:pPr>
    </w:p>
    <w:p>
      <w:pPr>
        <w:spacing w:line="360" w:lineRule="auto"/>
        <w:ind w:firstLine="4680" w:firstLineChars="1950"/>
        <w:jc w:val="center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上海期货交易所结算部</w:t>
      </w:r>
    </w:p>
    <w:p>
      <w:pPr>
        <w:spacing w:line="360" w:lineRule="auto"/>
        <w:ind w:firstLine="6240" w:firstLineChars="260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年   月   日</w:t>
      </w:r>
    </w:p>
    <w:p>
      <w:pPr>
        <w:spacing w:line="240" w:lineRule="exact"/>
        <w:ind w:firstLine="480" w:firstLineChars="200"/>
        <w:rPr>
          <w:rFonts w:hint="eastAsia"/>
          <w:bCs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附：更名会员的新名称（                                      ）</w:t>
      </w:r>
    </w:p>
    <w:p>
      <w:pPr>
        <w:rPr>
          <w:rFonts w:hint="eastAsia" w:eastAsia="仿宋_GB2312"/>
          <w:bCs/>
          <w:color w:val="000000"/>
          <w:sz w:val="24"/>
        </w:rPr>
      </w:pPr>
    </w:p>
    <w:p>
      <w:pPr>
        <w:rPr>
          <w:rFonts w:hint="eastAsia" w:eastAsia="仿宋_GB2312"/>
          <w:bCs/>
          <w:color w:val="000000"/>
          <w:sz w:val="24"/>
        </w:rPr>
      </w:pPr>
    </w:p>
    <w:p>
      <w:pPr>
        <w:ind w:firstLine="6300" w:firstLineChars="2625"/>
        <w:rPr>
          <w:rFonts w:hint="eastAsia" w:eastAsia="黑体"/>
          <w:bCs/>
          <w:color w:val="000000"/>
          <w:sz w:val="24"/>
        </w:rPr>
      </w:pPr>
      <w:r>
        <w:rPr>
          <w:rFonts w:hint="eastAsia" w:eastAsia="黑体"/>
          <w:bCs/>
          <w:color w:val="000000"/>
          <w:sz w:val="24"/>
        </w:rPr>
        <w:t>№：</w:t>
      </w:r>
    </w:p>
    <w:p>
      <w:pPr>
        <w:widowControl w:val="0"/>
        <w:autoSpaceDE w:val="0"/>
        <w:autoSpaceDN w:val="0"/>
        <w:adjustRightInd w:val="0"/>
        <w:snapToGrid w:val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  <w:t>回         执</w:t>
      </w:r>
    </w:p>
    <w:p>
      <w:pPr>
        <w:widowControl w:val="0"/>
        <w:autoSpaceDE w:val="0"/>
        <w:autoSpaceDN w:val="0"/>
        <w:adjustRightInd w:val="0"/>
        <w:snapToGrid w:val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980"/>
        <w:gridCol w:w="1080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业  务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开户 / 销户 /更名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户  名</w:t>
            </w:r>
          </w:p>
        </w:tc>
        <w:tc>
          <w:tcPr>
            <w:tcW w:w="37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会员号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帐  号</w:t>
            </w:r>
          </w:p>
        </w:tc>
        <w:tc>
          <w:tcPr>
            <w:tcW w:w="37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银  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原户名</w:t>
            </w:r>
          </w:p>
        </w:tc>
        <w:tc>
          <w:tcPr>
            <w:tcW w:w="3708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启用/销户日期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3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结算银行业务章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经 办 人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37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5148" w:type="dxa"/>
            <w:gridSpan w:val="4"/>
            <w:noWrap w:val="0"/>
            <w:vAlign w:val="center"/>
          </w:tcPr>
          <w:p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填写说明：</w:t>
            </w:r>
          </w:p>
          <w:p>
            <w:pPr>
              <w:spacing w:line="14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20"/>
                <w:tab w:val="clear" w:pos="1044"/>
              </w:tabs>
              <w:ind w:left="720" w:hanging="54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业务栏请勾划相应内容</w:t>
            </w:r>
          </w:p>
          <w:p>
            <w:pPr>
              <w:numPr>
                <w:ilvl w:val="0"/>
                <w:numId w:val="1"/>
              </w:numPr>
              <w:tabs>
                <w:tab w:val="left" w:pos="720"/>
                <w:tab w:val="clear" w:pos="1044"/>
              </w:tabs>
              <w:ind w:left="720" w:hanging="54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更名时需填写原户名</w:t>
            </w:r>
          </w:p>
          <w:p>
            <w:pPr>
              <w:numPr>
                <w:ilvl w:val="0"/>
                <w:numId w:val="1"/>
              </w:numPr>
              <w:tabs>
                <w:tab w:val="left" w:pos="720"/>
                <w:tab w:val="clear" w:pos="1044"/>
              </w:tabs>
              <w:ind w:left="720" w:hanging="54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开户、更名时填写与会员约定的启用日期，销户时填写销户日期</w:t>
            </w:r>
          </w:p>
        </w:tc>
        <w:tc>
          <w:tcPr>
            <w:tcW w:w="37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</w:tr>
    </w:tbl>
    <w:p>
      <w:pPr>
        <w:rPr>
          <w:b/>
          <w:bCs/>
          <w:sz w:val="32"/>
        </w:rPr>
      </w:pPr>
      <w:r>
        <w:rPr>
          <w:bCs/>
          <w:color w:val="000000"/>
          <w:sz w:val="24"/>
        </w:rPr>
        <w:br w:type="page"/>
      </w:r>
      <w:r>
        <w:rPr>
          <w:rFonts w:hint="eastAsia"/>
          <w:b/>
          <w:bCs/>
          <w:sz w:val="32"/>
        </w:rPr>
        <w:t>附件二：</w:t>
      </w:r>
    </w:p>
    <w:p>
      <w:pPr>
        <w:adjustRightInd w:val="0"/>
        <w:snapToGrid w:val="0"/>
        <w:spacing w:line="480" w:lineRule="atLeast"/>
        <w:rPr>
          <w:bCs/>
          <w:color w:val="000000"/>
          <w:spacing w:val="-2"/>
          <w:sz w:val="24"/>
        </w:rPr>
      </w:pPr>
    </w:p>
    <w:p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36"/>
          <w:szCs w:val="20"/>
          <w:lang w:val="en-US" w:eastAsia="zh-CN" w:bidi="ar-SA"/>
        </w:rPr>
        <w:t>投资者专项授权书</w:t>
      </w:r>
    </w:p>
    <w:p>
      <w:pPr>
        <w:adjustRightInd w:val="0"/>
        <w:snapToGrid w:val="0"/>
        <w:spacing w:line="480" w:lineRule="atLeast"/>
        <w:jc w:val="center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480" w:lineRule="atLeast"/>
        <w:rPr>
          <w:bCs/>
          <w:color w:val="000000"/>
          <w:spacing w:val="-2"/>
          <w:sz w:val="24"/>
        </w:rPr>
      </w:pPr>
    </w:p>
    <w:p>
      <w:pPr>
        <w:spacing w:line="360" w:lineRule="auto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上海期货交易所：</w:t>
      </w:r>
    </w:p>
    <w:p>
      <w:pPr>
        <w:spacing w:line="360" w:lineRule="auto"/>
        <w:ind w:firstLine="480" w:firstLineChars="20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兹专项委托</w:t>
      </w:r>
      <w:r>
        <w:rPr>
          <w:bCs/>
          <w:color w:val="000000"/>
          <w:sz w:val="24"/>
          <w:u w:val="single"/>
        </w:rPr>
        <w:t xml:space="preserve">      </w:t>
      </w:r>
      <w:r>
        <w:rPr>
          <w:rFonts w:hint="eastAsia"/>
          <w:bCs/>
          <w:color w:val="000000"/>
          <w:sz w:val="24"/>
          <w:u w:val="single"/>
        </w:rPr>
        <w:t xml:space="preserve">                 </w:t>
      </w:r>
      <w:r>
        <w:rPr>
          <w:bCs/>
          <w:color w:val="000000"/>
          <w:sz w:val="24"/>
          <w:u w:val="single"/>
        </w:rPr>
        <w:t xml:space="preserve">   </w:t>
      </w:r>
      <w:r>
        <w:rPr>
          <w:rFonts w:hint="eastAsia"/>
          <w:bCs/>
          <w:color w:val="000000"/>
          <w:sz w:val="24"/>
          <w:u w:val="single"/>
        </w:rPr>
        <w:t xml:space="preserve">   </w:t>
      </w:r>
      <w:r>
        <w:rPr>
          <w:bCs/>
          <w:color w:val="000000"/>
          <w:sz w:val="24"/>
          <w:u w:val="single"/>
        </w:rPr>
        <w:t xml:space="preserve">    </w:t>
      </w:r>
      <w:r>
        <w:rPr>
          <w:rFonts w:hint="eastAsia"/>
          <w:bCs/>
          <w:color w:val="000000"/>
          <w:sz w:val="24"/>
        </w:rPr>
        <w:t>（会员）持本单位的权利凭证（名称</w:t>
      </w:r>
      <w:r>
        <w:rPr>
          <w:rFonts w:hint="eastAsia"/>
          <w:bCs/>
          <w:color w:val="000000"/>
          <w:sz w:val="24"/>
          <w:u w:val="single"/>
        </w:rPr>
        <w:t xml:space="preserve">                              </w:t>
      </w:r>
      <w:r>
        <w:rPr>
          <w:rFonts w:hint="eastAsia"/>
          <w:bCs/>
          <w:color w:val="000000"/>
          <w:sz w:val="24"/>
        </w:rPr>
        <w:t xml:space="preserve"> 数量</w:t>
      </w:r>
      <w:r>
        <w:rPr>
          <w:rFonts w:hint="eastAsia"/>
          <w:bCs/>
          <w:color w:val="000000"/>
          <w:sz w:val="24"/>
          <w:u w:val="single"/>
        </w:rPr>
        <w:t xml:space="preserve">           </w:t>
      </w:r>
      <w:r>
        <w:rPr>
          <w:rFonts w:hint="eastAsia"/>
          <w:bCs/>
          <w:color w:val="000000"/>
          <w:sz w:val="24"/>
        </w:rPr>
        <w:t>）</w:t>
      </w:r>
      <w:r>
        <w:rPr>
          <w:bCs/>
          <w:color w:val="000000"/>
          <w:sz w:val="24"/>
        </w:rPr>
        <w:t>，</w:t>
      </w:r>
      <w:r>
        <w:rPr>
          <w:rFonts w:hint="eastAsia"/>
          <w:bCs/>
          <w:color w:val="000000"/>
          <w:sz w:val="24"/>
        </w:rPr>
        <w:t>前来办理权利凭证作为保证金的有关事项，用于履行该会员在交易所的保证金债务和相关债务。请予以办理为盼！</w:t>
      </w:r>
    </w:p>
    <w:p>
      <w:pPr>
        <w:spacing w:line="360" w:lineRule="auto"/>
        <w:ind w:firstLine="480" w:firstLineChars="20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特此证明。</w:t>
      </w:r>
    </w:p>
    <w:p>
      <w:pPr>
        <w:adjustRightInd w:val="0"/>
        <w:snapToGrid w:val="0"/>
        <w:spacing w:line="360" w:lineRule="auto"/>
        <w:rPr>
          <w:bCs/>
          <w:color w:val="000000"/>
          <w:spacing w:val="-2"/>
          <w:sz w:val="24"/>
        </w:rPr>
      </w:pPr>
    </w:p>
    <w:p>
      <w:pPr>
        <w:spacing w:line="360" w:lineRule="auto"/>
        <w:ind w:firstLine="480" w:firstLineChars="20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声明：本人（本单位）已仔细阅读《上海期货交易所结算细则》有关权利凭证的条款，了解并愿意承担本人（本单位）的相关责任。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/>
          <w:spacing w:val="-2"/>
          <w:sz w:val="24"/>
        </w:rPr>
      </w:pPr>
    </w:p>
    <w:p>
      <w:pPr>
        <w:spacing w:line="360" w:lineRule="auto"/>
        <w:ind w:firstLine="4680" w:firstLineChars="1950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单</w:t>
      </w:r>
      <w:r>
        <w:rPr>
          <w:bCs/>
          <w:color w:val="000000"/>
          <w:sz w:val="24"/>
        </w:rPr>
        <w:t xml:space="preserve">      </w:t>
      </w:r>
      <w:r>
        <w:rPr>
          <w:rFonts w:hint="eastAsia"/>
          <w:bCs/>
          <w:color w:val="000000"/>
          <w:sz w:val="24"/>
        </w:rPr>
        <w:t>位（公章</w:t>
      </w:r>
      <w:r>
        <w:rPr>
          <w:bCs/>
          <w:color w:val="000000"/>
          <w:sz w:val="24"/>
        </w:rPr>
        <w:t xml:space="preserve">）                 </w:t>
      </w:r>
    </w:p>
    <w:p>
      <w:pPr>
        <w:spacing w:line="360" w:lineRule="auto"/>
        <w:ind w:firstLine="4680" w:firstLineChars="1950"/>
        <w:rPr>
          <w:rFonts w:hint="eastAsia"/>
          <w:bCs/>
          <w:color w:val="000000"/>
          <w:sz w:val="24"/>
        </w:rPr>
      </w:pPr>
    </w:p>
    <w:p>
      <w:pPr>
        <w:spacing w:line="360" w:lineRule="auto"/>
        <w:ind w:firstLine="4680" w:firstLineChars="195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法定代表人</w:t>
      </w:r>
      <w:r>
        <w:rPr>
          <w:bCs/>
          <w:color w:val="000000"/>
          <w:sz w:val="24"/>
        </w:rPr>
        <w:t>（</w:t>
      </w:r>
      <w:r>
        <w:rPr>
          <w:rFonts w:hint="eastAsia"/>
          <w:bCs/>
          <w:color w:val="000000"/>
          <w:sz w:val="24"/>
        </w:rPr>
        <w:t>签字</w:t>
      </w:r>
      <w:r>
        <w:rPr>
          <w:bCs/>
          <w:color w:val="000000"/>
          <w:sz w:val="24"/>
        </w:rPr>
        <w:t xml:space="preserve">）                 </w:t>
      </w:r>
    </w:p>
    <w:p>
      <w:pPr>
        <w:spacing w:line="360" w:lineRule="auto"/>
        <w:ind w:left="5758" w:leftChars="2742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  <w:u w:val="single"/>
        </w:rPr>
        <w:t xml:space="preserve">        </w:t>
      </w:r>
      <w:r>
        <w:rPr>
          <w:rFonts w:hint="eastAsia"/>
          <w:bCs/>
          <w:color w:val="000000"/>
          <w:sz w:val="24"/>
        </w:rPr>
        <w:t>年</w:t>
      </w:r>
      <w:r>
        <w:rPr>
          <w:bCs/>
          <w:color w:val="000000"/>
          <w:sz w:val="24"/>
          <w:u w:val="single"/>
        </w:rPr>
        <w:t xml:space="preserve"> </w:t>
      </w:r>
      <w:r>
        <w:rPr>
          <w:rFonts w:hint="eastAsia"/>
          <w:bCs/>
          <w:color w:val="000000"/>
          <w:sz w:val="24"/>
          <w:u w:val="single"/>
        </w:rPr>
        <w:t xml:space="preserve">   </w:t>
      </w:r>
      <w:r>
        <w:rPr>
          <w:bCs/>
          <w:color w:val="000000"/>
          <w:sz w:val="24"/>
          <w:u w:val="single"/>
        </w:rPr>
        <w:t xml:space="preserve"> </w:t>
      </w:r>
      <w:r>
        <w:rPr>
          <w:rFonts w:hint="eastAsia"/>
          <w:bCs/>
          <w:color w:val="000000"/>
          <w:sz w:val="24"/>
        </w:rPr>
        <w:t>月</w:t>
      </w:r>
      <w:r>
        <w:rPr>
          <w:bCs/>
          <w:color w:val="000000"/>
          <w:sz w:val="24"/>
          <w:u w:val="single"/>
        </w:rPr>
        <w:t xml:space="preserve"> </w:t>
      </w:r>
      <w:r>
        <w:rPr>
          <w:rFonts w:hint="eastAsia"/>
          <w:bCs/>
          <w:color w:val="000000"/>
          <w:sz w:val="24"/>
          <w:u w:val="single"/>
        </w:rPr>
        <w:t xml:space="preserve"> </w:t>
      </w:r>
      <w:r>
        <w:rPr>
          <w:bCs/>
          <w:color w:val="000000"/>
          <w:sz w:val="24"/>
          <w:u w:val="single"/>
        </w:rPr>
        <w:t xml:space="preserve">   </w:t>
      </w:r>
      <w:r>
        <w:rPr>
          <w:rFonts w:hint="eastAsia"/>
          <w:bCs/>
          <w:color w:val="000000"/>
          <w:sz w:val="24"/>
        </w:rPr>
        <w:t>日</w:t>
      </w:r>
    </w:p>
    <w:p>
      <w:pPr>
        <w:rPr>
          <w:rFonts w:hint="eastAsia"/>
          <w:b/>
          <w:bCs/>
          <w:sz w:val="32"/>
        </w:rPr>
      </w:pPr>
      <w:r>
        <w:rPr>
          <w:bCs/>
          <w:color w:val="000000"/>
          <w:spacing w:val="-2"/>
        </w:rPr>
        <w:br w:type="page"/>
      </w:r>
      <w:r>
        <w:rPr>
          <w:rFonts w:hint="eastAsia"/>
          <w:b/>
          <w:bCs/>
          <w:sz w:val="32"/>
        </w:rPr>
        <w:t>附件三：</w:t>
      </w:r>
    </w:p>
    <w:p>
      <w:pPr>
        <w:spacing w:line="240" w:lineRule="exact"/>
        <w:rPr>
          <w:rFonts w:hint="eastAsia"/>
          <w:b/>
          <w:bCs/>
          <w:sz w:val="32"/>
        </w:rPr>
      </w:pPr>
      <w:r>
        <w:rPr>
          <w:b/>
          <w:bCs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-297180</wp:posOffset>
                </wp:positionV>
                <wp:extent cx="685800" cy="693420"/>
                <wp:effectExtent l="4445" t="4445" r="1079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72"/>
                              </w:rPr>
                              <w:t>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-23.4pt;height:54.6pt;width:54pt;z-index:251659264;mso-width-relative:page;mso-height-relative:page;" coordsize="21600,21600" o:gfxdata="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kFYwrZAAAACgEAAA8AAAAAAAAAAQAg&#10;AAAAIgAAAGRycy9kb3ducmV2LnhtbFBLAQIUABQAAAAIAIdO4kD2rG6BDQIAADUEAAAOAAAAAAAA&#10;AAEAIAAAACgBAABkcnMvZTJvRG9jLnhtbFBLBQYAAAAABgAGAFkBAACn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72"/>
                        </w:rPr>
                        <w:t>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440" w:lineRule="atLeast"/>
        <w:jc w:val="center"/>
        <w:outlineLvl w:val="0"/>
        <w:rPr>
          <w:b/>
          <w:bCs/>
          <w:color w:val="000000"/>
          <w:sz w:val="36"/>
          <w:szCs w:val="20"/>
        </w:rPr>
      </w:pPr>
      <w:r>
        <w:rPr>
          <w:rFonts w:hint="eastAsia"/>
          <w:b/>
          <w:bCs/>
          <w:color w:val="000000"/>
          <w:sz w:val="36"/>
          <w:szCs w:val="20"/>
        </w:rPr>
        <w:t>上海期货交易所权利凭证交存清单</w:t>
      </w:r>
    </w:p>
    <w:p>
      <w:pPr>
        <w:widowControl w:val="0"/>
        <w:spacing w:line="400" w:lineRule="exact"/>
        <w:ind w:firstLine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  <w:t>（样本）</w:t>
      </w:r>
    </w:p>
    <w:p>
      <w:pPr>
        <w:adjustRightInd w:val="0"/>
        <w:snapToGrid w:val="0"/>
        <w:spacing w:line="440" w:lineRule="atLeast"/>
        <w:ind w:firstLine="6839" w:firstLineChars="2898"/>
        <w:rPr>
          <w:rFonts w:hint="eastAsia"/>
          <w:bCs/>
          <w:color w:val="000000"/>
          <w:spacing w:val="-2"/>
          <w:sz w:val="24"/>
        </w:rPr>
      </w:pPr>
      <w:r>
        <w:rPr>
          <w:bCs/>
          <w:color w:val="000000"/>
          <w:spacing w:val="-2"/>
          <w:sz w:val="24"/>
        </w:rPr>
        <w:t>№</w:t>
      </w:r>
      <w:r>
        <w:rPr>
          <w:rFonts w:hint="eastAsia"/>
          <w:bCs/>
          <w:color w:val="000000"/>
          <w:spacing w:val="-2"/>
          <w:sz w:val="24"/>
        </w:rPr>
        <w:t>：</w:t>
      </w:r>
    </w:p>
    <w:p>
      <w:pPr>
        <w:adjustRightInd w:val="0"/>
        <w:snapToGrid w:val="0"/>
        <w:spacing w:after="156" w:afterLines="50"/>
        <w:rPr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会员号：          会员名称：                  权利凭证名称：</w:t>
      </w:r>
    </w:p>
    <w:tbl>
      <w:tblPr>
        <w:tblStyle w:val="4"/>
        <w:tblW w:w="90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735"/>
        <w:gridCol w:w="761"/>
        <w:gridCol w:w="761"/>
        <w:gridCol w:w="2030"/>
        <w:gridCol w:w="15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起止编号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数量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牌号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仓库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商（质）检有效期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到期日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总    计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张              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备</w:t>
            </w:r>
            <w:r>
              <w:rPr>
                <w:bCs/>
                <w:color w:val="000000"/>
                <w:spacing w:val="-2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pacing w:val="-2"/>
                <w:sz w:val="24"/>
              </w:rPr>
              <w:t>注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/>
          <w:color w:val="000000"/>
          <w:spacing w:val="-2"/>
          <w:sz w:val="24"/>
        </w:rPr>
      </w:pPr>
      <w:r>
        <w:rPr>
          <w:rFonts w:hint="eastAsia"/>
          <w:b/>
          <w:color w:val="000000"/>
          <w:spacing w:val="-2"/>
          <w:sz w:val="24"/>
        </w:rPr>
        <w:t>会  员                                  交易所</w:t>
      </w: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结算交割员：</w:t>
      </w:r>
      <w:r>
        <w:rPr>
          <w:bCs/>
          <w:color w:val="000000"/>
          <w:spacing w:val="-2"/>
          <w:sz w:val="24"/>
        </w:rPr>
        <w:t xml:space="preserve">                         </w:t>
      </w:r>
      <w:r>
        <w:rPr>
          <w:rFonts w:hint="eastAsia"/>
          <w:bCs/>
          <w:color w:val="000000"/>
          <w:spacing w:val="-2"/>
          <w:sz w:val="24"/>
        </w:rPr>
        <w:t xml:space="preserve">   经办人：</w:t>
      </w:r>
    </w:p>
    <w:p>
      <w:pPr>
        <w:adjustRightInd w:val="0"/>
        <w:snapToGrid w:val="0"/>
        <w:spacing w:line="400" w:lineRule="exact"/>
        <w:rPr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bCs/>
          <w:color w:val="000000"/>
          <w:spacing w:val="-2"/>
          <w:sz w:val="24"/>
        </w:rPr>
        <w:t xml:space="preserve">                                 </w:t>
      </w:r>
      <w:r>
        <w:rPr>
          <w:rFonts w:hint="eastAsia"/>
          <w:bCs/>
          <w:color w:val="000000"/>
          <w:spacing w:val="-2"/>
          <w:sz w:val="24"/>
        </w:rPr>
        <w:t xml:space="preserve">       复核人：</w:t>
      </w:r>
    </w:p>
    <w:p>
      <w:pPr>
        <w:adjustRightInd w:val="0"/>
        <w:snapToGrid w:val="0"/>
        <w:spacing w:line="400" w:lineRule="exac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会员单位（盖章）                        经办部门（盖章）：</w:t>
      </w: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ind w:left="6300" w:leftChars="3000"/>
        <w:rPr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年</w:t>
      </w:r>
      <w:r>
        <w:rPr>
          <w:bCs/>
          <w:color w:val="000000"/>
          <w:spacing w:val="-2"/>
          <w:sz w:val="24"/>
        </w:rPr>
        <w:t xml:space="preserve">    </w:t>
      </w:r>
      <w:r>
        <w:rPr>
          <w:rFonts w:hint="eastAsia"/>
          <w:bCs/>
          <w:color w:val="000000"/>
          <w:spacing w:val="-2"/>
          <w:sz w:val="24"/>
        </w:rPr>
        <w:t>月</w:t>
      </w:r>
      <w:r>
        <w:rPr>
          <w:bCs/>
          <w:color w:val="000000"/>
          <w:spacing w:val="-2"/>
          <w:sz w:val="24"/>
        </w:rPr>
        <w:t xml:space="preserve">    </w:t>
      </w:r>
      <w:r>
        <w:rPr>
          <w:rFonts w:hint="eastAsia"/>
          <w:bCs/>
          <w:color w:val="000000"/>
          <w:spacing w:val="-2"/>
          <w:sz w:val="24"/>
        </w:rPr>
        <w:t>日</w:t>
      </w:r>
    </w:p>
    <w:p>
      <w:pPr>
        <w:rPr>
          <w:rFonts w:hint="eastAsia"/>
          <w:b/>
          <w:bCs/>
          <w:sz w:val="32"/>
        </w:rPr>
      </w:pPr>
    </w:p>
    <w:p>
      <w:pPr>
        <w:rPr>
          <w:rFonts w:hint="eastAsia"/>
          <w:b/>
          <w:bCs/>
          <w:sz w:val="32"/>
        </w:rPr>
      </w:pPr>
    </w:p>
    <w:p>
      <w:pPr>
        <w:rPr>
          <w:rFonts w:hint="eastAsia"/>
          <w:b/>
          <w:bCs/>
          <w:sz w:val="32"/>
        </w:rPr>
      </w:pPr>
      <w:bookmarkStart w:id="0" w:name="_GoBack"/>
      <w:bookmarkEnd w:id="0"/>
      <w:r>
        <w:rPr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93420"/>
                <wp:effectExtent l="4445" t="4445" r="1079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72"/>
                              </w:rPr>
                              <w:t>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pt;margin-top:0pt;height:54.6pt;width:54pt;z-index:251660288;mso-width-relative:page;mso-height-relative:page;" coordsize="21600,21600" o:gfxdata="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kGEn9gAAAAIAQAADwAAAAAAAAABACAA&#10;AAAiAAAAZHJzL2Rvd25yZXYueG1sUEsBAhQAFAAAAAgAh07iQCscR+4NAgAANQQAAA4AAAAAAAAA&#10;AQAgAAAAJwEAAGRycy9lMm9Eb2MueG1sUEsFBgAAAAAGAAYAWQEAAKY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72"/>
                        </w:rPr>
                        <w:t>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</w:rPr>
        <w:t>附件四：</w:t>
      </w:r>
    </w:p>
    <w:p>
      <w:pPr>
        <w:adjustRightInd w:val="0"/>
        <w:snapToGrid w:val="0"/>
        <w:spacing w:line="440" w:lineRule="atLeast"/>
        <w:jc w:val="center"/>
        <w:outlineLvl w:val="0"/>
        <w:rPr>
          <w:b/>
          <w:bCs/>
          <w:color w:val="000000"/>
          <w:sz w:val="36"/>
          <w:szCs w:val="20"/>
        </w:rPr>
      </w:pPr>
      <w:r>
        <w:rPr>
          <w:rFonts w:hint="eastAsia"/>
          <w:b/>
          <w:bCs/>
          <w:color w:val="000000"/>
          <w:sz w:val="36"/>
          <w:szCs w:val="20"/>
        </w:rPr>
        <w:t>上海期货交易所权利凭证提取清单</w:t>
      </w:r>
    </w:p>
    <w:p>
      <w:pPr>
        <w:widowControl w:val="0"/>
        <w:spacing w:line="400" w:lineRule="exact"/>
        <w:ind w:firstLine="0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20"/>
          <w:lang w:val="en-US" w:eastAsia="zh-CN" w:bidi="ar-SA"/>
        </w:rPr>
        <w:t>（样本）</w:t>
      </w:r>
    </w:p>
    <w:p>
      <w:pPr>
        <w:adjustRightInd w:val="0"/>
        <w:snapToGrid w:val="0"/>
        <w:spacing w:line="440" w:lineRule="atLeast"/>
        <w:ind w:firstLine="7316" w:firstLineChars="3100"/>
        <w:rPr>
          <w:rFonts w:hint="eastAsia"/>
          <w:bCs/>
          <w:color w:val="000000"/>
          <w:spacing w:val="-2"/>
          <w:sz w:val="24"/>
        </w:rPr>
      </w:pPr>
      <w:r>
        <w:rPr>
          <w:bCs/>
          <w:color w:val="000000"/>
          <w:spacing w:val="-2"/>
          <w:sz w:val="24"/>
        </w:rPr>
        <w:t>№</w:t>
      </w:r>
    </w:p>
    <w:p>
      <w:pPr>
        <w:adjustRightInd w:val="0"/>
        <w:snapToGrid w:val="0"/>
        <w:spacing w:after="156" w:afterLines="50"/>
        <w:rPr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会员号：          会员名称：                  权利凭证名称：</w:t>
      </w:r>
    </w:p>
    <w:tbl>
      <w:tblPr>
        <w:tblStyle w:val="4"/>
        <w:tblW w:w="90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735"/>
        <w:gridCol w:w="761"/>
        <w:gridCol w:w="761"/>
        <w:gridCol w:w="2068"/>
        <w:gridCol w:w="15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起止编号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数量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牌号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仓库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商（质）检有效期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到期日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068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adjustRightInd w:val="0"/>
              <w:snapToGrid w:val="0"/>
              <w:rPr>
                <w:bCs/>
                <w:color w:val="000000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总    计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张              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3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pacing w:val="-2"/>
                <w:sz w:val="24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备</w:t>
            </w:r>
            <w:r>
              <w:rPr>
                <w:bCs/>
                <w:color w:val="000000"/>
                <w:spacing w:val="-2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pacing w:val="-2"/>
                <w:sz w:val="24"/>
              </w:rPr>
              <w:t>注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/>
          <w:color w:val="000000"/>
          <w:spacing w:val="-2"/>
          <w:sz w:val="24"/>
        </w:rPr>
      </w:pPr>
      <w:r>
        <w:rPr>
          <w:rFonts w:hint="eastAsia"/>
          <w:b/>
          <w:color w:val="000000"/>
          <w:spacing w:val="-2"/>
          <w:sz w:val="24"/>
        </w:rPr>
        <w:t>会  员                                  交易所</w:t>
      </w: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结算交割员：</w:t>
      </w:r>
      <w:r>
        <w:rPr>
          <w:bCs/>
          <w:color w:val="000000"/>
          <w:spacing w:val="-2"/>
          <w:sz w:val="24"/>
        </w:rPr>
        <w:t xml:space="preserve">                         </w:t>
      </w:r>
      <w:r>
        <w:rPr>
          <w:rFonts w:hint="eastAsia"/>
          <w:bCs/>
          <w:color w:val="000000"/>
          <w:spacing w:val="-2"/>
          <w:sz w:val="24"/>
        </w:rPr>
        <w:t xml:space="preserve">   经办人：</w:t>
      </w: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bCs/>
          <w:color w:val="000000"/>
          <w:spacing w:val="-2"/>
          <w:sz w:val="24"/>
        </w:rPr>
        <w:t xml:space="preserve">                                 </w:t>
      </w:r>
      <w:r>
        <w:rPr>
          <w:rFonts w:hint="eastAsia"/>
          <w:bCs/>
          <w:color w:val="000000"/>
          <w:spacing w:val="-2"/>
          <w:sz w:val="24"/>
        </w:rPr>
        <w:t xml:space="preserve">       复核人：</w:t>
      </w: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rFonts w:hint="eastAsia"/>
          <w:bCs/>
          <w:color w:val="000000"/>
          <w:spacing w:val="-2"/>
          <w:sz w:val="24"/>
        </w:rPr>
        <w:t>会员单位（盖章）                        经办部门（盖章）：</w:t>
      </w: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</w:p>
    <w:p>
      <w:pPr>
        <w:adjustRightInd w:val="0"/>
        <w:snapToGrid w:val="0"/>
        <w:spacing w:line="300" w:lineRule="atLeast"/>
        <w:rPr>
          <w:rFonts w:hint="eastAsia"/>
          <w:bCs/>
          <w:color w:val="000000"/>
          <w:spacing w:val="-2"/>
          <w:sz w:val="24"/>
        </w:rPr>
      </w:pPr>
      <w:r>
        <w:rPr>
          <w:bCs/>
          <w:color w:val="000000"/>
          <w:spacing w:val="-2"/>
          <w:sz w:val="24"/>
        </w:rPr>
        <w:t xml:space="preserve">                                    </w:t>
      </w:r>
      <w:r>
        <w:rPr>
          <w:rFonts w:hint="eastAsia"/>
          <w:bCs/>
          <w:color w:val="000000"/>
          <w:spacing w:val="-2"/>
          <w:sz w:val="24"/>
        </w:rPr>
        <w:t xml:space="preserve">                     年</w:t>
      </w:r>
      <w:r>
        <w:rPr>
          <w:bCs/>
          <w:color w:val="000000"/>
          <w:spacing w:val="-2"/>
          <w:sz w:val="24"/>
        </w:rPr>
        <w:t xml:space="preserve">    </w:t>
      </w:r>
      <w:r>
        <w:rPr>
          <w:rFonts w:hint="eastAsia"/>
          <w:bCs/>
          <w:color w:val="000000"/>
          <w:spacing w:val="-2"/>
          <w:sz w:val="24"/>
        </w:rPr>
        <w:t>月</w:t>
      </w:r>
      <w:r>
        <w:rPr>
          <w:bCs/>
          <w:color w:val="000000"/>
          <w:spacing w:val="-2"/>
          <w:sz w:val="24"/>
        </w:rPr>
        <w:t xml:space="preserve">    </w:t>
      </w:r>
      <w:r>
        <w:rPr>
          <w:rFonts w:hint="eastAsia"/>
          <w:bCs/>
          <w:color w:val="000000"/>
          <w:spacing w:val="-2"/>
          <w:sz w:val="24"/>
        </w:rPr>
        <w:t>日</w:t>
      </w:r>
    </w:p>
    <w:p>
      <w:pPr>
        <w:rPr>
          <w:rFonts w:hint="eastAsia"/>
          <w:b/>
          <w:bCs/>
          <w:color w:val="000000"/>
          <w:sz w:val="32"/>
        </w:rPr>
      </w:pPr>
    </w:p>
    <w:p>
      <w:pPr>
        <w:rPr>
          <w:rFonts w:hint="eastAsia"/>
          <w:b/>
          <w:bCs/>
          <w:color w:val="000000"/>
          <w:sz w:val="32"/>
        </w:rPr>
      </w:pPr>
    </w:p>
    <w:p>
      <w:pPr>
        <w:rPr>
          <w:rFonts w:hint="eastAsia"/>
          <w:b/>
          <w:bCs/>
          <w:color w:val="000000"/>
          <w:sz w:val="32"/>
        </w:rPr>
      </w:pPr>
    </w:p>
    <w:p>
      <w:pPr>
        <w:rPr>
          <w:rFonts w:hint="eastAsia"/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附件五：</w:t>
      </w:r>
    </w:p>
    <w:p>
      <w:pPr>
        <w:spacing w:line="240" w:lineRule="exact"/>
        <w:rPr>
          <w:rFonts w:hint="eastAsia"/>
          <w:b/>
          <w:bCs/>
          <w:color w:val="000000"/>
          <w:sz w:val="32"/>
        </w:rPr>
      </w:pPr>
    </w:p>
    <w:p>
      <w:pPr>
        <w:adjustRightInd w:val="0"/>
        <w:snapToGrid w:val="0"/>
        <w:spacing w:line="440" w:lineRule="atLeast"/>
        <w:jc w:val="center"/>
        <w:outlineLvl w:val="0"/>
        <w:rPr>
          <w:rFonts w:hint="eastAsia"/>
          <w:b/>
          <w:bCs/>
          <w:color w:val="000000"/>
          <w:sz w:val="36"/>
          <w:szCs w:val="20"/>
        </w:rPr>
      </w:pPr>
      <w:r>
        <w:rPr>
          <w:rFonts w:hint="eastAsia"/>
          <w:b/>
          <w:bCs/>
          <w:color w:val="000000"/>
          <w:sz w:val="36"/>
          <w:szCs w:val="20"/>
        </w:rPr>
        <w:t>上海期货交易所指定结算银行名单</w:t>
      </w:r>
    </w:p>
    <w:p>
      <w:pPr>
        <w:adjustRightInd w:val="0"/>
        <w:snapToGrid w:val="0"/>
        <w:spacing w:line="440" w:lineRule="atLeast"/>
        <w:rPr>
          <w:rFonts w:hint="eastAsia"/>
          <w:bCs/>
          <w:color w:val="000000"/>
          <w:spacing w:val="-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23"/>
        <w:gridCol w:w="102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2"/>
                <w:highlight w:val="red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</w:rPr>
              <w:t>中国工商银行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经办行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中国工商银行上海市浦东分行期货大厦支行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地  址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上海市浦电路500号一楼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电话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68401033</w:t>
            </w:r>
          </w:p>
        </w:tc>
      </w:tr>
    </w:tbl>
    <w:p>
      <w:pPr>
        <w:adjustRightInd w:val="0"/>
        <w:snapToGrid w:val="0"/>
        <w:spacing w:line="440" w:lineRule="atLeast"/>
        <w:rPr>
          <w:rFonts w:hint="eastAsia"/>
          <w:bCs/>
          <w:color w:val="000000"/>
          <w:spacing w:val="-2"/>
          <w:sz w:val="24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23"/>
        <w:gridCol w:w="102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经办行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交通银行上海分行上海期货大厦支行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地  址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上海市浦电路500号一楼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电话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68401026</w:t>
            </w:r>
          </w:p>
        </w:tc>
      </w:tr>
    </w:tbl>
    <w:p>
      <w:pPr>
        <w:adjustRightInd w:val="0"/>
        <w:snapToGrid w:val="0"/>
        <w:spacing w:line="440" w:lineRule="atLeast"/>
        <w:rPr>
          <w:rFonts w:hint="eastAsia"/>
          <w:bCs/>
          <w:color w:val="000000"/>
          <w:spacing w:val="-2"/>
          <w:sz w:val="24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23"/>
        <w:gridCol w:w="102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中国建设银行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经办行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中国建设银行上海二支行松林路分理处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地  址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上海市浦电路500号一楼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电话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68401040</w:t>
            </w:r>
          </w:p>
        </w:tc>
      </w:tr>
    </w:tbl>
    <w:p>
      <w:pPr>
        <w:adjustRightInd w:val="0"/>
        <w:snapToGrid w:val="0"/>
        <w:spacing w:line="440" w:lineRule="atLeast"/>
        <w:rPr>
          <w:rFonts w:hint="eastAsia"/>
          <w:bCs/>
          <w:color w:val="000000"/>
          <w:spacing w:val="-2"/>
          <w:sz w:val="24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23"/>
        <w:gridCol w:w="102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经办行</w:t>
            </w:r>
          </w:p>
        </w:tc>
        <w:tc>
          <w:tcPr>
            <w:tcW w:w="72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中国银行上海市浦东分行期货大厦分理处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地  址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上海市浦电路500号二楼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电话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</w:pPr>
            <w:r>
              <w:rPr>
                <w:rFonts w:hint="eastAsia"/>
                <w:bCs/>
                <w:color w:val="000000"/>
                <w:spacing w:val="-2"/>
                <w:sz w:val="24"/>
                <w:szCs w:val="36"/>
              </w:rPr>
              <w:t>68402458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13794"/>
    <w:multiLevelType w:val="multilevel"/>
    <w:tmpl w:val="25613794"/>
    <w:lvl w:ilvl="0" w:tentative="0">
      <w:start w:val="1"/>
      <w:numFmt w:val="decimal"/>
      <w:lvlText w:val="%1."/>
      <w:lvlJc w:val="left"/>
      <w:pPr>
        <w:tabs>
          <w:tab w:val="left" w:pos="1044"/>
        </w:tabs>
        <w:ind w:left="1044" w:hanging="4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64"/>
        </w:tabs>
        <w:ind w:left="146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84"/>
        </w:tabs>
        <w:ind w:left="1884" w:hanging="420"/>
      </w:pPr>
    </w:lvl>
    <w:lvl w:ilvl="3" w:tentative="0">
      <w:start w:val="1"/>
      <w:numFmt w:val="decimal"/>
      <w:lvlText w:val="%4."/>
      <w:lvlJc w:val="left"/>
      <w:pPr>
        <w:tabs>
          <w:tab w:val="left" w:pos="2304"/>
        </w:tabs>
        <w:ind w:left="23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24"/>
        </w:tabs>
        <w:ind w:left="27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44"/>
        </w:tabs>
        <w:ind w:left="3144" w:hanging="420"/>
      </w:pPr>
    </w:lvl>
    <w:lvl w:ilvl="6" w:tentative="0">
      <w:start w:val="1"/>
      <w:numFmt w:val="decimal"/>
      <w:lvlText w:val="%7."/>
      <w:lvlJc w:val="left"/>
      <w:pPr>
        <w:tabs>
          <w:tab w:val="left" w:pos="3564"/>
        </w:tabs>
        <w:ind w:left="35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84"/>
        </w:tabs>
        <w:ind w:left="39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04"/>
        </w:tabs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c4MmM0MDkzYWYzM2JkOWIzMWIwODBjZWMwNTcifQ=="/>
  </w:docVars>
  <w:rsids>
    <w:rsidRoot w:val="2BB73DFB"/>
    <w:rsid w:val="2BB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408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4080"/>
    <w:pPr>
      <w:ind w:firstLine="420"/>
    </w:pPr>
    <w:rPr>
      <w:szCs w:val="20"/>
    </w:rPr>
  </w:style>
  <w:style w:type="paragraph" w:styleId="3">
    <w:name w:val="Plain Text"/>
    <w:basedOn w:val="1"/>
    <w:uiPriority w:val="1624"/>
    <w:pPr>
      <w:autoSpaceDE w:val="0"/>
      <w:autoSpaceDN w:val="0"/>
      <w:adjustRightInd w:val="0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2023-12-27T08:22:00Z</dcterms:created>
  <dc:creator>没有人了</dc:creator>
  <cp:lastModifiedBy>没有人了</cp:lastModifiedBy>
  <dcterms:modified xsi:type="dcterms:W3CDTF">2023-12-27T08:30:47Z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B798D48ACB2E47679C7F276153049226_11</vt:lpwstr>
  </property>
</Properties>
</file>