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25" w:rsidRDefault="00305325" w:rsidP="00305325">
      <w:pPr>
        <w:spacing w:line="560" w:lineRule="exact"/>
        <w:rPr>
          <w:rFonts w:ascii="新宋体_GB2312" w:eastAsia="新宋体_GB2312" w:hAnsi="新宋体_GB2312"/>
          <w:b/>
          <w:color w:val="FF0000"/>
          <w:sz w:val="52"/>
          <w:szCs w:val="52"/>
        </w:rPr>
      </w:pPr>
    </w:p>
    <w:p w:rsidR="00906CF5" w:rsidRPr="00305325" w:rsidRDefault="00305325" w:rsidP="00305325">
      <w:pPr>
        <w:jc w:val="center"/>
        <w:rPr>
          <w:rFonts w:ascii="新宋体_GB2312" w:eastAsia="新宋体_GB2312" w:hAnsi="新宋体_GB2312"/>
          <w:b/>
          <w:color w:val="FF0000"/>
          <w:sz w:val="58"/>
          <w:szCs w:val="58"/>
        </w:rPr>
      </w:pPr>
      <w:r w:rsidRPr="00305325">
        <w:rPr>
          <w:rFonts w:ascii="新宋体_GB2312" w:eastAsia="新宋体_GB2312" w:hAnsi="新宋体_GB2312" w:hint="eastAsia"/>
          <w:b/>
          <w:color w:val="FF0000"/>
          <w:sz w:val="58"/>
          <w:szCs w:val="58"/>
        </w:rPr>
        <w:t>中共吉林省纪委驻省审计厅纪检组</w:t>
      </w:r>
    </w:p>
    <w:p w:rsidR="00305325" w:rsidRDefault="00305325" w:rsidP="00305325">
      <w:pPr>
        <w:spacing w:line="560" w:lineRule="exact"/>
      </w:pPr>
    </w:p>
    <w:p w:rsidR="00A5263A" w:rsidRDefault="00A5263A" w:rsidP="00A5263A">
      <w:pPr>
        <w:spacing w:line="560" w:lineRule="exact"/>
        <w:jc w:val="center"/>
        <w:rPr>
          <w:rFonts w:ascii="仿宋_GB2312" w:eastAsia="仿宋_GB2312" w:hAnsi="新宋体" w:cs="宋体"/>
          <w:color w:val="000000"/>
          <w:kern w:val="0"/>
          <w:sz w:val="32"/>
          <w:szCs w:val="24"/>
        </w:rPr>
      </w:pPr>
      <w:r w:rsidRPr="00A5263A">
        <w:rPr>
          <w:rFonts w:ascii="仿宋_GB2312" w:eastAsia="仿宋_GB2312" w:hAnsi="新宋体" w:cs="宋体" w:hint="eastAsia"/>
          <w:color w:val="000000"/>
          <w:kern w:val="0"/>
          <w:sz w:val="32"/>
          <w:szCs w:val="24"/>
        </w:rPr>
        <w:t>吉</w:t>
      </w:r>
      <w:proofErr w:type="gramStart"/>
      <w:r w:rsidRPr="00A5263A">
        <w:rPr>
          <w:rFonts w:ascii="仿宋_GB2312" w:eastAsia="仿宋_GB2312" w:hAnsi="新宋体" w:cs="宋体" w:hint="eastAsia"/>
          <w:color w:val="000000"/>
          <w:kern w:val="0"/>
          <w:sz w:val="32"/>
          <w:szCs w:val="24"/>
        </w:rPr>
        <w:t>驻审纪字</w:t>
      </w:r>
      <w:proofErr w:type="gramEnd"/>
      <w:r w:rsidRPr="00A5263A">
        <w:rPr>
          <w:rFonts w:ascii="仿宋_GB2312" w:eastAsia="仿宋_GB2312" w:hAnsi="新宋体" w:cs="宋体" w:hint="eastAsia"/>
          <w:color w:val="000000"/>
          <w:kern w:val="0"/>
          <w:sz w:val="32"/>
          <w:szCs w:val="24"/>
        </w:rPr>
        <w:t>〔2017〕2号</w:t>
      </w:r>
      <w:r w:rsidR="0030532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58A96" wp14:editId="614277AE">
                <wp:simplePos x="0" y="0"/>
                <wp:positionH relativeFrom="column">
                  <wp:posOffset>-33020</wp:posOffset>
                </wp:positionH>
                <wp:positionV relativeFrom="paragraph">
                  <wp:posOffset>467995</wp:posOffset>
                </wp:positionV>
                <wp:extent cx="5852160" cy="7620"/>
                <wp:effectExtent l="0" t="0" r="15240" b="304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216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36.85pt" to="458.2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" strokecolor="red" strokeweight="1.25pt"/>
            </w:pict>
          </mc:Fallback>
        </mc:AlternateContent>
      </w:r>
    </w:p>
    <w:p w:rsidR="00A5263A" w:rsidRDefault="00A5263A" w:rsidP="00A5263A">
      <w:pPr>
        <w:rPr>
          <w:rFonts w:ascii="仿宋_GB2312" w:eastAsia="仿宋_GB2312" w:hAnsi="新宋体" w:cs="宋体"/>
          <w:sz w:val="32"/>
          <w:szCs w:val="24"/>
        </w:rPr>
      </w:pPr>
      <w:bookmarkStart w:id="0" w:name="_GoBack"/>
      <w:bookmarkEnd w:id="0"/>
    </w:p>
    <w:p w:rsidR="00A5263A" w:rsidRDefault="00A5263A" w:rsidP="00A5263A">
      <w:pPr>
        <w:spacing w:line="560" w:lineRule="exact"/>
        <w:jc w:val="center"/>
        <w:rPr>
          <w:rFonts w:ascii="仿宋" w:hAnsi="仿宋" w:hint="eastAsia"/>
          <w:sz w:val="44"/>
          <w:szCs w:val="44"/>
        </w:rPr>
      </w:pPr>
    </w:p>
    <w:p w:rsidR="00A5263A" w:rsidRDefault="00A5263A" w:rsidP="00A5263A">
      <w:pPr>
        <w:spacing w:line="560" w:lineRule="exact"/>
        <w:jc w:val="center"/>
        <w:rPr>
          <w:rFonts w:ascii="仿宋" w:hAnsi="仿宋" w:hint="eastAsia"/>
          <w:sz w:val="44"/>
          <w:szCs w:val="44"/>
        </w:rPr>
      </w:pPr>
    </w:p>
    <w:p w:rsidR="00A5263A" w:rsidRPr="00A5263A" w:rsidRDefault="00A5263A" w:rsidP="00A5263A">
      <w:pPr>
        <w:spacing w:line="560" w:lineRule="exact"/>
        <w:jc w:val="center"/>
        <w:rPr>
          <w:rFonts w:ascii="仿宋" w:hAnsi="仿宋"/>
          <w:sz w:val="44"/>
          <w:szCs w:val="44"/>
        </w:rPr>
      </w:pPr>
    </w:p>
    <w:p w:rsidR="00A5263A" w:rsidRPr="00A5263A" w:rsidRDefault="00A5263A" w:rsidP="00A5263A">
      <w:pPr>
        <w:spacing w:line="560" w:lineRule="exact"/>
        <w:jc w:val="center"/>
        <w:rPr>
          <w:rFonts w:ascii="仿宋" w:hAnsi="仿宋"/>
          <w:sz w:val="44"/>
          <w:szCs w:val="44"/>
        </w:rPr>
      </w:pPr>
      <w:r w:rsidRPr="00A5263A">
        <w:rPr>
          <w:rFonts w:ascii="仿宋" w:hAnsi="仿宋" w:hint="eastAsia"/>
          <w:sz w:val="44"/>
          <w:szCs w:val="44"/>
        </w:rPr>
        <w:t>关于印发</w:t>
      </w:r>
      <w:proofErr w:type="gramStart"/>
      <w:r w:rsidRPr="00A5263A">
        <w:rPr>
          <w:rFonts w:ascii="仿宋" w:hAnsi="仿宋" w:hint="eastAsia"/>
          <w:sz w:val="44"/>
          <w:szCs w:val="44"/>
        </w:rPr>
        <w:t>《</w:t>
      </w:r>
      <w:proofErr w:type="gramEnd"/>
      <w:r w:rsidRPr="00A5263A">
        <w:rPr>
          <w:rFonts w:ascii="仿宋" w:hAnsi="仿宋" w:hint="eastAsia"/>
          <w:sz w:val="44"/>
          <w:szCs w:val="44"/>
        </w:rPr>
        <w:t>驻审计厅纪检组对审计项目</w:t>
      </w:r>
    </w:p>
    <w:p w:rsidR="00A5263A" w:rsidRPr="00A5263A" w:rsidRDefault="00A5263A" w:rsidP="00A5263A">
      <w:pPr>
        <w:spacing w:line="560" w:lineRule="exact"/>
        <w:jc w:val="center"/>
        <w:rPr>
          <w:rFonts w:ascii="仿宋" w:hAnsi="仿宋"/>
          <w:sz w:val="44"/>
          <w:szCs w:val="44"/>
        </w:rPr>
      </w:pPr>
      <w:r w:rsidRPr="00A5263A">
        <w:rPr>
          <w:rFonts w:ascii="仿宋" w:hAnsi="仿宋" w:hint="eastAsia"/>
          <w:sz w:val="44"/>
          <w:szCs w:val="44"/>
        </w:rPr>
        <w:t>全程纪律监督的实施办法</w:t>
      </w:r>
      <w:proofErr w:type="gramStart"/>
      <w:r w:rsidRPr="00A5263A">
        <w:rPr>
          <w:rFonts w:ascii="仿宋" w:hAnsi="仿宋" w:hint="eastAsia"/>
          <w:sz w:val="44"/>
          <w:szCs w:val="44"/>
        </w:rPr>
        <w:t>》</w:t>
      </w:r>
      <w:proofErr w:type="gramEnd"/>
      <w:r w:rsidRPr="00A5263A">
        <w:rPr>
          <w:rFonts w:ascii="仿宋" w:hAnsi="仿宋" w:hint="eastAsia"/>
          <w:sz w:val="44"/>
          <w:szCs w:val="44"/>
        </w:rPr>
        <w:t>（修订）的通知</w:t>
      </w:r>
    </w:p>
    <w:p w:rsidR="00A5263A" w:rsidRPr="00A5263A" w:rsidRDefault="00A5263A" w:rsidP="00A5263A">
      <w:pPr>
        <w:spacing w:line="560" w:lineRule="exact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jc w:val="left"/>
        <w:rPr>
          <w:rFonts w:ascii="仿宋_GB2312" w:eastAsia="仿宋_GB2312" w:hAnsi="仿宋" w:cs="Times New Roman"/>
          <w:sz w:val="32"/>
          <w:szCs w:val="32"/>
        </w:rPr>
      </w:pPr>
      <w:r w:rsidRPr="00A5263A">
        <w:rPr>
          <w:rFonts w:ascii="仿宋_GB2312" w:eastAsia="仿宋_GB2312" w:hAnsi="仿宋" w:cs="Times New Roman" w:hint="eastAsia"/>
          <w:sz w:val="32"/>
          <w:szCs w:val="32"/>
        </w:rPr>
        <w:t>厅机关各处（室），直属各事业单位：</w:t>
      </w:r>
    </w:p>
    <w:p w:rsidR="00A5263A" w:rsidRPr="00A5263A" w:rsidRDefault="00A5263A" w:rsidP="00A5263A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24"/>
        </w:rPr>
      </w:pPr>
      <w:r w:rsidRPr="00A5263A">
        <w:rPr>
          <w:rFonts w:ascii="仿宋_GB2312" w:eastAsia="仿宋_GB2312" w:hAnsi="仿宋" w:cs="Times New Roman" w:hint="eastAsia"/>
          <w:sz w:val="32"/>
          <w:szCs w:val="32"/>
        </w:rPr>
        <w:t>2016</w:t>
      </w:r>
      <w:proofErr w:type="gramStart"/>
      <w:r w:rsidRPr="00A5263A">
        <w:rPr>
          <w:rFonts w:ascii="仿宋_GB2312" w:eastAsia="仿宋_GB2312" w:hAnsi="仿宋" w:cs="Times New Roman" w:hint="eastAsia"/>
          <w:sz w:val="32"/>
          <w:szCs w:val="32"/>
        </w:rPr>
        <w:t>驻厅纪检组</w:t>
      </w:r>
      <w:proofErr w:type="gramEnd"/>
      <w:r w:rsidRPr="00A5263A">
        <w:rPr>
          <w:rFonts w:ascii="仿宋_GB2312" w:eastAsia="仿宋_GB2312" w:hAnsi="仿宋" w:cs="Times New Roman" w:hint="eastAsia"/>
          <w:sz w:val="32"/>
          <w:szCs w:val="32"/>
        </w:rPr>
        <w:t>制定《驻审计厅纪检组对审计项目全程纪律监督的实施办法》（</w:t>
      </w:r>
      <w:r w:rsidRPr="00A5263A">
        <w:rPr>
          <w:rFonts w:ascii="仿宋_GB2312" w:eastAsia="仿宋_GB2312" w:hAnsi="仿宋" w:cs="宋体" w:hint="eastAsia"/>
          <w:color w:val="000000"/>
          <w:kern w:val="0"/>
          <w:sz w:val="32"/>
          <w:szCs w:val="24"/>
        </w:rPr>
        <w:t>以下简称“实施办法”）。根据新形势、新任</w:t>
      </w:r>
      <w:proofErr w:type="gramStart"/>
      <w:r w:rsidRPr="00A5263A">
        <w:rPr>
          <w:rFonts w:ascii="仿宋_GB2312" w:eastAsia="仿宋_GB2312" w:hAnsi="仿宋" w:cs="宋体" w:hint="eastAsia"/>
          <w:color w:val="000000"/>
          <w:kern w:val="0"/>
          <w:sz w:val="32"/>
          <w:szCs w:val="24"/>
        </w:rPr>
        <w:t>务需</w:t>
      </w:r>
      <w:proofErr w:type="gramEnd"/>
      <w:r w:rsidRPr="00A5263A">
        <w:rPr>
          <w:rFonts w:ascii="仿宋_GB2312" w:eastAsia="仿宋_GB2312" w:hAnsi="仿宋" w:cs="宋体" w:hint="eastAsia"/>
          <w:color w:val="000000"/>
          <w:kern w:val="0"/>
          <w:sz w:val="32"/>
          <w:szCs w:val="24"/>
        </w:rPr>
        <w:t>要，</w:t>
      </w:r>
      <w:proofErr w:type="gramStart"/>
      <w:r w:rsidRPr="00A5263A">
        <w:rPr>
          <w:rFonts w:ascii="仿宋_GB2312" w:eastAsia="仿宋_GB2312" w:hAnsi="仿宋" w:cs="宋体" w:hint="eastAsia"/>
          <w:color w:val="000000"/>
          <w:kern w:val="0"/>
          <w:sz w:val="32"/>
          <w:szCs w:val="24"/>
        </w:rPr>
        <w:t>驻厅纪检组</w:t>
      </w:r>
      <w:proofErr w:type="gramEnd"/>
      <w:r w:rsidRPr="00A5263A">
        <w:rPr>
          <w:rFonts w:ascii="仿宋_GB2312" w:eastAsia="仿宋_GB2312" w:hAnsi="仿宋" w:cs="宋体" w:hint="eastAsia"/>
          <w:color w:val="000000"/>
          <w:kern w:val="0"/>
          <w:sz w:val="32"/>
          <w:szCs w:val="24"/>
        </w:rPr>
        <w:t>对</w:t>
      </w:r>
      <w:r w:rsidRPr="00A5263A">
        <w:rPr>
          <w:rFonts w:ascii="仿宋_GB2312" w:eastAsia="仿宋_GB2312" w:hAnsi="仿宋" w:cs="Times New Roman" w:hint="eastAsia"/>
          <w:sz w:val="32"/>
          <w:szCs w:val="32"/>
        </w:rPr>
        <w:t>《实施办法》进行修订，现将修订后的《实施办法》印发你们，请认真贯彻执行。</w:t>
      </w:r>
    </w:p>
    <w:p w:rsidR="00A5263A" w:rsidRPr="00A5263A" w:rsidRDefault="00A5263A" w:rsidP="00A5263A">
      <w:pPr>
        <w:spacing w:line="560" w:lineRule="exact"/>
        <w:jc w:val="center"/>
        <w:rPr>
          <w:rFonts w:ascii="仿宋_GB2312" w:eastAsia="仿宋_GB2312" w:hAnsi="Times New Roman" w:cs="Times New Roman"/>
          <w:sz w:val="44"/>
          <w:szCs w:val="44"/>
        </w:rPr>
      </w:pPr>
    </w:p>
    <w:p w:rsidR="00A5263A" w:rsidRPr="00A5263A" w:rsidRDefault="00A5263A" w:rsidP="00A5263A">
      <w:pPr>
        <w:spacing w:line="560" w:lineRule="exact"/>
        <w:jc w:val="center"/>
        <w:rPr>
          <w:rFonts w:ascii="仿宋_GB2312" w:eastAsia="仿宋_GB2312" w:hAnsi="Times New Roman" w:cs="Times New Roman"/>
          <w:sz w:val="44"/>
          <w:szCs w:val="44"/>
        </w:rPr>
      </w:pPr>
    </w:p>
    <w:p w:rsidR="00A5263A" w:rsidRPr="00A5263A" w:rsidRDefault="00A5263A" w:rsidP="00A5263A">
      <w:pPr>
        <w:spacing w:line="560" w:lineRule="exact"/>
        <w:jc w:val="center"/>
        <w:rPr>
          <w:rFonts w:ascii="仿宋_GB2312" w:eastAsia="仿宋_GB2312" w:hAnsi="Times New Roman" w:cs="Times New Roman"/>
          <w:sz w:val="44"/>
          <w:szCs w:val="44"/>
        </w:rPr>
      </w:pPr>
    </w:p>
    <w:p w:rsidR="00A5263A" w:rsidRPr="00A5263A" w:rsidRDefault="00A5263A" w:rsidP="00A5263A">
      <w:pPr>
        <w:spacing w:line="560" w:lineRule="exact"/>
        <w:jc w:val="center"/>
        <w:rPr>
          <w:rFonts w:ascii="仿宋_GB2312" w:eastAsia="仿宋_GB2312" w:hAnsi="Times New Roman" w:cs="Times New Roman"/>
          <w:sz w:val="44"/>
          <w:szCs w:val="44"/>
        </w:rPr>
      </w:pPr>
    </w:p>
    <w:p w:rsidR="00A5263A" w:rsidRPr="00A5263A" w:rsidRDefault="00A5263A" w:rsidP="00A5263A">
      <w:pPr>
        <w:spacing w:line="560" w:lineRule="exact"/>
        <w:ind w:firstLineChars="950" w:firstLine="30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A5263A">
        <w:rPr>
          <w:rFonts w:ascii="仿宋_GB2312" w:eastAsia="仿宋_GB2312" w:hAnsi="仿宋" w:cs="Times New Roman" w:hint="eastAsia"/>
          <w:sz w:val="32"/>
          <w:szCs w:val="32"/>
        </w:rPr>
        <w:t>中共吉林省纪委驻审计厅纪检组</w:t>
      </w:r>
    </w:p>
    <w:p w:rsidR="00A5263A" w:rsidRPr="00A5263A" w:rsidRDefault="00A5263A" w:rsidP="00A5263A">
      <w:pPr>
        <w:spacing w:line="560" w:lineRule="exact"/>
        <w:ind w:firstLineChars="1250" w:firstLine="4000"/>
        <w:jc w:val="left"/>
        <w:rPr>
          <w:rFonts w:ascii="仿宋_GB2312" w:eastAsia="仿宋_GB2312" w:hAnsi="仿宋" w:cs="Times New Roman"/>
          <w:sz w:val="32"/>
          <w:szCs w:val="32"/>
        </w:rPr>
      </w:pPr>
      <w:r w:rsidRPr="00A5263A">
        <w:rPr>
          <w:rFonts w:ascii="仿宋_GB2312" w:eastAsia="仿宋_GB2312" w:hAnsi="仿宋" w:cs="Times New Roman" w:hint="eastAsia"/>
          <w:sz w:val="32"/>
          <w:szCs w:val="32"/>
        </w:rPr>
        <w:t>2017年2月17日</w:t>
      </w:r>
    </w:p>
    <w:p w:rsidR="00A5263A" w:rsidRPr="00A5263A" w:rsidRDefault="00A5263A" w:rsidP="00A5263A">
      <w:pPr>
        <w:spacing w:line="560" w:lineRule="exact"/>
        <w:jc w:val="center"/>
        <w:rPr>
          <w:rFonts w:ascii="新宋体_GB2312" w:eastAsia="新宋体_GB2312" w:hAnsi="新宋体_GB2312"/>
          <w:b/>
          <w:sz w:val="44"/>
          <w:szCs w:val="44"/>
        </w:rPr>
      </w:pPr>
      <w:r w:rsidRPr="00A5263A">
        <w:rPr>
          <w:rFonts w:ascii="新宋体_GB2312" w:eastAsia="新宋体_GB2312" w:hAnsi="新宋体_GB2312" w:hint="eastAsia"/>
          <w:b/>
          <w:sz w:val="44"/>
          <w:szCs w:val="44"/>
        </w:rPr>
        <w:lastRenderedPageBreak/>
        <w:t>驻审计厅纪检组对审计项目全程</w:t>
      </w:r>
    </w:p>
    <w:p w:rsidR="00A5263A" w:rsidRPr="00A5263A" w:rsidRDefault="00A5263A" w:rsidP="00A5263A">
      <w:pPr>
        <w:spacing w:line="560" w:lineRule="exact"/>
        <w:jc w:val="center"/>
        <w:rPr>
          <w:rFonts w:ascii="新宋体_GB2312" w:eastAsia="新宋体_GB2312" w:hAnsi="新宋体_GB2312"/>
          <w:b/>
          <w:sz w:val="44"/>
          <w:szCs w:val="44"/>
        </w:rPr>
      </w:pPr>
      <w:r w:rsidRPr="00A5263A">
        <w:rPr>
          <w:rFonts w:ascii="新宋体_GB2312" w:eastAsia="新宋体_GB2312" w:hAnsi="新宋体_GB2312" w:hint="eastAsia"/>
          <w:b/>
          <w:sz w:val="44"/>
          <w:szCs w:val="44"/>
        </w:rPr>
        <w:t>纪律监督的实施办法（修订）</w:t>
      </w:r>
    </w:p>
    <w:p w:rsidR="00A5263A" w:rsidRPr="00A5263A" w:rsidRDefault="00A5263A" w:rsidP="00A5263A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</w:p>
    <w:p w:rsidR="00A5263A" w:rsidRPr="00A5263A" w:rsidRDefault="00A5263A" w:rsidP="00A5263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5263A">
        <w:rPr>
          <w:rFonts w:ascii="黑体" w:eastAsia="黑体" w:hAnsi="黑体" w:hint="eastAsia"/>
          <w:sz w:val="32"/>
          <w:szCs w:val="32"/>
        </w:rPr>
        <w:t xml:space="preserve">第一条 </w:t>
      </w:r>
      <w:r w:rsidRPr="00A5263A">
        <w:rPr>
          <w:rFonts w:ascii="仿宋_GB2312" w:eastAsia="仿宋_GB2312" w:hAnsi="仿宋" w:hint="eastAsia"/>
          <w:sz w:val="32"/>
          <w:szCs w:val="32"/>
        </w:rPr>
        <w:t xml:space="preserve"> 为贯彻落实全面从严治党要求，加强党内监督，深入推进审计机关党风廉政建设和反腐败斗争工作，从严治理审计队伍，加强审计干部严守审计工作纪律，增强</w:t>
      </w:r>
      <w:proofErr w:type="gramStart"/>
      <w:r w:rsidRPr="00A5263A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廉洁从审</w:t>
      </w:r>
      <w:r w:rsidRPr="00A5263A">
        <w:rPr>
          <w:rFonts w:ascii="仿宋_GB2312" w:eastAsia="仿宋_GB2312" w:hAnsi="仿宋" w:cs="Times New Roman" w:hint="eastAsia"/>
          <w:sz w:val="32"/>
          <w:szCs w:val="32"/>
        </w:rPr>
        <w:t>意识</w:t>
      </w:r>
      <w:proofErr w:type="gramEnd"/>
      <w:r w:rsidRPr="00A5263A">
        <w:rPr>
          <w:rFonts w:ascii="仿宋_GB2312" w:eastAsia="仿宋_GB2312" w:hAnsi="仿宋" w:cs="Times New Roman" w:hint="eastAsia"/>
          <w:sz w:val="32"/>
          <w:szCs w:val="32"/>
        </w:rPr>
        <w:t>，提高依法审计能力。</w:t>
      </w:r>
      <w:proofErr w:type="gramStart"/>
      <w:r w:rsidRPr="00A5263A">
        <w:rPr>
          <w:rFonts w:ascii="仿宋_GB2312" w:eastAsia="仿宋_GB2312" w:hAnsi="仿宋" w:cs="Times New Roman" w:hint="eastAsia"/>
          <w:sz w:val="32"/>
          <w:szCs w:val="32"/>
        </w:rPr>
        <w:t>驻厅纪检组</w:t>
      </w:r>
      <w:proofErr w:type="gramEnd"/>
      <w:r w:rsidRPr="00A5263A">
        <w:rPr>
          <w:rFonts w:ascii="仿宋_GB2312" w:eastAsia="仿宋_GB2312" w:hAnsi="仿宋" w:cs="Times New Roman" w:hint="eastAsia"/>
          <w:sz w:val="32"/>
          <w:szCs w:val="32"/>
        </w:rPr>
        <w:t>执行监督责任，对审计机关廉政风险管理全覆盖，根据</w:t>
      </w:r>
      <w:r w:rsidRPr="00A5263A">
        <w:rPr>
          <w:rFonts w:ascii="仿宋_GB2312" w:eastAsia="仿宋_GB2312" w:hAnsi="仿宋" w:cs="Times New Roman" w:hint="eastAsia"/>
          <w:color w:val="000000"/>
          <w:sz w:val="32"/>
          <w:szCs w:val="32"/>
        </w:rPr>
        <w:t>《中国共产党党内监督条例》</w:t>
      </w:r>
      <w:r w:rsidRPr="00A5263A">
        <w:rPr>
          <w:rFonts w:ascii="仿宋_GB2312" w:eastAsia="仿宋_GB2312" w:hAnsi="仿宋" w:cs="Times New Roman" w:hint="eastAsia"/>
          <w:sz w:val="32"/>
          <w:szCs w:val="32"/>
        </w:rPr>
        <w:t>精神，</w:t>
      </w:r>
      <w:r w:rsidRPr="00A5263A">
        <w:rPr>
          <w:rFonts w:ascii="仿宋_GB2312" w:eastAsia="仿宋_GB2312" w:hAnsi="仿宋" w:hint="eastAsia"/>
          <w:sz w:val="32"/>
          <w:szCs w:val="32"/>
        </w:rPr>
        <w:t>结合审计工作实际，制定本办法。</w:t>
      </w:r>
    </w:p>
    <w:p w:rsidR="00A5263A" w:rsidRPr="00A5263A" w:rsidRDefault="00A5263A" w:rsidP="00A5263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5263A">
        <w:rPr>
          <w:rFonts w:ascii="黑体" w:eastAsia="黑体" w:hAnsi="黑体" w:hint="eastAsia"/>
          <w:sz w:val="32"/>
          <w:szCs w:val="32"/>
        </w:rPr>
        <w:t xml:space="preserve">第二条 </w:t>
      </w:r>
      <w:r w:rsidRPr="00A5263A">
        <w:rPr>
          <w:rFonts w:ascii="仿宋_GB2312" w:eastAsia="仿宋_GB2312" w:hAnsi="仿宋" w:hint="eastAsia"/>
          <w:sz w:val="32"/>
          <w:szCs w:val="32"/>
        </w:rPr>
        <w:t xml:space="preserve"> </w:t>
      </w:r>
      <w:proofErr w:type="gramStart"/>
      <w:r w:rsidRPr="00A5263A">
        <w:rPr>
          <w:rFonts w:ascii="仿宋_GB2312" w:eastAsia="仿宋_GB2312" w:hAnsi="仿宋" w:hint="eastAsia"/>
          <w:sz w:val="32"/>
          <w:szCs w:val="32"/>
        </w:rPr>
        <w:t>驻厅纪检组</w:t>
      </w:r>
      <w:proofErr w:type="gramEnd"/>
      <w:r w:rsidRPr="00A5263A">
        <w:rPr>
          <w:rFonts w:ascii="仿宋_GB2312" w:eastAsia="仿宋_GB2312" w:hAnsi="仿宋" w:hint="eastAsia"/>
          <w:sz w:val="32"/>
          <w:szCs w:val="32"/>
        </w:rPr>
        <w:t>对审计项目进行全程纪律监督，</w:t>
      </w:r>
      <w:r w:rsidRPr="00A5263A">
        <w:rPr>
          <w:rFonts w:ascii="仿宋_GB2312" w:eastAsia="仿宋_GB2312" w:hAnsi="仿宋" w:cs="Times New Roman" w:hint="eastAsia"/>
          <w:sz w:val="32"/>
          <w:szCs w:val="32"/>
        </w:rPr>
        <w:t>对审计项目组，执行审计纪律“八不准”情况、项目组审计人员严守工作纪律、廉政自律情况进行全程监督。</w:t>
      </w:r>
    </w:p>
    <w:p w:rsidR="00A5263A" w:rsidRPr="00A5263A" w:rsidRDefault="00A5263A" w:rsidP="00A5263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A5263A">
        <w:rPr>
          <w:rFonts w:ascii="黑体" w:eastAsia="黑体" w:hAnsi="黑体" w:cs="Times New Roman" w:hint="eastAsia"/>
          <w:sz w:val="32"/>
          <w:szCs w:val="32"/>
        </w:rPr>
        <w:t xml:space="preserve">第三条 </w:t>
      </w:r>
      <w:r w:rsidRPr="00A5263A">
        <w:rPr>
          <w:rFonts w:ascii="仿宋_GB2312" w:eastAsia="仿宋_GB2312" w:hAnsi="仿宋" w:cs="Times New Roman" w:hint="eastAsia"/>
          <w:b/>
          <w:sz w:val="32"/>
          <w:szCs w:val="32"/>
        </w:rPr>
        <w:t xml:space="preserve"> </w:t>
      </w:r>
      <w:r w:rsidRPr="00A5263A">
        <w:rPr>
          <w:rFonts w:ascii="仿宋_GB2312" w:eastAsia="仿宋_GB2312" w:hAnsi="仿宋" w:cs="Times New Roman" w:hint="eastAsia"/>
          <w:sz w:val="32"/>
          <w:szCs w:val="32"/>
        </w:rPr>
        <w:t>审计项目为省审计</w:t>
      </w:r>
      <w:proofErr w:type="gramStart"/>
      <w:r w:rsidRPr="00A5263A">
        <w:rPr>
          <w:rFonts w:ascii="仿宋_GB2312" w:eastAsia="仿宋_GB2312" w:hAnsi="仿宋" w:cs="Times New Roman" w:hint="eastAsia"/>
          <w:sz w:val="32"/>
          <w:szCs w:val="32"/>
        </w:rPr>
        <w:t>厅所有</w:t>
      </w:r>
      <w:proofErr w:type="gramEnd"/>
      <w:r w:rsidRPr="00A5263A">
        <w:rPr>
          <w:rFonts w:ascii="仿宋_GB2312" w:eastAsia="仿宋_GB2312" w:hAnsi="仿宋" w:cs="Times New Roman" w:hint="eastAsia"/>
          <w:sz w:val="32"/>
          <w:szCs w:val="32"/>
        </w:rPr>
        <w:t>审计项目，现场审计及送达审计。</w:t>
      </w:r>
    </w:p>
    <w:p w:rsidR="00A5263A" w:rsidRPr="00A5263A" w:rsidRDefault="00A5263A" w:rsidP="00A5263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5263A">
        <w:rPr>
          <w:rFonts w:ascii="黑体" w:eastAsia="黑体" w:hAnsi="黑体" w:cs="Times New Roman" w:hint="eastAsia"/>
          <w:sz w:val="32"/>
          <w:szCs w:val="32"/>
        </w:rPr>
        <w:t xml:space="preserve">第四条 </w:t>
      </w:r>
      <w:r w:rsidRPr="00A5263A">
        <w:rPr>
          <w:rFonts w:ascii="仿宋_GB2312" w:eastAsia="仿宋_GB2312" w:hAnsi="仿宋" w:cs="Times New Roman" w:hint="eastAsia"/>
          <w:sz w:val="32"/>
          <w:szCs w:val="32"/>
        </w:rPr>
        <w:t xml:space="preserve"> 审计项目开始前，审计项目</w:t>
      </w:r>
      <w:proofErr w:type="gramStart"/>
      <w:r w:rsidRPr="00A5263A">
        <w:rPr>
          <w:rFonts w:ascii="仿宋_GB2312" w:eastAsia="仿宋_GB2312" w:hAnsi="仿宋" w:cs="Times New Roman" w:hint="eastAsia"/>
          <w:sz w:val="32"/>
          <w:szCs w:val="32"/>
        </w:rPr>
        <w:t>组需向驻厅</w:t>
      </w:r>
      <w:proofErr w:type="gramEnd"/>
      <w:r w:rsidRPr="00A5263A">
        <w:rPr>
          <w:rFonts w:ascii="仿宋_GB2312" w:eastAsia="仿宋_GB2312" w:hAnsi="仿宋" w:cs="Times New Roman" w:hint="eastAsia"/>
          <w:sz w:val="32"/>
          <w:szCs w:val="32"/>
        </w:rPr>
        <w:t>纪检组提交“审计项目廉政保证书”和审计通知书，以</w:t>
      </w:r>
      <w:proofErr w:type="gramStart"/>
      <w:r w:rsidRPr="00A5263A">
        <w:rPr>
          <w:rFonts w:ascii="仿宋_GB2312" w:eastAsia="仿宋_GB2312" w:hAnsi="仿宋" w:cs="Times New Roman" w:hint="eastAsia"/>
          <w:sz w:val="32"/>
          <w:szCs w:val="32"/>
        </w:rPr>
        <w:t>确保驻厅纪检组</w:t>
      </w:r>
      <w:proofErr w:type="gramEnd"/>
      <w:r w:rsidRPr="00A5263A">
        <w:rPr>
          <w:rFonts w:ascii="仿宋_GB2312" w:eastAsia="仿宋_GB2312" w:hAnsi="仿宋" w:cs="Times New Roman" w:hint="eastAsia"/>
          <w:sz w:val="32"/>
          <w:szCs w:val="32"/>
        </w:rPr>
        <w:t>掌握审计项目开始时间，并在项目开展期间对审计项目组执行审计纪律“八不准”情况进行检查和抽查。</w:t>
      </w:r>
    </w:p>
    <w:p w:rsidR="00A5263A" w:rsidRPr="00A5263A" w:rsidRDefault="00A5263A" w:rsidP="00A5263A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  <w:r w:rsidRPr="00A5263A">
        <w:rPr>
          <w:rFonts w:ascii="仿宋_GB2312" w:eastAsia="仿宋_GB2312" w:hAnsi="仿宋" w:cs="Times New Roman" w:hint="eastAsia"/>
          <w:sz w:val="32"/>
          <w:szCs w:val="32"/>
        </w:rPr>
        <w:t xml:space="preserve">   </w:t>
      </w:r>
      <w:r w:rsidRPr="00A5263A">
        <w:rPr>
          <w:rFonts w:ascii="黑体" w:eastAsia="黑体" w:hAnsi="黑体" w:cs="Times New Roman" w:hint="eastAsia"/>
          <w:sz w:val="32"/>
          <w:szCs w:val="32"/>
        </w:rPr>
        <w:t xml:space="preserve"> 第五条 </w:t>
      </w:r>
      <w:r w:rsidRPr="00A5263A">
        <w:rPr>
          <w:rFonts w:ascii="仿宋_GB2312" w:eastAsia="仿宋_GB2312" w:hAnsi="仿宋" w:cs="Times New Roman" w:hint="eastAsia"/>
          <w:sz w:val="32"/>
          <w:szCs w:val="32"/>
        </w:rPr>
        <w:t xml:space="preserve"> 审计项目结束后，</w:t>
      </w:r>
      <w:proofErr w:type="gramStart"/>
      <w:r w:rsidRPr="00A5263A">
        <w:rPr>
          <w:rFonts w:ascii="仿宋_GB2312" w:eastAsia="仿宋_GB2312" w:hAnsi="仿宋" w:cs="Times New Roman" w:hint="eastAsia"/>
          <w:sz w:val="32"/>
          <w:szCs w:val="32"/>
        </w:rPr>
        <w:t>驻厅纪检组</w:t>
      </w:r>
      <w:proofErr w:type="gramEnd"/>
      <w:r w:rsidRPr="00A5263A">
        <w:rPr>
          <w:rFonts w:ascii="仿宋_GB2312" w:eastAsia="仿宋_GB2312" w:hAnsi="仿宋" w:cs="Times New Roman" w:hint="eastAsia"/>
          <w:sz w:val="32"/>
          <w:szCs w:val="32"/>
        </w:rPr>
        <w:t>对《审计外勤经费审批表》、《旅差费报销单》等定期到厅财务进行抽查，异地出差在被审计单位和地方审计局的《就餐费用凭证》，在审计实施阶段后，应及时交到纪检组。以确保审计项目组在审计期间按照审计</w:t>
      </w:r>
      <w:r w:rsidRPr="00A5263A">
        <w:rPr>
          <w:rFonts w:ascii="仿宋_GB2312" w:eastAsia="仿宋_GB2312" w:hAnsi="仿宋" w:cs="Times New Roman" w:hint="eastAsia"/>
          <w:sz w:val="32"/>
          <w:szCs w:val="32"/>
        </w:rPr>
        <w:lastRenderedPageBreak/>
        <w:t>纪律“八不准”细则要求廉洁从审。</w:t>
      </w: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/>
          <w:sz w:val="32"/>
          <w:szCs w:val="32"/>
        </w:rPr>
      </w:pPr>
      <w:r w:rsidRPr="00A5263A">
        <w:rPr>
          <w:rFonts w:ascii="黑体" w:eastAsia="黑体" w:hAnsi="黑体" w:cs="Times New Roman" w:hint="eastAsia"/>
          <w:sz w:val="32"/>
          <w:szCs w:val="32"/>
        </w:rPr>
        <w:t xml:space="preserve">第六条 </w:t>
      </w:r>
      <w:r w:rsidRPr="00A5263A"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proofErr w:type="gramStart"/>
      <w:r w:rsidRPr="00A5263A">
        <w:rPr>
          <w:rFonts w:ascii="仿宋_GB2312" w:eastAsia="仿宋_GB2312" w:hAnsi="仿宋" w:cs="Times New Roman" w:hint="eastAsia"/>
          <w:sz w:val="32"/>
          <w:szCs w:val="32"/>
        </w:rPr>
        <w:t>驻厅纪检组按处室</w:t>
      </w:r>
      <w:proofErr w:type="gramEnd"/>
      <w:r w:rsidRPr="00A5263A">
        <w:rPr>
          <w:rFonts w:ascii="仿宋_GB2312" w:eastAsia="仿宋_GB2312" w:hAnsi="仿宋" w:cs="Times New Roman" w:hint="eastAsia"/>
          <w:sz w:val="32"/>
          <w:szCs w:val="32"/>
        </w:rPr>
        <w:t>逐一建立审计项目廉政档案，实时掌握审计项目组廉洁审计情况，并保存备案。</w:t>
      </w: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/>
          <w:sz w:val="32"/>
          <w:szCs w:val="32"/>
        </w:rPr>
      </w:pPr>
      <w:r w:rsidRPr="00A5263A">
        <w:rPr>
          <w:rFonts w:ascii="黑体" w:eastAsia="黑体" w:hAnsi="黑体" w:cs="Times New Roman" w:hint="eastAsia"/>
          <w:sz w:val="32"/>
          <w:szCs w:val="32"/>
        </w:rPr>
        <w:t>第七条</w:t>
      </w:r>
      <w:r w:rsidRPr="00A5263A">
        <w:rPr>
          <w:rFonts w:ascii="仿宋_GB2312" w:eastAsia="仿宋_GB2312" w:hAnsi="仿宋" w:cs="Times New Roman" w:hint="eastAsia"/>
          <w:b/>
          <w:sz w:val="32"/>
          <w:szCs w:val="32"/>
        </w:rPr>
        <w:t xml:space="preserve"> </w:t>
      </w:r>
      <w:r w:rsidRPr="00A5263A">
        <w:rPr>
          <w:rFonts w:ascii="仿宋_GB2312" w:eastAsia="仿宋_GB2312" w:hAnsi="仿宋" w:cs="Times New Roman" w:hint="eastAsia"/>
          <w:sz w:val="32"/>
          <w:szCs w:val="32"/>
        </w:rPr>
        <w:t xml:space="preserve"> 如有瞒报不报的，</w:t>
      </w:r>
      <w:proofErr w:type="gramStart"/>
      <w:r w:rsidRPr="00A5263A">
        <w:rPr>
          <w:rFonts w:ascii="仿宋_GB2312" w:eastAsia="仿宋_GB2312" w:hAnsi="仿宋" w:cs="Times New Roman" w:hint="eastAsia"/>
          <w:sz w:val="32"/>
          <w:szCs w:val="32"/>
        </w:rPr>
        <w:t>驻厅纪检组</w:t>
      </w:r>
      <w:proofErr w:type="gramEnd"/>
      <w:r w:rsidRPr="00A5263A">
        <w:rPr>
          <w:rFonts w:ascii="仿宋_GB2312" w:eastAsia="仿宋_GB2312" w:hAnsi="仿宋" w:cs="Times New Roman" w:hint="eastAsia"/>
          <w:sz w:val="32"/>
          <w:szCs w:val="32"/>
        </w:rPr>
        <w:t>长将约谈项目负责人，</w:t>
      </w:r>
      <w:r w:rsidRPr="00A5263A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问题轻微的采取谈话提醒、批评教育、诫勉谈话等方式处理，</w:t>
      </w:r>
      <w:r w:rsidRPr="00A5263A">
        <w:rPr>
          <w:rFonts w:ascii="仿宋_GB2312" w:eastAsia="仿宋_GB2312" w:hAnsi="仿宋" w:cs="Times New Roman" w:hint="eastAsia"/>
          <w:sz w:val="32"/>
          <w:szCs w:val="32"/>
        </w:rPr>
        <w:t>情节严重</w:t>
      </w:r>
      <w:r w:rsidRPr="00A5263A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应当再次谈话函询或者进行初步核实。约谈函询材料应当存入个人廉政档案。</w:t>
      </w: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/>
          <w:b/>
          <w:sz w:val="32"/>
          <w:szCs w:val="32"/>
        </w:rPr>
      </w:pPr>
      <w:r w:rsidRPr="00A5263A">
        <w:rPr>
          <w:rFonts w:ascii="黑体" w:eastAsia="黑体" w:hAnsi="黑体" w:cs="Times New Roman" w:hint="eastAsia"/>
          <w:sz w:val="32"/>
          <w:szCs w:val="32"/>
        </w:rPr>
        <w:t>第八条</w:t>
      </w:r>
      <w:r w:rsidRPr="00A5263A">
        <w:rPr>
          <w:rFonts w:ascii="仿宋_GB2312" w:eastAsia="仿宋_GB2312" w:hAnsi="仿宋" w:cs="Times New Roman" w:hint="eastAsia"/>
          <w:b/>
          <w:sz w:val="32"/>
          <w:szCs w:val="32"/>
        </w:rPr>
        <w:t xml:space="preserve">  </w:t>
      </w:r>
      <w:r w:rsidRPr="00A5263A">
        <w:rPr>
          <w:rFonts w:ascii="仿宋_GB2312" w:eastAsia="仿宋_GB2312" w:hAnsi="仿宋" w:cs="Times New Roman" w:hint="eastAsia"/>
          <w:sz w:val="32"/>
          <w:szCs w:val="32"/>
        </w:rPr>
        <w:t>本办法由省审计</w:t>
      </w:r>
      <w:proofErr w:type="gramStart"/>
      <w:r w:rsidRPr="00A5263A">
        <w:rPr>
          <w:rFonts w:ascii="仿宋_GB2312" w:eastAsia="仿宋_GB2312" w:hAnsi="仿宋" w:cs="Times New Roman" w:hint="eastAsia"/>
          <w:sz w:val="32"/>
          <w:szCs w:val="32"/>
        </w:rPr>
        <w:t>厅驻厅纪检组</w:t>
      </w:r>
      <w:proofErr w:type="gramEnd"/>
      <w:r w:rsidRPr="00A5263A">
        <w:rPr>
          <w:rFonts w:ascii="仿宋_GB2312" w:eastAsia="仿宋_GB2312" w:hAnsi="仿宋" w:cs="Times New Roman" w:hint="eastAsia"/>
          <w:sz w:val="32"/>
          <w:szCs w:val="32"/>
        </w:rPr>
        <w:t>负责解释。</w:t>
      </w: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/>
          <w:sz w:val="32"/>
          <w:szCs w:val="32"/>
        </w:rPr>
      </w:pPr>
      <w:r w:rsidRPr="00A5263A">
        <w:rPr>
          <w:rFonts w:ascii="黑体" w:eastAsia="黑体" w:hAnsi="黑体" w:cs="Times New Roman" w:hint="eastAsia"/>
          <w:sz w:val="32"/>
          <w:szCs w:val="32"/>
        </w:rPr>
        <w:t xml:space="preserve">第九条 </w:t>
      </w:r>
      <w:r w:rsidRPr="00A5263A">
        <w:rPr>
          <w:rFonts w:ascii="仿宋_GB2312" w:eastAsia="仿宋_GB2312" w:hAnsi="仿宋" w:cs="Times New Roman" w:hint="eastAsia"/>
          <w:sz w:val="32"/>
          <w:szCs w:val="32"/>
        </w:rPr>
        <w:t xml:space="preserve"> 本办法自发布之日起施行。</w:t>
      </w: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A5263A" w:rsidRPr="00A5263A" w:rsidRDefault="00A5263A" w:rsidP="00A5263A">
      <w:pPr>
        <w:spacing w:line="540" w:lineRule="exact"/>
        <w:jc w:val="left"/>
        <w:rPr>
          <w:rFonts w:ascii="黑体" w:eastAsia="黑体" w:hAnsi="黑体"/>
          <w:b/>
          <w:szCs w:val="21"/>
        </w:rPr>
      </w:pPr>
      <w:r w:rsidRPr="00A5263A">
        <w:rPr>
          <w:rFonts w:ascii="黑体" w:eastAsia="黑体" w:hAnsi="黑体" w:hint="eastAsia"/>
          <w:b/>
          <w:szCs w:val="21"/>
        </w:rPr>
        <w:lastRenderedPageBreak/>
        <w:t>附件1</w:t>
      </w:r>
    </w:p>
    <w:p w:rsidR="00A5263A" w:rsidRPr="00A5263A" w:rsidRDefault="00A5263A" w:rsidP="00A5263A">
      <w:pPr>
        <w:spacing w:line="540" w:lineRule="exact"/>
        <w:jc w:val="left"/>
        <w:rPr>
          <w:rFonts w:ascii="黑体" w:eastAsia="黑体" w:hAnsi="黑体"/>
          <w:b/>
          <w:szCs w:val="21"/>
        </w:rPr>
      </w:pPr>
    </w:p>
    <w:p w:rsidR="00A5263A" w:rsidRPr="00A5263A" w:rsidRDefault="00A5263A" w:rsidP="00A5263A">
      <w:pPr>
        <w:spacing w:line="540" w:lineRule="exact"/>
        <w:jc w:val="center"/>
        <w:rPr>
          <w:rFonts w:ascii="仿宋" w:hAnsi="仿宋"/>
          <w:b/>
          <w:sz w:val="44"/>
          <w:szCs w:val="44"/>
        </w:rPr>
      </w:pPr>
      <w:r w:rsidRPr="00A5263A">
        <w:rPr>
          <w:rFonts w:ascii="仿宋" w:hAnsi="仿宋" w:hint="eastAsia"/>
          <w:b/>
          <w:sz w:val="44"/>
          <w:szCs w:val="44"/>
        </w:rPr>
        <w:t>审计项目廉政保证书</w:t>
      </w:r>
    </w:p>
    <w:p w:rsidR="00A5263A" w:rsidRPr="00A5263A" w:rsidRDefault="00A5263A" w:rsidP="00A5263A">
      <w:pPr>
        <w:spacing w:line="540" w:lineRule="exact"/>
        <w:jc w:val="left"/>
        <w:rPr>
          <w:rFonts w:ascii="仿宋" w:hAnsi="仿宋"/>
          <w:sz w:val="32"/>
          <w:szCs w:val="32"/>
        </w:rPr>
      </w:pPr>
      <w:proofErr w:type="gramStart"/>
      <w:r w:rsidRPr="00A5263A">
        <w:rPr>
          <w:rFonts w:ascii="仿宋" w:hAnsi="仿宋" w:hint="eastAsia"/>
          <w:sz w:val="32"/>
          <w:szCs w:val="32"/>
        </w:rPr>
        <w:t>驻厅纪检组</w:t>
      </w:r>
      <w:proofErr w:type="gramEnd"/>
      <w:r w:rsidRPr="00A5263A">
        <w:rPr>
          <w:rFonts w:ascii="仿宋" w:hAnsi="仿宋" w:hint="eastAsia"/>
          <w:sz w:val="32"/>
          <w:szCs w:val="32"/>
        </w:rPr>
        <w:t>：</w:t>
      </w:r>
    </w:p>
    <w:p w:rsidR="00A5263A" w:rsidRPr="00A5263A" w:rsidRDefault="00A5263A" w:rsidP="00A5263A">
      <w:pPr>
        <w:spacing w:line="540" w:lineRule="exact"/>
        <w:jc w:val="left"/>
        <w:rPr>
          <w:rFonts w:ascii="仿宋" w:hAnsi="仿宋"/>
          <w:sz w:val="32"/>
          <w:szCs w:val="32"/>
          <w:u w:val="single"/>
        </w:rPr>
      </w:pPr>
      <w:r w:rsidRPr="00A5263A">
        <w:rPr>
          <w:rFonts w:ascii="仿宋" w:hAnsi="仿宋" w:hint="eastAsia"/>
          <w:b/>
          <w:sz w:val="32"/>
          <w:szCs w:val="32"/>
          <w:u w:val="single"/>
        </w:rPr>
        <w:t xml:space="preserve">       </w:t>
      </w:r>
      <w:r w:rsidRPr="00A5263A">
        <w:rPr>
          <w:rFonts w:ascii="仿宋" w:hAnsi="仿宋" w:hint="eastAsia"/>
          <w:sz w:val="32"/>
          <w:szCs w:val="32"/>
        </w:rPr>
        <w:t>处，于</w:t>
      </w:r>
      <w:r w:rsidRPr="00A5263A">
        <w:rPr>
          <w:rFonts w:ascii="仿宋" w:hAnsi="仿宋" w:hint="eastAsia"/>
          <w:sz w:val="32"/>
          <w:szCs w:val="32"/>
        </w:rPr>
        <w:t>XX</w:t>
      </w:r>
      <w:r w:rsidRPr="00A5263A">
        <w:rPr>
          <w:rFonts w:ascii="仿宋" w:hAnsi="仿宋" w:hint="eastAsia"/>
          <w:sz w:val="32"/>
          <w:szCs w:val="32"/>
        </w:rPr>
        <w:t>年</w:t>
      </w:r>
      <w:r w:rsidRPr="00A5263A">
        <w:rPr>
          <w:rFonts w:ascii="仿宋" w:hAnsi="仿宋" w:hint="eastAsia"/>
          <w:sz w:val="32"/>
          <w:szCs w:val="32"/>
        </w:rPr>
        <w:t>XX</w:t>
      </w:r>
      <w:r w:rsidRPr="00A5263A">
        <w:rPr>
          <w:rFonts w:ascii="仿宋" w:hAnsi="仿宋" w:hint="eastAsia"/>
          <w:sz w:val="32"/>
          <w:szCs w:val="32"/>
        </w:rPr>
        <w:t>月对</w:t>
      </w:r>
      <w:r w:rsidRPr="00A5263A">
        <w:rPr>
          <w:rFonts w:ascii="仿宋" w:hAnsi="仿宋" w:hint="eastAsia"/>
          <w:sz w:val="32"/>
          <w:szCs w:val="32"/>
          <w:u w:val="single"/>
        </w:rPr>
        <w:t xml:space="preserve">                                    </w:t>
      </w:r>
    </w:p>
    <w:p w:rsidR="00A5263A" w:rsidRPr="00A5263A" w:rsidRDefault="00A5263A" w:rsidP="00A5263A">
      <w:pPr>
        <w:spacing w:line="540" w:lineRule="exact"/>
        <w:jc w:val="left"/>
        <w:rPr>
          <w:rFonts w:ascii="仿宋" w:hAnsi="仿宋"/>
          <w:sz w:val="32"/>
          <w:szCs w:val="32"/>
        </w:rPr>
      </w:pPr>
      <w:r w:rsidRPr="00A5263A">
        <w:rPr>
          <w:rFonts w:ascii="仿宋" w:hAnsi="仿宋" w:hint="eastAsia"/>
          <w:sz w:val="32"/>
          <w:szCs w:val="32"/>
        </w:rPr>
        <w:t>单位进行审计（项目名称），审计方式（送达、现场）</w:t>
      </w:r>
      <w:r w:rsidRPr="00A5263A">
        <w:rPr>
          <w:rFonts w:ascii="仿宋" w:hAnsi="仿宋" w:hint="eastAsia"/>
          <w:sz w:val="32"/>
          <w:szCs w:val="32"/>
          <w:u w:val="single"/>
        </w:rPr>
        <w:t xml:space="preserve">        </w:t>
      </w:r>
      <w:r w:rsidRPr="00A5263A">
        <w:rPr>
          <w:rFonts w:ascii="仿宋" w:hAnsi="仿宋" w:hint="eastAsia"/>
          <w:sz w:val="32"/>
          <w:szCs w:val="32"/>
        </w:rPr>
        <w:t>，审计组长（项目负责人）：</w:t>
      </w:r>
      <w:r w:rsidRPr="00A5263A">
        <w:rPr>
          <w:rFonts w:ascii="仿宋" w:hAnsi="仿宋" w:hint="eastAsia"/>
          <w:sz w:val="32"/>
          <w:szCs w:val="32"/>
          <w:u w:val="single"/>
        </w:rPr>
        <w:t xml:space="preserve">        </w:t>
      </w:r>
      <w:r w:rsidRPr="00A5263A">
        <w:rPr>
          <w:rFonts w:ascii="仿宋" w:hAnsi="仿宋" w:hint="eastAsia"/>
          <w:sz w:val="32"/>
          <w:szCs w:val="32"/>
        </w:rPr>
        <w:t>，参审人员</w:t>
      </w:r>
      <w:r w:rsidRPr="00A5263A">
        <w:rPr>
          <w:rFonts w:ascii="仿宋" w:hAnsi="仿宋" w:hint="eastAsia"/>
          <w:sz w:val="32"/>
          <w:szCs w:val="32"/>
        </w:rPr>
        <w:t xml:space="preserve"> </w:t>
      </w:r>
      <w:r w:rsidRPr="00A5263A">
        <w:rPr>
          <w:rFonts w:ascii="仿宋" w:hAnsi="仿宋" w:hint="eastAsia"/>
          <w:sz w:val="32"/>
          <w:szCs w:val="32"/>
          <w:u w:val="single"/>
        </w:rPr>
        <w:t xml:space="preserve">          </w:t>
      </w:r>
      <w:r w:rsidRPr="00A5263A">
        <w:rPr>
          <w:rFonts w:ascii="仿宋" w:hAnsi="仿宋" w:hint="eastAsia"/>
          <w:sz w:val="32"/>
          <w:szCs w:val="32"/>
        </w:rPr>
        <w:t>，</w:t>
      </w:r>
    </w:p>
    <w:p w:rsidR="00A5263A" w:rsidRPr="00A5263A" w:rsidRDefault="00A5263A" w:rsidP="00A5263A">
      <w:pPr>
        <w:spacing w:line="540" w:lineRule="exact"/>
        <w:jc w:val="left"/>
        <w:rPr>
          <w:rFonts w:ascii="仿宋" w:hAnsi="仿宋"/>
          <w:sz w:val="32"/>
          <w:szCs w:val="32"/>
          <w:u w:val="single"/>
        </w:rPr>
      </w:pPr>
      <w:r w:rsidRPr="00A5263A">
        <w:rPr>
          <w:rFonts w:ascii="仿宋" w:hAnsi="仿宋" w:hint="eastAsia"/>
          <w:sz w:val="32"/>
          <w:szCs w:val="32"/>
        </w:rPr>
        <w:t>审计现场位置</w:t>
      </w:r>
      <w:r w:rsidRPr="00A5263A">
        <w:rPr>
          <w:rFonts w:ascii="仿宋" w:hAnsi="仿宋" w:hint="eastAsia"/>
          <w:sz w:val="32"/>
          <w:szCs w:val="32"/>
          <w:u w:val="single"/>
        </w:rPr>
        <w:t xml:space="preserve">                      </w:t>
      </w:r>
      <w:r w:rsidRPr="00A5263A">
        <w:rPr>
          <w:rFonts w:ascii="仿宋" w:hAnsi="仿宋" w:hint="eastAsia"/>
          <w:sz w:val="32"/>
          <w:szCs w:val="32"/>
        </w:rPr>
        <w:t>，住宿地址</w:t>
      </w:r>
      <w:r w:rsidRPr="00A5263A">
        <w:rPr>
          <w:rFonts w:ascii="仿宋" w:hAnsi="仿宋" w:hint="eastAsia"/>
          <w:sz w:val="32"/>
          <w:szCs w:val="32"/>
          <w:u w:val="single"/>
        </w:rPr>
        <w:t xml:space="preserve">                             </w:t>
      </w:r>
    </w:p>
    <w:p w:rsidR="00A5263A" w:rsidRPr="00A5263A" w:rsidRDefault="00A5263A" w:rsidP="00A5263A">
      <w:pPr>
        <w:spacing w:line="540" w:lineRule="exact"/>
        <w:jc w:val="left"/>
        <w:rPr>
          <w:rFonts w:ascii="仿宋" w:hAnsi="仿宋"/>
          <w:sz w:val="32"/>
          <w:szCs w:val="32"/>
        </w:rPr>
      </w:pPr>
      <w:r w:rsidRPr="00A5263A">
        <w:rPr>
          <w:rFonts w:ascii="仿宋" w:hAnsi="仿宋" w:hint="eastAsia"/>
          <w:sz w:val="32"/>
          <w:szCs w:val="32"/>
          <w:u w:val="single"/>
        </w:rPr>
        <w:t xml:space="preserve">                                                  </w:t>
      </w:r>
      <w:r w:rsidRPr="00A5263A">
        <w:rPr>
          <w:rFonts w:ascii="仿宋" w:hAnsi="仿宋" w:hint="eastAsia"/>
          <w:sz w:val="32"/>
          <w:szCs w:val="32"/>
        </w:rPr>
        <w:t>。</w:t>
      </w:r>
    </w:p>
    <w:p w:rsidR="00A5263A" w:rsidRPr="00A5263A" w:rsidRDefault="00A5263A" w:rsidP="00A5263A">
      <w:pPr>
        <w:spacing w:line="540" w:lineRule="exact"/>
        <w:ind w:firstLineChars="150" w:firstLine="480"/>
        <w:jc w:val="left"/>
        <w:rPr>
          <w:rFonts w:asciiTheme="minorEastAsia" w:hAnsiTheme="minorEastAsia"/>
          <w:sz w:val="30"/>
          <w:szCs w:val="30"/>
        </w:rPr>
      </w:pPr>
      <w:r w:rsidRPr="00A5263A">
        <w:rPr>
          <w:rFonts w:asciiTheme="minorEastAsia" w:hAnsiTheme="minorEastAsia" w:hint="eastAsia"/>
          <w:sz w:val="32"/>
          <w:szCs w:val="32"/>
        </w:rPr>
        <w:t>审计项目组在审计期间</w:t>
      </w:r>
      <w:proofErr w:type="gramStart"/>
      <w:r w:rsidRPr="00A5263A">
        <w:rPr>
          <w:rFonts w:asciiTheme="minorEastAsia" w:hAnsiTheme="minorEastAsia" w:hint="eastAsia"/>
          <w:sz w:val="32"/>
          <w:szCs w:val="32"/>
        </w:rPr>
        <w:t>严格</w:t>
      </w:r>
      <w:r w:rsidRPr="00A5263A">
        <w:rPr>
          <w:rFonts w:asciiTheme="minorEastAsia" w:hAnsiTheme="minorEastAsia" w:hint="eastAsia"/>
          <w:sz w:val="30"/>
          <w:szCs w:val="30"/>
        </w:rPr>
        <w:t>照</w:t>
      </w:r>
      <w:proofErr w:type="gramEnd"/>
      <w:r w:rsidRPr="00A5263A">
        <w:rPr>
          <w:rFonts w:asciiTheme="minorEastAsia" w:hAnsiTheme="minorEastAsia" w:hint="eastAsia"/>
          <w:sz w:val="30"/>
          <w:szCs w:val="30"/>
        </w:rPr>
        <w:t>审计法和新审计准则要求行使审计监督职责，严格执行审计工作程序和内部工作纪律；严格遵守《中国共产党廉洁自律准则》、《中国共产党纪律处分条例》、中央“八项规定”和审计纪律“八不准”规定，</w:t>
      </w:r>
      <w:r w:rsidRPr="00A5263A">
        <w:rPr>
          <w:rFonts w:asciiTheme="minorEastAsia" w:hAnsiTheme="minorEastAsia" w:cs="宋体" w:hint="eastAsia"/>
          <w:sz w:val="30"/>
          <w:szCs w:val="30"/>
        </w:rPr>
        <w:t>严格</w:t>
      </w:r>
      <w:proofErr w:type="gramStart"/>
      <w:r w:rsidRPr="00A5263A">
        <w:rPr>
          <w:rFonts w:asciiTheme="minorEastAsia" w:hAnsiTheme="minorEastAsia" w:cs="宋体" w:hint="eastAsia"/>
          <w:sz w:val="30"/>
          <w:szCs w:val="30"/>
        </w:rPr>
        <w:t>遵纪守党的</w:t>
      </w:r>
      <w:proofErr w:type="gramEnd"/>
      <w:r w:rsidRPr="00A5263A">
        <w:rPr>
          <w:rFonts w:asciiTheme="minorEastAsia" w:hAnsiTheme="minorEastAsia" w:cs="宋体" w:hint="eastAsia"/>
          <w:sz w:val="30"/>
          <w:szCs w:val="30"/>
        </w:rPr>
        <w:t>各项纪律，</w:t>
      </w:r>
      <w:r w:rsidRPr="00A5263A">
        <w:rPr>
          <w:rFonts w:asciiTheme="minorEastAsia" w:hAnsiTheme="minorEastAsia" w:hint="eastAsia"/>
          <w:sz w:val="30"/>
          <w:szCs w:val="30"/>
        </w:rPr>
        <w:t>自觉接受监督。</w:t>
      </w:r>
    </w:p>
    <w:p w:rsidR="00A5263A" w:rsidRPr="00A5263A" w:rsidRDefault="00A5263A" w:rsidP="00A5263A">
      <w:pPr>
        <w:spacing w:line="540" w:lineRule="exact"/>
        <w:ind w:firstLineChars="1350" w:firstLine="4320"/>
        <w:jc w:val="left"/>
        <w:rPr>
          <w:rFonts w:asciiTheme="minorEastAsia" w:hAnsiTheme="minorEastAsia"/>
          <w:sz w:val="32"/>
          <w:szCs w:val="32"/>
        </w:rPr>
      </w:pPr>
      <w:r w:rsidRPr="00A5263A">
        <w:rPr>
          <w:rFonts w:asciiTheme="minorEastAsia" w:hAnsiTheme="minorEastAsia" w:hint="eastAsia"/>
          <w:sz w:val="32"/>
          <w:szCs w:val="32"/>
        </w:rPr>
        <w:t>审计项目负责人：</w:t>
      </w:r>
    </w:p>
    <w:p w:rsidR="00A5263A" w:rsidRPr="00A5263A" w:rsidRDefault="00A5263A" w:rsidP="00A5263A">
      <w:pPr>
        <w:spacing w:line="540" w:lineRule="exact"/>
        <w:jc w:val="left"/>
        <w:rPr>
          <w:rFonts w:ascii="仿宋" w:hAnsi="仿宋"/>
          <w:sz w:val="32"/>
          <w:szCs w:val="32"/>
        </w:rPr>
      </w:pPr>
      <w:r w:rsidRPr="00A5263A">
        <w:rPr>
          <w:rFonts w:ascii="仿宋" w:hAnsi="仿宋" w:hint="eastAsia"/>
          <w:sz w:val="32"/>
          <w:szCs w:val="32"/>
        </w:rPr>
        <w:t>（</w:t>
      </w:r>
      <w:proofErr w:type="gramStart"/>
      <w:r w:rsidRPr="00A5263A">
        <w:rPr>
          <w:rFonts w:ascii="仿宋" w:hAnsi="仿宋" w:hint="eastAsia"/>
          <w:sz w:val="32"/>
          <w:szCs w:val="32"/>
        </w:rPr>
        <w:t>无驻厅纪检组</w:t>
      </w:r>
      <w:proofErr w:type="gramEnd"/>
      <w:r w:rsidRPr="00A5263A">
        <w:rPr>
          <w:rFonts w:ascii="仿宋" w:hAnsi="仿宋" w:hint="eastAsia"/>
          <w:sz w:val="32"/>
          <w:szCs w:val="32"/>
        </w:rPr>
        <w:t>公章视为无效）</w:t>
      </w:r>
    </w:p>
    <w:p w:rsidR="00A5263A" w:rsidRPr="00A5263A" w:rsidRDefault="00A5263A" w:rsidP="00A5263A">
      <w:pPr>
        <w:spacing w:line="540" w:lineRule="exact"/>
        <w:ind w:firstLineChars="1950" w:firstLine="6240"/>
        <w:jc w:val="left"/>
        <w:rPr>
          <w:rFonts w:ascii="仿宋" w:hAnsi="仿宋"/>
          <w:sz w:val="32"/>
          <w:szCs w:val="32"/>
        </w:rPr>
      </w:pPr>
      <w:r w:rsidRPr="00A5263A">
        <w:rPr>
          <w:rFonts w:ascii="仿宋" w:hAnsi="仿宋" w:hint="eastAsia"/>
          <w:sz w:val="32"/>
          <w:szCs w:val="32"/>
        </w:rPr>
        <w:t>年</w:t>
      </w:r>
      <w:r w:rsidRPr="00A5263A">
        <w:rPr>
          <w:rFonts w:ascii="仿宋" w:hAnsi="仿宋" w:hint="eastAsia"/>
          <w:sz w:val="32"/>
          <w:szCs w:val="32"/>
        </w:rPr>
        <w:t xml:space="preserve">   </w:t>
      </w:r>
      <w:r w:rsidRPr="00A5263A">
        <w:rPr>
          <w:rFonts w:ascii="仿宋" w:hAnsi="仿宋" w:hint="eastAsia"/>
          <w:sz w:val="32"/>
          <w:szCs w:val="32"/>
        </w:rPr>
        <w:t>月</w:t>
      </w:r>
      <w:r w:rsidRPr="00A5263A">
        <w:rPr>
          <w:rFonts w:ascii="仿宋" w:hAnsi="仿宋" w:hint="eastAsia"/>
          <w:sz w:val="32"/>
          <w:szCs w:val="32"/>
        </w:rPr>
        <w:t xml:space="preserve">   </w:t>
      </w:r>
      <w:r w:rsidRPr="00A5263A">
        <w:rPr>
          <w:rFonts w:ascii="仿宋" w:hAnsi="仿宋" w:hint="eastAsia"/>
          <w:sz w:val="32"/>
          <w:szCs w:val="32"/>
        </w:rPr>
        <w:t>日</w:t>
      </w:r>
      <w:r w:rsidRPr="00A5263A">
        <w:rPr>
          <w:rFonts w:ascii="仿宋" w:hAnsi="仿宋" w:hint="eastAsia"/>
          <w:sz w:val="32"/>
          <w:szCs w:val="32"/>
        </w:rPr>
        <w:t xml:space="preserve"> </w:t>
      </w:r>
    </w:p>
    <w:p w:rsidR="00A5263A" w:rsidRPr="00A5263A" w:rsidRDefault="00A5263A" w:rsidP="00A5263A">
      <w:pPr>
        <w:spacing w:line="540" w:lineRule="exact"/>
        <w:jc w:val="left"/>
        <w:rPr>
          <w:rFonts w:ascii="仿宋" w:hAnsi="仿宋"/>
          <w:sz w:val="32"/>
          <w:szCs w:val="32"/>
        </w:rPr>
      </w:pPr>
      <w:r w:rsidRPr="00A5263A">
        <w:rPr>
          <w:rFonts w:ascii="仿宋" w:hAnsi="仿宋" w:hint="eastAsia"/>
          <w:sz w:val="32"/>
          <w:szCs w:val="32"/>
          <w:u w:val="dash"/>
        </w:rPr>
        <w:t xml:space="preserve">                                                           </w:t>
      </w:r>
    </w:p>
    <w:p w:rsidR="00A5263A" w:rsidRPr="00A5263A" w:rsidRDefault="00A5263A" w:rsidP="00A5263A">
      <w:pPr>
        <w:spacing w:line="540" w:lineRule="exact"/>
        <w:rPr>
          <w:rFonts w:ascii="仿宋" w:hAnsi="仿宋"/>
          <w:b/>
          <w:sz w:val="44"/>
          <w:szCs w:val="44"/>
        </w:rPr>
      </w:pPr>
    </w:p>
    <w:p w:rsidR="00A5263A" w:rsidRPr="00A5263A" w:rsidRDefault="00A5263A" w:rsidP="00A5263A">
      <w:pPr>
        <w:spacing w:line="540" w:lineRule="exact"/>
        <w:ind w:firstLineChars="1950" w:firstLine="6240"/>
        <w:jc w:val="left"/>
        <w:rPr>
          <w:rFonts w:ascii="仿宋" w:hAnsi="仿宋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A5263A" w:rsidRPr="00A5263A" w:rsidRDefault="00A5263A" w:rsidP="00A5263A">
      <w:pPr>
        <w:spacing w:line="540" w:lineRule="exact"/>
        <w:rPr>
          <w:rFonts w:ascii="黑体" w:eastAsia="黑体" w:hAnsi="黑体"/>
          <w:b/>
          <w:szCs w:val="21"/>
        </w:rPr>
      </w:pPr>
      <w:r w:rsidRPr="00A5263A">
        <w:rPr>
          <w:rFonts w:ascii="黑体" w:eastAsia="黑体" w:hAnsi="黑体" w:hint="eastAsia"/>
          <w:b/>
          <w:szCs w:val="21"/>
        </w:rPr>
        <w:lastRenderedPageBreak/>
        <w:t>附件2</w:t>
      </w:r>
    </w:p>
    <w:p w:rsidR="00A5263A" w:rsidRPr="00A5263A" w:rsidRDefault="00A5263A" w:rsidP="00A5263A">
      <w:pPr>
        <w:spacing w:line="540" w:lineRule="exact"/>
        <w:rPr>
          <w:rFonts w:ascii="黑体" w:eastAsia="黑体" w:hAnsi="黑体"/>
          <w:b/>
          <w:szCs w:val="21"/>
        </w:rPr>
      </w:pPr>
    </w:p>
    <w:p w:rsidR="00A5263A" w:rsidRPr="00A5263A" w:rsidRDefault="00A5263A" w:rsidP="00A5263A">
      <w:pPr>
        <w:spacing w:line="540" w:lineRule="exact"/>
        <w:jc w:val="center"/>
        <w:rPr>
          <w:rFonts w:ascii="仿宋" w:hAnsi="仿宋"/>
          <w:b/>
          <w:sz w:val="44"/>
          <w:szCs w:val="44"/>
        </w:rPr>
      </w:pPr>
      <w:proofErr w:type="gramStart"/>
      <w:r w:rsidRPr="00A5263A">
        <w:rPr>
          <w:rFonts w:ascii="仿宋" w:hAnsi="仿宋" w:hint="eastAsia"/>
          <w:b/>
          <w:sz w:val="44"/>
          <w:szCs w:val="44"/>
        </w:rPr>
        <w:t>驻厅纪检</w:t>
      </w:r>
      <w:proofErr w:type="gramEnd"/>
      <w:r w:rsidRPr="00A5263A">
        <w:rPr>
          <w:rFonts w:ascii="仿宋" w:hAnsi="仿宋" w:hint="eastAsia"/>
          <w:b/>
          <w:sz w:val="44"/>
          <w:szCs w:val="44"/>
        </w:rPr>
        <w:t>监察组回执</w:t>
      </w:r>
    </w:p>
    <w:p w:rsidR="00A5263A" w:rsidRPr="00A5263A" w:rsidRDefault="00A5263A" w:rsidP="00A5263A">
      <w:pPr>
        <w:spacing w:line="540" w:lineRule="exact"/>
        <w:jc w:val="center"/>
        <w:rPr>
          <w:rFonts w:ascii="仿宋" w:hAnsi="仿宋"/>
          <w:b/>
          <w:sz w:val="44"/>
          <w:szCs w:val="44"/>
        </w:rPr>
      </w:pPr>
    </w:p>
    <w:p w:rsidR="00A5263A" w:rsidRPr="00A5263A" w:rsidRDefault="00A5263A" w:rsidP="00A5263A">
      <w:pPr>
        <w:spacing w:line="540" w:lineRule="exact"/>
        <w:jc w:val="left"/>
        <w:rPr>
          <w:rFonts w:ascii="仿宋" w:hAnsi="仿宋"/>
          <w:sz w:val="32"/>
          <w:szCs w:val="32"/>
        </w:rPr>
      </w:pPr>
      <w:r w:rsidRPr="00A5263A">
        <w:rPr>
          <w:rFonts w:ascii="仿宋" w:hAnsi="仿宋" w:hint="eastAsia"/>
          <w:sz w:val="32"/>
          <w:szCs w:val="32"/>
        </w:rPr>
        <w:t>收到</w:t>
      </w:r>
      <w:r w:rsidRPr="00A5263A">
        <w:rPr>
          <w:rFonts w:ascii="仿宋" w:hAnsi="仿宋" w:hint="eastAsia"/>
          <w:sz w:val="32"/>
          <w:szCs w:val="32"/>
          <w:u w:val="single"/>
        </w:rPr>
        <w:t xml:space="preserve">      </w:t>
      </w:r>
      <w:r w:rsidRPr="00A5263A">
        <w:rPr>
          <w:rFonts w:ascii="仿宋" w:hAnsi="仿宋" w:hint="eastAsia"/>
          <w:sz w:val="32"/>
          <w:szCs w:val="32"/>
        </w:rPr>
        <w:t>处，对</w:t>
      </w:r>
      <w:r w:rsidRPr="00A5263A">
        <w:rPr>
          <w:rFonts w:ascii="仿宋" w:hAnsi="仿宋" w:hint="eastAsia"/>
          <w:sz w:val="32"/>
          <w:szCs w:val="32"/>
          <w:u w:val="single"/>
        </w:rPr>
        <w:t xml:space="preserve">                  </w:t>
      </w:r>
      <w:r w:rsidRPr="00A5263A">
        <w:rPr>
          <w:rFonts w:ascii="仿宋" w:hAnsi="仿宋" w:hint="eastAsia"/>
          <w:sz w:val="32"/>
          <w:szCs w:val="32"/>
        </w:rPr>
        <w:t>审计的，廉政保证通知书。</w:t>
      </w:r>
    </w:p>
    <w:p w:rsidR="00A5263A" w:rsidRPr="00A5263A" w:rsidRDefault="00A5263A" w:rsidP="00A5263A">
      <w:pPr>
        <w:spacing w:line="540" w:lineRule="exact"/>
        <w:jc w:val="left"/>
        <w:rPr>
          <w:rFonts w:ascii="仿宋" w:hAnsi="仿宋"/>
          <w:sz w:val="32"/>
          <w:szCs w:val="32"/>
        </w:rPr>
      </w:pPr>
      <w:r w:rsidRPr="00A5263A">
        <w:rPr>
          <w:rFonts w:ascii="仿宋" w:hAnsi="仿宋" w:hint="eastAsia"/>
          <w:sz w:val="32"/>
          <w:szCs w:val="32"/>
        </w:rPr>
        <w:t>（</w:t>
      </w:r>
      <w:proofErr w:type="gramStart"/>
      <w:r w:rsidRPr="00A5263A">
        <w:rPr>
          <w:rFonts w:ascii="仿宋" w:hAnsi="仿宋" w:hint="eastAsia"/>
          <w:sz w:val="32"/>
          <w:szCs w:val="32"/>
        </w:rPr>
        <w:t>无驻厅纪检组</w:t>
      </w:r>
      <w:proofErr w:type="gramEnd"/>
      <w:r w:rsidRPr="00A5263A">
        <w:rPr>
          <w:rFonts w:ascii="仿宋" w:hAnsi="仿宋" w:hint="eastAsia"/>
          <w:sz w:val="32"/>
          <w:szCs w:val="32"/>
        </w:rPr>
        <w:t>公章视为无效）</w:t>
      </w:r>
    </w:p>
    <w:p w:rsidR="00A5263A" w:rsidRPr="00A5263A" w:rsidRDefault="00A5263A" w:rsidP="00A5263A">
      <w:pPr>
        <w:spacing w:line="540" w:lineRule="exact"/>
        <w:ind w:firstLineChars="1950" w:firstLine="6240"/>
        <w:jc w:val="left"/>
        <w:rPr>
          <w:rFonts w:ascii="仿宋" w:hAnsi="仿宋"/>
          <w:sz w:val="32"/>
          <w:szCs w:val="32"/>
        </w:rPr>
      </w:pPr>
      <w:r w:rsidRPr="00A5263A">
        <w:rPr>
          <w:rFonts w:ascii="仿宋" w:hAnsi="仿宋" w:hint="eastAsia"/>
          <w:sz w:val="32"/>
          <w:szCs w:val="32"/>
        </w:rPr>
        <w:t>年</w:t>
      </w:r>
      <w:r w:rsidRPr="00A5263A">
        <w:rPr>
          <w:rFonts w:ascii="仿宋" w:hAnsi="仿宋" w:hint="eastAsia"/>
          <w:sz w:val="32"/>
          <w:szCs w:val="32"/>
        </w:rPr>
        <w:t xml:space="preserve">   </w:t>
      </w:r>
      <w:r w:rsidRPr="00A5263A">
        <w:rPr>
          <w:rFonts w:ascii="仿宋" w:hAnsi="仿宋" w:hint="eastAsia"/>
          <w:sz w:val="32"/>
          <w:szCs w:val="32"/>
        </w:rPr>
        <w:t>月</w:t>
      </w:r>
      <w:r w:rsidRPr="00A5263A">
        <w:rPr>
          <w:rFonts w:ascii="仿宋" w:hAnsi="仿宋" w:hint="eastAsia"/>
          <w:sz w:val="32"/>
          <w:szCs w:val="32"/>
        </w:rPr>
        <w:t xml:space="preserve">   </w:t>
      </w:r>
      <w:r w:rsidRPr="00A5263A">
        <w:rPr>
          <w:rFonts w:ascii="仿宋" w:hAnsi="仿宋" w:hint="eastAsia"/>
          <w:sz w:val="32"/>
          <w:szCs w:val="32"/>
        </w:rPr>
        <w:t>日</w:t>
      </w: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A5263A" w:rsidRPr="00A5263A" w:rsidRDefault="00A5263A" w:rsidP="00A5263A">
      <w:pPr>
        <w:spacing w:line="560" w:lineRule="exact"/>
        <w:ind w:firstLine="648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A5263A" w:rsidRPr="00A5263A" w:rsidRDefault="00A5263A" w:rsidP="00A5263A">
      <w:pPr>
        <w:adjustRightInd w:val="0"/>
        <w:spacing w:line="560" w:lineRule="exact"/>
        <w:ind w:firstLineChars="100" w:firstLine="280"/>
        <w:textAlignment w:val="baseline"/>
        <w:rPr>
          <w:rFonts w:ascii="仿宋_GB2312" w:eastAsia="仿宋_GB2312" w:hAnsi="仿宋" w:cs="Times New Roman"/>
          <w:kern w:val="0"/>
          <w:sz w:val="28"/>
          <w:szCs w:val="28"/>
        </w:rPr>
      </w:pPr>
      <w:r w:rsidRPr="00A5263A">
        <w:rPr>
          <w:rFonts w:ascii="仿宋_GB2312" w:eastAsia="仿宋_GB2312" w:hAnsi="Times New Roman" w:cs="Times New Roman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0E4BC" wp14:editId="5C83E440">
                <wp:simplePos x="0" y="0"/>
                <wp:positionH relativeFrom="page">
                  <wp:posOffset>1021080</wp:posOffset>
                </wp:positionH>
                <wp:positionV relativeFrom="paragraph">
                  <wp:posOffset>33655</wp:posOffset>
                </wp:positionV>
                <wp:extent cx="5579745" cy="14605"/>
                <wp:effectExtent l="0" t="0" r="20955" b="2349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79745" cy="1460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0.4pt,2.65pt" to="519.7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" strokecolor="#4a7ebb" strokeweight="1pt">
                <o:lock v:ext="edit" shapetype="f"/>
                <w10:wrap anchorx="page"/>
              </v:line>
            </w:pict>
          </mc:Fallback>
        </mc:AlternateContent>
      </w:r>
      <w:r w:rsidRPr="00A5263A">
        <w:rPr>
          <w:rFonts w:ascii="仿宋_GB2312" w:eastAsia="仿宋_GB2312" w:hAnsi="仿宋" w:cs="Times New Roman" w:hint="eastAsia"/>
          <w:kern w:val="0"/>
          <w:sz w:val="28"/>
          <w:szCs w:val="28"/>
        </w:rPr>
        <w:t>厅内分送：厅领导（6）,纪检组（1）存（3）</w:t>
      </w:r>
    </w:p>
    <w:p w:rsidR="00A5263A" w:rsidRPr="00A5263A" w:rsidRDefault="00A5263A" w:rsidP="00A5263A">
      <w:pPr>
        <w:adjustRightInd w:val="0"/>
        <w:spacing w:line="560" w:lineRule="exact"/>
        <w:ind w:firstLineChars="88" w:firstLine="246"/>
        <w:textAlignment w:val="baseline"/>
        <w:rPr>
          <w:rFonts w:ascii="仿宋_GB2312" w:eastAsia="仿宋_GB2312" w:hAnsi="仿宋" w:cs="Times New Roman"/>
          <w:sz w:val="28"/>
          <w:szCs w:val="28"/>
        </w:rPr>
      </w:pPr>
      <w:r w:rsidRPr="00A5263A">
        <w:rPr>
          <w:rFonts w:ascii="仿宋_GB2312" w:eastAsia="仿宋_GB2312" w:hAnsi="Times New Roman" w:cs="Times New Roman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D850ED" wp14:editId="67A58097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5579745" cy="14605"/>
                <wp:effectExtent l="0" t="0" r="20955" b="2349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79745" cy="1460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85pt" to="439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" strokecolor="#4a7ebb" strokeweight="1pt">
                <o:lock v:ext="edit" shapetype="f"/>
              </v:line>
            </w:pict>
          </mc:Fallback>
        </mc:AlternateContent>
      </w:r>
      <w:r w:rsidRPr="00A5263A">
        <w:rPr>
          <w:rFonts w:ascii="仿宋_GB2312" w:eastAsia="仿宋_GB2312" w:hAnsi="Times New Roman" w:cs="Times New Roman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321A8" wp14:editId="516F0D16">
                <wp:simplePos x="0" y="0"/>
                <wp:positionH relativeFrom="column">
                  <wp:posOffset>0</wp:posOffset>
                </wp:positionH>
                <wp:positionV relativeFrom="paragraph">
                  <wp:posOffset>341630</wp:posOffset>
                </wp:positionV>
                <wp:extent cx="5579745" cy="14605"/>
                <wp:effectExtent l="0" t="0" r="20955" b="2349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79745" cy="1460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6.9pt" to="439.3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" strokecolor="#4a7ebb" strokeweight="1pt">
                <o:lock v:ext="edit" shapetype="f"/>
              </v:line>
            </w:pict>
          </mc:Fallback>
        </mc:AlternateContent>
      </w:r>
      <w:r w:rsidRPr="00A5263A">
        <w:rPr>
          <w:rFonts w:ascii="仿宋_GB2312" w:eastAsia="仿宋_GB2312" w:hAnsi="仿宋" w:cs="Times New Roman" w:hint="eastAsia"/>
          <w:kern w:val="0"/>
          <w:sz w:val="28"/>
          <w:szCs w:val="28"/>
        </w:rPr>
        <w:t>吉林纪委驻省审计厅纪检组             2017年2月17日印发</w:t>
      </w:r>
    </w:p>
    <w:p w:rsidR="00305325" w:rsidRPr="00A5263A" w:rsidRDefault="00305325" w:rsidP="00A5263A">
      <w:pPr>
        <w:rPr>
          <w:rFonts w:ascii="仿宋_GB2312" w:eastAsia="仿宋_GB2312" w:hAnsi="新宋体" w:cs="宋体"/>
          <w:sz w:val="32"/>
          <w:szCs w:val="24"/>
        </w:rPr>
      </w:pPr>
    </w:p>
    <w:sectPr w:rsidR="00305325" w:rsidRPr="00A5263A" w:rsidSect="00305325">
      <w:pgSz w:w="11906" w:h="16838" w:code="9"/>
      <w:pgMar w:top="2155" w:right="1474" w:bottom="2041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63A" w:rsidRDefault="00A5263A" w:rsidP="00A5263A">
      <w:r>
        <w:separator/>
      </w:r>
    </w:p>
  </w:endnote>
  <w:endnote w:type="continuationSeparator" w:id="0">
    <w:p w:rsidR="00A5263A" w:rsidRDefault="00A5263A" w:rsidP="00A5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_GB2312">
    <w:panose1 w:val="02010609030101010101"/>
    <w:charset w:val="86"/>
    <w:family w:val="modern"/>
    <w:pitch w:val="fixed"/>
    <w:sig w:usb0="A00002BF" w:usb1="28CF7CFA" w:usb2="00000016" w:usb3="00000000" w:csb0="0016019D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63A" w:rsidRDefault="00A5263A" w:rsidP="00A5263A">
      <w:r>
        <w:separator/>
      </w:r>
    </w:p>
  </w:footnote>
  <w:footnote w:type="continuationSeparator" w:id="0">
    <w:p w:rsidR="00A5263A" w:rsidRDefault="00A5263A" w:rsidP="00A5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25"/>
    <w:rsid w:val="00305325"/>
    <w:rsid w:val="00906CF5"/>
    <w:rsid w:val="00A5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2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26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6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2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26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6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李元臣</dc:creator>
  <cp:lastModifiedBy>陆杰</cp:lastModifiedBy>
  <cp:revision>2</cp:revision>
  <cp:lastPrinted>2017-02-20T07:57:00Z</cp:lastPrinted>
  <dcterms:created xsi:type="dcterms:W3CDTF">2017-02-20T07:54:00Z</dcterms:created>
  <dcterms:modified xsi:type="dcterms:W3CDTF">2017-02-22T07:28:00Z</dcterms:modified>
</cp:coreProperties>
</file>