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附件1：东吴证券有限责任公司汇总纳税成员企业名单</w:t>
      </w:r>
    </w:p>
    <w:tbl>
      <w:tblPr>
        <w:tblStyle w:val="4"/>
        <w:tblW w:w="6738" w:type="dxa"/>
        <w:jc w:val="center"/>
        <w:tblInd w:w="8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36"/>
        <w:gridCol w:w="4836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836" w:type="dxa"/>
          </w:tcPr>
          <w:p>
            <w:pPr>
              <w:ind w:firstLine="420" w:firstLineChars="200"/>
              <w:jc w:val="center"/>
            </w:pPr>
            <w:r>
              <w:rPr>
                <w:rFonts w:hint="eastAsia" w:ascii="宋体" w:hAnsi="宋体" w:eastAsia="宋体" w:cs="宋体"/>
              </w:rPr>
              <w:t>机构名称</w:t>
            </w:r>
          </w:p>
        </w:tc>
        <w:tc>
          <w:tcPr>
            <w:tcW w:w="1266" w:type="dxa"/>
          </w:tcPr>
          <w:p>
            <w:pPr>
              <w:ind w:firstLine="420" w:firstLineChars="200"/>
              <w:jc w:val="center"/>
            </w:pPr>
            <w:r>
              <w:rPr>
                <w:rFonts w:hint="eastAsia" w:ascii="宋体" w:hAnsi="宋体" w:eastAsia="宋体" w:cs="宋体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东吴证券有限责任公司西北街证券营业部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苏州市区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东吴证券有限责任公司狮山路证券营业部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苏州市区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东吴证券有限责任公司三香路证券营业部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苏州市区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东吴证券有限责任公司石路证券营业部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苏州市区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东吴证券有限责任公司大儒巷证券营业部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苏州市区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东吴证券有限责任公司竹辉路证券营业部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苏州市区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东吴证券有限责任公司胥江路证券营业部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苏州市区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东吴证券有限责任公司太仓城厢证券营业部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苏州太仓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东吴证券有限责任公司张家港杨舍证券营业部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苏州张家港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东吴证券有限责任公司常熟颜港证券营业部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苏州常熟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东吴证券有限责任公司昆山前进中路证券营业部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苏州昆山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东吴证券有限责任公司吴江中山北路证券营业部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苏州吴江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东吴证券有限责任公司上海陆家浜路证券营业部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上海市区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东吴证券有限责任公司北京鼓楼外大街证券营业部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北京市区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东吴证券有限责任公司福州湖东路证券营业部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福州市区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东吴证券有限责任公司东莞八达路证券营业部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东莞市区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4836" w:type="dxa"/>
          </w:tcPr>
          <w:p>
            <w:r>
              <w:rPr>
                <w:rFonts w:hint="eastAsia" w:ascii="宋体" w:hAnsi="宋体" w:eastAsia="宋体" w:cs="宋体"/>
              </w:rPr>
              <w:t>东吴证券有限责任公司杭州湖墅南路证券营业部</w:t>
            </w:r>
          </w:p>
        </w:tc>
        <w:tc>
          <w:tcPr>
            <w:tcW w:w="1266" w:type="dxa"/>
          </w:tcPr>
          <w:p>
            <w:r>
              <w:rPr>
                <w:rFonts w:hint="eastAsia" w:ascii="宋体" w:hAnsi="宋体" w:eastAsia="宋体" w:cs="宋体"/>
              </w:rPr>
              <w:t>杭州市区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附件2：恒泰证券有限责任公司汇总纳税成员企业名单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19"/>
        <w:gridCol w:w="4285"/>
        <w:gridCol w:w="3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285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618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恒泰证券有限责任公司公司总部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呼和浩特市东风路111号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恒泰证券有限责任公司新城北街证券营业部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呼和浩特市新城北街62号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恒泰证券有限责任公司新城南街证券营业部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呼和浩特市新城南街39号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恒泰证券有限责任公司东影南路证券营业部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呼和浩特市东影南路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恒泰证券有限责任公司中山西路证券营业部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呼和浩特市中山西路153号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恒泰证券有限责任公司五塔东街证券营业部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呼和浩特市五塔东街1号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恒泰证券有限责任公司海拉尔证券营业部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海拉尔市河西开发区综合商贸楼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恒泰证券有限责任公司赤峰证券营业部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赤峰市红山区哈达街西段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恒泰证券有限责任公司集宁证券营业部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集宁市恩和路12号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恒泰证券有限责任公司包头证券营业部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包头市钢铁大街乙36号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恒泰证券有限责任公司东胜证券营业部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东胜市鄂尔多斯西街11号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恒泰证券有限责任公司临河证券营业部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临河市胜利北路13号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恒泰证券有限责任公司乌海证券营业部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乌海市海拉南路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恒泰证券有限责任公司上海祥德路证券营业部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上海市虹口区祥德路11号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恒泰证券有限责任公司上海博山东路证券营业部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上海市浦东新区博山东路9号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恒泰证券有限责任公司北京南滨河路证券营业部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北京市宣武区南滨河路1号高新大厦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恒泰证券有限责任公司北京安德路证券营业部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北京市东城区安德路16号洲际大厦B座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恒泰证券有限责任公司深圳证券营业部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深圳市福田区莲花北富莲大厦A座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恒泰证券有限责任公司杭州凤起路证券营业部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杭州市凤起路96号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恒泰证券有限责任公司上海小木桥证券营业部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上海市小木桥路223弄1-3号申信大楼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21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恒泰证券有限责任公司广州康王路证券营业部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广州市康王中路惠城花园三楼东侧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4285" w:type="dxa"/>
          </w:tcPr>
          <w:p>
            <w:r>
              <w:rPr>
                <w:rFonts w:hint="eastAsia" w:ascii="宋体" w:hAnsi="宋体" w:eastAsia="宋体" w:cs="宋体"/>
              </w:rPr>
              <w:t>南京洪武北路证券营业部</w:t>
            </w:r>
          </w:p>
        </w:tc>
        <w:tc>
          <w:tcPr>
            <w:tcW w:w="3618" w:type="dxa"/>
          </w:tcPr>
          <w:p>
            <w:r>
              <w:rPr>
                <w:rFonts w:hint="eastAsia" w:ascii="宋体" w:hAnsi="宋体" w:eastAsia="宋体" w:cs="宋体"/>
              </w:rPr>
              <w:t>南京市玄武区洪武北路188号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附件3：新时代证券有限责任公司汇总纳税成员企业名单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2819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81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营业部名称</w:t>
            </w:r>
          </w:p>
        </w:tc>
        <w:tc>
          <w:tcPr>
            <w:tcW w:w="5103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经营地址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包头文化路证券营业部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包头市青山区文化路83号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包头市府西路证券营业部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包头市昆区市府西路32号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包头林荫中路证券营业部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包头市昆区林荫中路5号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包头南门外大街证券营业部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包头市东河区南门外大街23号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郑州丰产路证券营业部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郑州市丰产路39号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郑州红专路证券营业部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郑州市红专路84号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天津西市大街证券营业部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天津市南开区西市大街风荷新园底商二层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天津上海道证券营业部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天津市塘沽区上海道2019号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上海江苏路证券营业部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上海市江苏路720号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上海延平路证券营业部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上海市延平路121号16楼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北京成府路证券营业部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北京市海淀区成府路298号方正大厦二层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开封中山路证券营业部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开封市中山路北段131号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开封北土街证券营业部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开封市北土街9号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三门峡崤山路证券营业部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三门峡市崤山路46号帝苑商厦二楼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青岛福州南路证券营业部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青岛市市南区福州南路8号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苏州白塔东路证券营业部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苏州市白塔东路102号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重庆上清寺路证券营业部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重庆市渝中区上清寺路9号环球广场大厦第四层A座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深圳福华一路证券营业部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深圳市福田区中心区福华一路深圳国际商会大厦B座二楼202#、204#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扬州文汇南路证券营业部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扬州市文汇南路88号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嘉兴吉杨路证券营业部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嘉兴市秀城区吉杨路1号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21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福州五一中路证券营业部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福州市台江区五一中路154号金钻世家B座2层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2819" w:type="dxa"/>
          </w:tcPr>
          <w:p>
            <w:r>
              <w:rPr>
                <w:rFonts w:hint="eastAsia" w:ascii="宋体" w:hAnsi="宋体" w:eastAsia="宋体" w:cs="宋体"/>
              </w:rPr>
              <w:t>佛山南海大道证券营业部</w:t>
            </w:r>
          </w:p>
        </w:tc>
        <w:tc>
          <w:tcPr>
            <w:tcW w:w="5103" w:type="dxa"/>
          </w:tcPr>
          <w:p>
            <w:r>
              <w:rPr>
                <w:rFonts w:hint="eastAsia" w:ascii="宋体" w:hAnsi="宋体" w:eastAsia="宋体" w:cs="宋体"/>
              </w:rPr>
              <w:t>佛山市南海区南海大道中29号经委大厦六、八楼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附件4：第一创业证券有限责任公司汇总纳税成员企业名单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93"/>
        <w:gridCol w:w="4099"/>
        <w:gridCol w:w="3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93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09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机构名称</w:t>
            </w:r>
          </w:p>
        </w:tc>
        <w:tc>
          <w:tcPr>
            <w:tcW w:w="383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93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099" w:type="dxa"/>
          </w:tcPr>
          <w:p>
            <w:r>
              <w:rPr>
                <w:rFonts w:hint="eastAsia" w:ascii="宋体" w:hAnsi="宋体" w:eastAsia="宋体" w:cs="宋体"/>
              </w:rPr>
              <w:t>第一创业证券有限责任公司</w:t>
            </w:r>
          </w:p>
        </w:tc>
        <w:tc>
          <w:tcPr>
            <w:tcW w:w="3830" w:type="dxa"/>
          </w:tcPr>
          <w:p>
            <w:r>
              <w:rPr>
                <w:rFonts w:hint="eastAsia" w:ascii="宋体" w:hAnsi="宋体" w:eastAsia="宋体" w:cs="宋体"/>
              </w:rPr>
              <w:t>深圳市笋岗路12号中民时代广场B座25、26号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93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4099" w:type="dxa"/>
          </w:tcPr>
          <w:p>
            <w:r>
              <w:rPr>
                <w:rFonts w:hint="eastAsia" w:ascii="宋体" w:hAnsi="宋体" w:eastAsia="宋体" w:cs="宋体"/>
              </w:rPr>
              <w:t>第一创业证券有限责任公司佛山同济路证券营业部</w:t>
            </w:r>
          </w:p>
        </w:tc>
        <w:tc>
          <w:tcPr>
            <w:tcW w:w="3830" w:type="dxa"/>
          </w:tcPr>
          <w:p>
            <w:r>
              <w:rPr>
                <w:rFonts w:hint="eastAsia" w:ascii="宋体" w:hAnsi="宋体" w:eastAsia="宋体" w:cs="宋体"/>
              </w:rPr>
              <w:t>佛山市同济路29-31号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93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099" w:type="dxa"/>
          </w:tcPr>
          <w:p>
            <w:r>
              <w:rPr>
                <w:rFonts w:hint="eastAsia" w:ascii="宋体" w:hAnsi="宋体" w:eastAsia="宋体" w:cs="宋体"/>
              </w:rPr>
              <w:t>第一创业证券有限责任公司佛山季华五路证券营业部</w:t>
            </w:r>
          </w:p>
        </w:tc>
        <w:tc>
          <w:tcPr>
            <w:tcW w:w="3830" w:type="dxa"/>
          </w:tcPr>
          <w:p>
            <w:r>
              <w:rPr>
                <w:rFonts w:hint="eastAsia" w:ascii="宋体" w:hAnsi="宋体" w:eastAsia="宋体" w:cs="宋体"/>
              </w:rPr>
              <w:t>佛山市季华路17号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93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4099" w:type="dxa"/>
          </w:tcPr>
          <w:p>
            <w:r>
              <w:rPr>
                <w:rFonts w:hint="eastAsia" w:ascii="宋体" w:hAnsi="宋体" w:eastAsia="宋体" w:cs="宋体"/>
              </w:rPr>
              <w:t>第一创业证券有限责任公司佛山石湾证券营业部</w:t>
            </w:r>
          </w:p>
        </w:tc>
        <w:tc>
          <w:tcPr>
            <w:tcW w:w="3830" w:type="dxa"/>
          </w:tcPr>
          <w:p>
            <w:r>
              <w:rPr>
                <w:rFonts w:hint="eastAsia" w:ascii="宋体" w:hAnsi="宋体" w:eastAsia="宋体" w:cs="宋体"/>
              </w:rPr>
              <w:t>佛山市石湾区河岩乡新岗大街C座首层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93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4099" w:type="dxa"/>
          </w:tcPr>
          <w:p>
            <w:r>
              <w:rPr>
                <w:rFonts w:hint="eastAsia" w:ascii="宋体" w:hAnsi="宋体" w:eastAsia="宋体" w:cs="宋体"/>
              </w:rPr>
              <w:t>第一创业证券有限责任公司廊坊建设路证券营业部</w:t>
            </w:r>
          </w:p>
        </w:tc>
        <w:tc>
          <w:tcPr>
            <w:tcW w:w="3830" w:type="dxa"/>
          </w:tcPr>
          <w:p>
            <w:r>
              <w:rPr>
                <w:rFonts w:hint="eastAsia" w:ascii="宋体" w:hAnsi="宋体" w:eastAsia="宋体" w:cs="宋体"/>
              </w:rPr>
              <w:t>廊坊市建设路44号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93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4099" w:type="dxa"/>
          </w:tcPr>
          <w:p>
            <w:r>
              <w:rPr>
                <w:rFonts w:hint="eastAsia" w:ascii="宋体" w:hAnsi="宋体" w:eastAsia="宋体" w:cs="宋体"/>
              </w:rPr>
              <w:t>第一创业证券有限责任公司长沙韶山中路证券营业部</w:t>
            </w:r>
          </w:p>
        </w:tc>
        <w:tc>
          <w:tcPr>
            <w:tcW w:w="3830" w:type="dxa"/>
          </w:tcPr>
          <w:p>
            <w:r>
              <w:rPr>
                <w:rFonts w:hint="eastAsia" w:ascii="宋体" w:hAnsi="宋体" w:eastAsia="宋体" w:cs="宋体"/>
              </w:rPr>
              <w:t>长沙市韶山中路355号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93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4099" w:type="dxa"/>
          </w:tcPr>
          <w:p>
            <w:r>
              <w:rPr>
                <w:rFonts w:hint="eastAsia" w:ascii="宋体" w:hAnsi="宋体" w:eastAsia="宋体" w:cs="宋体"/>
              </w:rPr>
              <w:t>第一创业证券有限责任公司北京月坛南街证券营业部</w:t>
            </w:r>
          </w:p>
        </w:tc>
        <w:tc>
          <w:tcPr>
            <w:tcW w:w="3830" w:type="dxa"/>
          </w:tcPr>
          <w:p>
            <w:r>
              <w:rPr>
                <w:rFonts w:hint="eastAsia" w:ascii="宋体" w:hAnsi="宋体" w:eastAsia="宋体" w:cs="宋体"/>
              </w:rPr>
              <w:t>北京市西城区月坛南街甲1号东方亿通大厦2层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93" w:type="dxa"/>
          </w:tcPr>
          <w:p>
            <w:pPr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4099" w:type="dxa"/>
          </w:tcPr>
          <w:p>
            <w:r>
              <w:rPr>
                <w:rFonts w:hint="eastAsia" w:ascii="宋体" w:hAnsi="宋体" w:eastAsia="宋体" w:cs="宋体"/>
              </w:rPr>
              <w:t>第一创业证券有限责任公司深圳深南大道证券营业部</w:t>
            </w:r>
          </w:p>
        </w:tc>
        <w:tc>
          <w:tcPr>
            <w:tcW w:w="3830" w:type="dxa"/>
          </w:tcPr>
          <w:p>
            <w:r>
              <w:rPr>
                <w:rFonts w:hint="eastAsia" w:ascii="宋体" w:hAnsi="宋体" w:eastAsia="宋体" w:cs="宋体"/>
              </w:rPr>
              <w:t>深圳市深南大道4013号兴业银行大厦3A层</w:t>
            </w:r>
          </w:p>
        </w:tc>
      </w:tr>
      <w:bookmarkEnd w:id="0"/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附件5：新疆证券有限责任公司汇总纳税成员企业名单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10"/>
        <w:gridCol w:w="4325"/>
        <w:gridCol w:w="3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325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3587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新疆证券有限责任公司（总部）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乌鲁木齐市解放北路1号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新疆证券有限责任公司乌市新华南路证券营业部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乌鲁木齐市新华南路17号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新疆证券有限责任公司乌市北京路证券营业部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乌鲁木齐市北京南路证券51号附1号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新疆证券有限责任公司乌市人民路证券营业部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乌鲁木齐市人民路9号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新疆证券有限责任公司乌市和平北路证券营业部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乌鲁木齐市和平北路36号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新疆证券有限责任公司乌市民主路证券营业部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乌鲁木齐市民主路40号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新疆证券有限责任公司乌市友好南路证券营业部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乌鲁木齐市友好南路71号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新疆证券有限责任公司乌市解放北路营业部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乌鲁木齐市解放北路1号，通宝大厦四楼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新疆证券有限责任公司北京裕民东路证券营业部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北京市西城区裕民东路3号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新疆证券有限责任公司上海长寿路证券营业部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上海市普陀区长寿路742号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新疆证券有限责任公司深圳市福华一路证券营业部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深圳市福华一路国际商会大厦B座20楼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新疆证券有限责任公司广州江南大道证券营业部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广州市珠海区江南大道中路80号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新疆证券有限责任公司杭州庆春路证券营业部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杭州市庆春路137号华都大厦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新疆证券有限责任公司宜兴人民中路证券营业部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宜兴市宜诚镇人民中路135号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新疆证券有限责任公司南京华侨路证券营业部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南京市鼓楼区华侨路81号八一公寓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新疆证券有限责任公司厦门厦禾路证券营业部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厦门市开元区厦禾路820号帝豪大厦三层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新疆证券有限责任公司长沙韶山北路证券营业部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长沙市韶山北路418号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新疆证券有限责任公司昌吉营业部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昌吉市乌伊路统一商城四楼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新疆证券有限责任公司司库尔勒营业部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库尔勒市建设路阿尔金宾馆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新疆证券有限责任公司石河子证券交易营业部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石河子市西环路92号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21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新疆证券有限责任公司克拉玛依证券营业部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克拉玛依市塔河路40号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新疆证券有限责任公司奎屯营业部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奎屯市乌鲁木齐西路15号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23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新疆证券有限责任公司哈密营业部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哈密市天山北路87号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新疆证券有限责任公司喀什解放北路证券营业部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喀什市解放北路92号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10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25</w:t>
            </w:r>
          </w:p>
        </w:tc>
        <w:tc>
          <w:tcPr>
            <w:tcW w:w="4325" w:type="dxa"/>
          </w:tcPr>
          <w:p>
            <w:r>
              <w:rPr>
                <w:rFonts w:hint="eastAsia" w:ascii="宋体" w:hAnsi="宋体" w:eastAsia="宋体" w:cs="宋体"/>
              </w:rPr>
              <w:t>新疆证券有限责任公司伊宁证券营业部</w:t>
            </w:r>
          </w:p>
        </w:tc>
        <w:tc>
          <w:tcPr>
            <w:tcW w:w="3587" w:type="dxa"/>
          </w:tcPr>
          <w:p>
            <w:r>
              <w:rPr>
                <w:rFonts w:hint="eastAsia" w:ascii="宋体" w:hAnsi="宋体" w:eastAsia="宋体" w:cs="宋体"/>
              </w:rPr>
              <w:t>伊宁市解放路208号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50EFD"/>
    <w:rsid w:val="6D4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2019-03-27T05:47:00Z</dcterms:created>
  <dc:creator>Administrator</dc:creator>
  <cp:lastModifiedBy>Administrator</cp:lastModifiedBy>
  <dcterms:modified xsi:type="dcterms:W3CDTF">2019-03-27T05:56:10Z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