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B4" w:rsidRDefault="00F23FB4" w:rsidP="00F23FB4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22</w:t>
      </w:r>
    </w:p>
    <w:p w:rsidR="00F23FB4" w:rsidRDefault="00F23FB4" w:rsidP="00F23FB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行政批复</w:t>
      </w:r>
      <w:r>
        <w:rPr>
          <w:rFonts w:ascii="Times New Roman" w:eastAsia="楷体_GB2312" w:hAnsi="Times New Roman" w:cs="Times New Roman"/>
          <w:sz w:val="30"/>
          <w:szCs w:val="30"/>
        </w:rPr>
        <w:t>（最高人民法院不同意高级人民法院报请再审提审用）</w:t>
      </w:r>
    </w:p>
    <w:p w:rsidR="00F23FB4" w:rsidRDefault="00F23FB4" w:rsidP="00F23FB4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F23FB4" w:rsidRDefault="00F23FB4" w:rsidP="00F23FB4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关于对</w:t>
      </w:r>
      <w:r>
        <w:rPr>
          <w:rFonts w:ascii="Times New Roman" w:eastAsia="华文中宋" w:hAnsi="Times New Roman" w:cs="Times New Roman"/>
          <w:sz w:val="36"/>
          <w:szCs w:val="36"/>
        </w:rPr>
        <w:t>……</w:t>
      </w:r>
      <w:r>
        <w:rPr>
          <w:rFonts w:ascii="Times New Roman" w:eastAsia="华文中宋" w:hAnsi="Times New Roman" w:cs="Times New Roman"/>
          <w:sz w:val="36"/>
          <w:szCs w:val="36"/>
        </w:rPr>
        <w:t>（写明当事人及案由）一案</w:t>
      </w:r>
    </w:p>
    <w:p w:rsidR="00F23FB4" w:rsidRDefault="00F23FB4" w:rsidP="00F23FB4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报请再审提审的批复</w:t>
      </w:r>
    </w:p>
    <w:p w:rsidR="00F23FB4" w:rsidRDefault="00F23FB4" w:rsidP="00F23FB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23FB4" w:rsidRDefault="00F23FB4" w:rsidP="00F23FB4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）最高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法行监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F23FB4" w:rsidRDefault="00F23FB4" w:rsidP="00F23FB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23FB4" w:rsidRDefault="00F23FB4" w:rsidP="00F23FB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高级人民法院：</w:t>
      </w:r>
    </w:p>
    <w:p w:rsidR="00F23FB4" w:rsidRDefault="00F23FB4" w:rsidP="00F23FB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你院《关于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一案报请再审提审的请示》收悉。我院经研究认为，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（不同意再审提审的理由和分析意见），现批复如下：</w:t>
      </w:r>
    </w:p>
    <w:p w:rsidR="00F23FB4" w:rsidRDefault="00F23FB4" w:rsidP="00F23FB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不同意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一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案由我院提审。</w:t>
      </w:r>
    </w:p>
    <w:p w:rsidR="00F23FB4" w:rsidRDefault="00F23FB4" w:rsidP="00F23FB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此复。</w:t>
      </w:r>
    </w:p>
    <w:p w:rsidR="00F23FB4" w:rsidRDefault="00F23FB4" w:rsidP="00F23FB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23FB4" w:rsidRDefault="00F23FB4" w:rsidP="00F23FB4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F23FB4" w:rsidRDefault="00F23FB4" w:rsidP="00F23FB4">
      <w:pPr>
        <w:pStyle w:val="a5"/>
        <w:wordWrap w:val="0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F23FB4" w:rsidRDefault="00F23FB4" w:rsidP="00F23FB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403FE7" w:rsidRPr="00F23FB4" w:rsidRDefault="00403FE7">
      <w:pPr>
        <w:rPr>
          <w:rFonts w:ascii="Times New Roman" w:eastAsia="仿宋_GB2312" w:hAnsi="Times New Roman"/>
          <w:sz w:val="30"/>
          <w:szCs w:val="30"/>
        </w:rPr>
      </w:pPr>
      <w:bookmarkStart w:id="0" w:name="_GoBack"/>
      <w:bookmarkEnd w:id="0"/>
    </w:p>
    <w:sectPr w:rsidR="00403FE7" w:rsidRPr="00F23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A24" w:rsidRDefault="00F40A24" w:rsidP="00F23FB4">
      <w:r>
        <w:separator/>
      </w:r>
    </w:p>
  </w:endnote>
  <w:endnote w:type="continuationSeparator" w:id="0">
    <w:p w:rsidR="00F40A24" w:rsidRDefault="00F40A24" w:rsidP="00F2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A24" w:rsidRDefault="00F40A24" w:rsidP="00F23FB4">
      <w:r>
        <w:separator/>
      </w:r>
    </w:p>
  </w:footnote>
  <w:footnote w:type="continuationSeparator" w:id="0">
    <w:p w:rsidR="00F40A24" w:rsidRDefault="00F40A24" w:rsidP="00F23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D6"/>
    <w:rsid w:val="00403FE7"/>
    <w:rsid w:val="00E330D6"/>
    <w:rsid w:val="00F23FB4"/>
    <w:rsid w:val="00F4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F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F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FB4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F23FB4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F23FB4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F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F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FB4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F23FB4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F23FB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2</cp:revision>
  <dcterms:created xsi:type="dcterms:W3CDTF">2023-08-02T01:15:00Z</dcterms:created>
  <dcterms:modified xsi:type="dcterms:W3CDTF">2023-08-02T01:16:00Z</dcterms:modified>
</cp:coreProperties>
</file>