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4C3" w:rsidRPr="00525556" w:rsidRDefault="00631256">
      <w:pPr>
        <w:adjustRightInd w:val="0"/>
        <w:spacing w:line="600" w:lineRule="exact"/>
        <w:jc w:val="left"/>
        <w:rPr>
          <w:rFonts w:ascii="黑体" w:eastAsia="黑体" w:hAnsi="黑体"/>
          <w:sz w:val="32"/>
          <w:szCs w:val="32"/>
        </w:rPr>
      </w:pPr>
      <w:r w:rsidRPr="00525556">
        <w:rPr>
          <w:rFonts w:ascii="黑体" w:eastAsia="黑体" w:hAnsi="黑体" w:hint="eastAsia"/>
          <w:sz w:val="32"/>
          <w:szCs w:val="32"/>
        </w:rPr>
        <w:t>附件</w:t>
      </w:r>
      <w:r w:rsidR="005872EE" w:rsidRPr="00525556">
        <w:rPr>
          <w:rFonts w:ascii="黑体" w:eastAsia="黑体" w:hAnsi="黑体"/>
          <w:sz w:val="32"/>
          <w:szCs w:val="32"/>
        </w:rPr>
        <w:t>1</w:t>
      </w:r>
      <w:bookmarkStart w:id="0" w:name="_GoBack"/>
      <w:bookmarkEnd w:id="0"/>
    </w:p>
    <w:p w:rsidR="00E504C3" w:rsidRPr="00EA31D2" w:rsidRDefault="00E504C3">
      <w:pPr>
        <w:adjustRightInd w:val="0"/>
        <w:spacing w:line="600" w:lineRule="exact"/>
        <w:jc w:val="left"/>
        <w:rPr>
          <w:rFonts w:ascii="仿宋_GB2312" w:eastAsia="仿宋_GB2312"/>
          <w:color w:val="000000"/>
          <w:sz w:val="30"/>
          <w:szCs w:val="30"/>
        </w:rPr>
      </w:pPr>
    </w:p>
    <w:p w:rsidR="008D4B58" w:rsidRPr="00C60B72" w:rsidRDefault="00125365" w:rsidP="00C60B72">
      <w:pPr>
        <w:adjustRightInd w:val="0"/>
        <w:snapToGrid w:val="0"/>
        <w:jc w:val="center"/>
        <w:rPr>
          <w:rFonts w:ascii="方正小标宋简体" w:eastAsia="方正小标宋简体" w:hAnsi="华文中宋"/>
          <w:sz w:val="44"/>
          <w:szCs w:val="30"/>
        </w:rPr>
      </w:pPr>
      <w:r w:rsidRPr="00C60B72">
        <w:rPr>
          <w:rFonts w:ascii="方正小标宋简体" w:eastAsia="方正小标宋简体" w:hAnsi="华文中宋" w:hint="eastAsia"/>
          <w:sz w:val="44"/>
          <w:szCs w:val="30"/>
        </w:rPr>
        <w:t>深圳</w:t>
      </w:r>
      <w:r w:rsidR="00631256" w:rsidRPr="00C60B72">
        <w:rPr>
          <w:rFonts w:ascii="方正小标宋简体" w:eastAsia="方正小标宋简体" w:hAnsi="华文中宋" w:hint="eastAsia"/>
          <w:sz w:val="44"/>
          <w:szCs w:val="30"/>
        </w:rPr>
        <w:t>证券交易所公司债券发行上市审核</w:t>
      </w:r>
    </w:p>
    <w:p w:rsidR="00C60B72" w:rsidRDefault="00DB3E31" w:rsidP="00C60B72">
      <w:pPr>
        <w:adjustRightInd w:val="0"/>
        <w:snapToGrid w:val="0"/>
        <w:jc w:val="center"/>
        <w:rPr>
          <w:rFonts w:ascii="方正小标宋简体" w:eastAsia="方正小标宋简体" w:hAnsi="华文中宋"/>
          <w:sz w:val="44"/>
          <w:szCs w:val="30"/>
        </w:rPr>
      </w:pPr>
      <w:r w:rsidRPr="00C60B72">
        <w:rPr>
          <w:rFonts w:ascii="方正小标宋简体" w:eastAsia="方正小标宋简体" w:hAnsi="华文中宋" w:hint="eastAsia"/>
          <w:sz w:val="44"/>
          <w:szCs w:val="30"/>
        </w:rPr>
        <w:t>业务</w:t>
      </w:r>
      <w:r w:rsidR="00631256" w:rsidRPr="00C60B72">
        <w:rPr>
          <w:rFonts w:ascii="方正小标宋简体" w:eastAsia="方正小标宋简体" w:hAnsi="华文中宋" w:hint="eastAsia"/>
          <w:sz w:val="44"/>
          <w:szCs w:val="30"/>
        </w:rPr>
        <w:t>指引第4号——</w:t>
      </w:r>
      <w:r w:rsidRPr="00C60B72">
        <w:rPr>
          <w:rFonts w:ascii="方正小标宋简体" w:eastAsia="方正小标宋简体" w:hAnsi="华文中宋" w:hint="eastAsia"/>
          <w:sz w:val="44"/>
          <w:szCs w:val="30"/>
        </w:rPr>
        <w:t>公开发行</w:t>
      </w:r>
    </w:p>
    <w:p w:rsidR="00E504C3" w:rsidRPr="00C60B72" w:rsidRDefault="00DB3E31" w:rsidP="00C60B72">
      <w:pPr>
        <w:adjustRightInd w:val="0"/>
        <w:snapToGrid w:val="0"/>
        <w:jc w:val="center"/>
        <w:rPr>
          <w:rFonts w:ascii="方正小标宋简体" w:eastAsia="方正小标宋简体" w:hAnsi="华文中宋"/>
          <w:sz w:val="44"/>
          <w:szCs w:val="30"/>
        </w:rPr>
      </w:pPr>
      <w:r w:rsidRPr="00C60B72">
        <w:rPr>
          <w:rFonts w:ascii="方正小标宋简体" w:eastAsia="方正小标宋简体" w:hAnsi="华文中宋" w:hint="eastAsia"/>
          <w:sz w:val="44"/>
          <w:szCs w:val="30"/>
        </w:rPr>
        <w:t>公司债券</w:t>
      </w:r>
      <w:r w:rsidR="00631256" w:rsidRPr="00C60B72">
        <w:rPr>
          <w:rFonts w:ascii="方正小标宋简体" w:eastAsia="方正小标宋简体" w:hAnsi="华文中宋" w:hint="eastAsia"/>
          <w:sz w:val="44"/>
          <w:szCs w:val="30"/>
        </w:rPr>
        <w:t>审核程序</w:t>
      </w:r>
    </w:p>
    <w:p w:rsidR="00E504C3" w:rsidRPr="00EA31D2" w:rsidRDefault="00E504C3">
      <w:pPr>
        <w:adjustRightInd w:val="0"/>
        <w:spacing w:line="600" w:lineRule="exact"/>
        <w:jc w:val="center"/>
        <w:rPr>
          <w:rFonts w:ascii="方正大标宋简体" w:eastAsia="方正大标宋简体" w:hAnsi="华文中宋"/>
          <w:sz w:val="42"/>
          <w:szCs w:val="42"/>
        </w:rPr>
      </w:pPr>
    </w:p>
    <w:p w:rsidR="00E504C3" w:rsidRPr="00C60B72" w:rsidRDefault="00631256" w:rsidP="00830435">
      <w:pPr>
        <w:pStyle w:val="-"/>
        <w:rPr>
          <w:rFonts w:ascii="黑体" w:hAnsi="黑体"/>
          <w:szCs w:val="32"/>
        </w:rPr>
      </w:pPr>
      <w:bookmarkStart w:id="1" w:name="_Toc43587707"/>
      <w:bookmarkStart w:id="2" w:name="_Toc88645246"/>
      <w:r w:rsidRPr="00C60B72">
        <w:rPr>
          <w:rFonts w:ascii="黑体" w:hAnsi="黑体" w:hint="eastAsia"/>
          <w:szCs w:val="32"/>
        </w:rPr>
        <w:t>第一章</w:t>
      </w:r>
      <w:r w:rsidRPr="00C60B72">
        <w:rPr>
          <w:rFonts w:ascii="黑体" w:hAnsi="黑体"/>
          <w:szCs w:val="32"/>
        </w:rPr>
        <w:t xml:space="preserve"> </w:t>
      </w:r>
      <w:r w:rsidRPr="00C60B72">
        <w:rPr>
          <w:rFonts w:ascii="黑体" w:hAnsi="黑体" w:hint="eastAsia"/>
          <w:szCs w:val="32"/>
        </w:rPr>
        <w:t>总则</w:t>
      </w:r>
    </w:p>
    <w:p w:rsidR="00E504C3" w:rsidRPr="00EA31D2" w:rsidRDefault="00631256" w:rsidP="007673BC">
      <w:pPr>
        <w:adjustRightInd w:val="0"/>
        <w:snapToGrid w:val="0"/>
        <w:spacing w:line="560" w:lineRule="exact"/>
        <w:ind w:firstLineChars="200" w:firstLine="643"/>
        <w:rPr>
          <w:rFonts w:ascii="仿宋" w:eastAsia="仿宋" w:hAnsi="仿宋"/>
          <w:sz w:val="32"/>
          <w:szCs w:val="32"/>
        </w:rPr>
      </w:pPr>
      <w:r w:rsidRPr="00EA31D2">
        <w:rPr>
          <w:rFonts w:ascii="仿宋" w:eastAsia="仿宋" w:hAnsi="仿宋" w:hint="eastAsia"/>
          <w:b/>
          <w:sz w:val="32"/>
          <w:szCs w:val="32"/>
        </w:rPr>
        <w:t>第一条</w:t>
      </w:r>
      <w:r w:rsidRPr="00EA31D2">
        <w:rPr>
          <w:rFonts w:ascii="仿宋" w:eastAsia="仿宋" w:hAnsi="仿宋" w:hint="eastAsia"/>
          <w:sz w:val="32"/>
          <w:szCs w:val="32"/>
        </w:rPr>
        <w:t xml:space="preserve"> 为</w:t>
      </w:r>
      <w:r w:rsidR="00C167FD">
        <w:rPr>
          <w:rFonts w:ascii="仿宋" w:eastAsia="仿宋" w:hAnsi="仿宋" w:hint="eastAsia"/>
          <w:sz w:val="32"/>
          <w:szCs w:val="32"/>
        </w:rPr>
        <w:t>了</w:t>
      </w:r>
      <w:r w:rsidRPr="00EA31D2">
        <w:rPr>
          <w:rFonts w:ascii="仿宋" w:eastAsia="仿宋" w:hAnsi="仿宋" w:hint="eastAsia"/>
          <w:sz w:val="32"/>
          <w:szCs w:val="32"/>
        </w:rPr>
        <w:t>规范</w:t>
      </w:r>
      <w:r w:rsidR="00641FB3">
        <w:rPr>
          <w:rFonts w:ascii="仿宋" w:eastAsia="仿宋" w:hAnsi="仿宋" w:hint="eastAsia"/>
          <w:sz w:val="32"/>
          <w:szCs w:val="32"/>
        </w:rPr>
        <w:t>公开</w:t>
      </w:r>
      <w:r w:rsidR="005D5086">
        <w:rPr>
          <w:rFonts w:ascii="仿宋" w:eastAsia="仿宋" w:hAnsi="仿宋" w:hint="eastAsia"/>
          <w:sz w:val="32"/>
          <w:szCs w:val="32"/>
        </w:rPr>
        <w:t>发行</w:t>
      </w:r>
      <w:r w:rsidRPr="00EA31D2">
        <w:rPr>
          <w:rFonts w:ascii="仿宋" w:eastAsia="仿宋" w:hAnsi="仿宋" w:hint="eastAsia"/>
          <w:sz w:val="32"/>
          <w:szCs w:val="32"/>
        </w:rPr>
        <w:t>公司债券发行上市审核工作，提升审核透明度，</w:t>
      </w:r>
      <w:r w:rsidR="00125365" w:rsidRPr="00EA31D2">
        <w:rPr>
          <w:rFonts w:ascii="仿宋" w:eastAsia="仿宋" w:hAnsi="仿宋" w:hint="eastAsia"/>
          <w:sz w:val="32"/>
          <w:szCs w:val="32"/>
        </w:rPr>
        <w:t>深圳</w:t>
      </w:r>
      <w:r w:rsidRPr="00EA31D2">
        <w:rPr>
          <w:rFonts w:ascii="仿宋" w:eastAsia="仿宋" w:hAnsi="仿宋" w:hint="eastAsia"/>
          <w:sz w:val="32"/>
          <w:szCs w:val="32"/>
        </w:rPr>
        <w:t>证券交易所（以下简称本所）根据《</w:t>
      </w:r>
      <w:r w:rsidR="00CF3AB4" w:rsidRPr="00EA31D2">
        <w:rPr>
          <w:rFonts w:ascii="仿宋" w:eastAsia="仿宋" w:hAnsi="仿宋" w:hint="eastAsia"/>
          <w:kern w:val="0"/>
          <w:sz w:val="32"/>
          <w:szCs w:val="32"/>
        </w:rPr>
        <w:t>中华人民共和国</w:t>
      </w:r>
      <w:r w:rsidRPr="00EA31D2">
        <w:rPr>
          <w:rFonts w:ascii="仿宋" w:eastAsia="仿宋" w:hAnsi="仿宋" w:hint="eastAsia"/>
          <w:sz w:val="32"/>
          <w:szCs w:val="32"/>
        </w:rPr>
        <w:t>证券法》《公司债券发行与交易管理办法》等法律、行政法规、部门规章和规范性文件</w:t>
      </w:r>
      <w:r w:rsidR="0017253B">
        <w:rPr>
          <w:rFonts w:ascii="仿宋" w:eastAsia="仿宋" w:hAnsi="仿宋" w:hint="eastAsia"/>
          <w:sz w:val="32"/>
          <w:szCs w:val="32"/>
        </w:rPr>
        <w:t>（以下</w:t>
      </w:r>
      <w:r w:rsidR="00767514">
        <w:rPr>
          <w:rFonts w:ascii="仿宋" w:eastAsia="仿宋" w:hAnsi="仿宋" w:hint="eastAsia"/>
          <w:sz w:val="32"/>
          <w:szCs w:val="32"/>
        </w:rPr>
        <w:t>统称</w:t>
      </w:r>
      <w:r w:rsidR="0017253B">
        <w:rPr>
          <w:rFonts w:ascii="仿宋" w:eastAsia="仿宋" w:hAnsi="仿宋" w:hint="eastAsia"/>
          <w:sz w:val="32"/>
          <w:szCs w:val="32"/>
        </w:rPr>
        <w:t>法律法规）</w:t>
      </w:r>
      <w:r w:rsidRPr="00EA31D2">
        <w:rPr>
          <w:rFonts w:ascii="仿宋" w:eastAsia="仿宋" w:hAnsi="仿宋" w:hint="eastAsia"/>
          <w:sz w:val="32"/>
          <w:szCs w:val="32"/>
        </w:rPr>
        <w:t>，以及</w:t>
      </w:r>
      <w:r w:rsidR="00AA53A8">
        <w:rPr>
          <w:rFonts w:ascii="仿宋" w:eastAsia="仿宋" w:hAnsi="仿宋" w:hint="eastAsia"/>
          <w:sz w:val="32"/>
          <w:szCs w:val="32"/>
        </w:rPr>
        <w:t>本所</w:t>
      </w:r>
      <w:r w:rsidR="00125365" w:rsidRPr="00EA31D2">
        <w:rPr>
          <w:rFonts w:ascii="仿宋" w:eastAsia="仿宋" w:hAnsi="仿宋" w:hint="eastAsia"/>
          <w:sz w:val="32"/>
          <w:szCs w:val="32"/>
        </w:rPr>
        <w:t>《公司债券发行上市审核规则》</w:t>
      </w:r>
      <w:r w:rsidRPr="00EA31D2">
        <w:rPr>
          <w:rFonts w:ascii="仿宋" w:eastAsia="仿宋" w:hAnsi="仿宋" w:hint="eastAsia"/>
          <w:sz w:val="32"/>
          <w:szCs w:val="32"/>
        </w:rPr>
        <w:t>等业务规则，制定本指引。</w:t>
      </w:r>
    </w:p>
    <w:p w:rsidR="00CF3AB4" w:rsidRPr="00EA31D2" w:rsidRDefault="00631256" w:rsidP="007673BC">
      <w:pPr>
        <w:adjustRightInd w:val="0"/>
        <w:snapToGrid w:val="0"/>
        <w:spacing w:line="560" w:lineRule="exact"/>
        <w:ind w:firstLineChars="200" w:firstLine="643"/>
        <w:rPr>
          <w:rFonts w:ascii="仿宋" w:eastAsia="仿宋" w:hAnsi="仿宋"/>
          <w:color w:val="000000"/>
          <w:sz w:val="32"/>
          <w:szCs w:val="32"/>
        </w:rPr>
      </w:pPr>
      <w:r w:rsidRPr="00EA31D2">
        <w:rPr>
          <w:rFonts w:ascii="仿宋" w:eastAsia="仿宋" w:hAnsi="仿宋" w:hint="eastAsia"/>
          <w:b/>
          <w:sz w:val="32"/>
          <w:szCs w:val="32"/>
        </w:rPr>
        <w:t>第二条</w:t>
      </w:r>
      <w:r w:rsidR="008D4B58" w:rsidRPr="00EA31D2">
        <w:rPr>
          <w:rFonts w:ascii="仿宋" w:eastAsia="仿宋" w:hAnsi="仿宋" w:hint="eastAsia"/>
          <w:b/>
          <w:sz w:val="32"/>
          <w:szCs w:val="32"/>
        </w:rPr>
        <w:t xml:space="preserve"> </w:t>
      </w:r>
      <w:r w:rsidR="00CF3AB4" w:rsidRPr="00EA31D2">
        <w:rPr>
          <w:rFonts w:ascii="仿宋" w:eastAsia="仿宋" w:hAnsi="仿宋" w:cs="黑体" w:hint="eastAsia"/>
          <w:bCs/>
          <w:sz w:val="32"/>
          <w:szCs w:val="32"/>
        </w:rPr>
        <w:t>发行人申请面向普通投资者或者专业投资者公开发行公司债券并在本所上市的审核</w:t>
      </w:r>
      <w:r w:rsidR="00DE655D" w:rsidRPr="00EA31D2">
        <w:rPr>
          <w:rFonts w:ascii="仿宋" w:eastAsia="仿宋" w:hAnsi="仿宋" w:cs="黑体" w:hint="eastAsia"/>
          <w:bCs/>
          <w:sz w:val="32"/>
          <w:szCs w:val="32"/>
        </w:rPr>
        <w:t>程序</w:t>
      </w:r>
      <w:r w:rsidRPr="00EA31D2">
        <w:rPr>
          <w:rFonts w:ascii="仿宋" w:eastAsia="仿宋" w:hAnsi="仿宋" w:hint="eastAsia"/>
          <w:color w:val="000000"/>
          <w:sz w:val="32"/>
          <w:szCs w:val="32"/>
        </w:rPr>
        <w:t>，适用本指引。</w:t>
      </w:r>
    </w:p>
    <w:p w:rsidR="00CF3AB4" w:rsidRPr="00EA31D2" w:rsidRDefault="00CF3AB4" w:rsidP="007673BC">
      <w:pPr>
        <w:adjustRightInd w:val="0"/>
        <w:snapToGrid w:val="0"/>
        <w:spacing w:line="560" w:lineRule="exact"/>
        <w:ind w:firstLineChars="200" w:firstLine="640"/>
        <w:rPr>
          <w:rFonts w:ascii="仿宋" w:eastAsia="仿宋" w:hAnsi="仿宋" w:cs="黑体"/>
          <w:bCs/>
          <w:sz w:val="32"/>
          <w:szCs w:val="32"/>
        </w:rPr>
      </w:pPr>
      <w:r w:rsidRPr="008F218F">
        <w:rPr>
          <w:rFonts w:ascii="仿宋" w:eastAsia="仿宋" w:hAnsi="仿宋" w:cs="黑体" w:hint="eastAsia"/>
          <w:bCs/>
          <w:sz w:val="32"/>
          <w:szCs w:val="32"/>
        </w:rPr>
        <w:t>上市公司、股票公开转让的非上市公众公司</w:t>
      </w:r>
      <w:r w:rsidR="008F218F" w:rsidRPr="008F218F">
        <w:rPr>
          <w:rFonts w:ascii="仿宋" w:eastAsia="仿宋" w:hAnsi="仿宋" w:cs="黑体" w:hint="eastAsia"/>
          <w:bCs/>
          <w:sz w:val="32"/>
          <w:szCs w:val="32"/>
        </w:rPr>
        <w:t>公开</w:t>
      </w:r>
      <w:r w:rsidRPr="008F218F">
        <w:rPr>
          <w:rFonts w:ascii="仿宋" w:eastAsia="仿宋" w:hAnsi="仿宋" w:cs="黑体" w:hint="eastAsia"/>
          <w:bCs/>
          <w:sz w:val="32"/>
          <w:szCs w:val="32"/>
        </w:rPr>
        <w:t>发行附认股权、可转换成股票条款的公司债券的审核</w:t>
      </w:r>
      <w:r w:rsidR="00DE655D" w:rsidRPr="008F218F">
        <w:rPr>
          <w:rFonts w:ascii="仿宋" w:eastAsia="仿宋" w:hAnsi="仿宋" w:cs="黑体" w:hint="eastAsia"/>
          <w:bCs/>
          <w:sz w:val="32"/>
          <w:szCs w:val="32"/>
        </w:rPr>
        <w:t>程序</w:t>
      </w:r>
      <w:r w:rsidRPr="00EA31D2">
        <w:rPr>
          <w:rFonts w:ascii="仿宋" w:eastAsia="仿宋" w:hAnsi="仿宋" w:cs="黑体" w:hint="eastAsia"/>
          <w:bCs/>
          <w:sz w:val="32"/>
          <w:szCs w:val="32"/>
        </w:rPr>
        <w:t>，不适用本指引。</w:t>
      </w:r>
    </w:p>
    <w:p w:rsidR="00E504C3" w:rsidRPr="00EA31D2" w:rsidRDefault="002E19D3" w:rsidP="007673BC">
      <w:pPr>
        <w:adjustRightInd w:val="0"/>
        <w:snapToGrid w:val="0"/>
        <w:spacing w:line="560" w:lineRule="exact"/>
        <w:ind w:firstLineChars="200" w:firstLine="643"/>
        <w:rPr>
          <w:rFonts w:ascii="仿宋" w:eastAsia="仿宋" w:hAnsi="仿宋"/>
          <w:bCs/>
          <w:sz w:val="32"/>
          <w:szCs w:val="32"/>
        </w:rPr>
      </w:pPr>
      <w:r w:rsidRPr="00EA31D2">
        <w:rPr>
          <w:rFonts w:ascii="仿宋" w:eastAsia="仿宋" w:hAnsi="仿宋" w:hint="eastAsia"/>
          <w:b/>
          <w:sz w:val="32"/>
          <w:szCs w:val="32"/>
        </w:rPr>
        <w:t xml:space="preserve">第三条 </w:t>
      </w:r>
      <w:r w:rsidR="00631256" w:rsidRPr="00EA31D2">
        <w:rPr>
          <w:rFonts w:ascii="仿宋" w:eastAsia="仿宋" w:hAnsi="仿宋" w:hint="eastAsia"/>
          <w:bCs/>
          <w:sz w:val="32"/>
          <w:szCs w:val="32"/>
        </w:rPr>
        <w:t>公开发行公司债券发行上市审核程序包括</w:t>
      </w:r>
      <w:r w:rsidR="00851C80" w:rsidRPr="008F218F">
        <w:rPr>
          <w:rFonts w:ascii="仿宋" w:eastAsia="仿宋" w:hAnsi="仿宋" w:hint="eastAsia"/>
          <w:bCs/>
          <w:sz w:val="32"/>
          <w:szCs w:val="32"/>
        </w:rPr>
        <w:t>申请、</w:t>
      </w:r>
      <w:r w:rsidR="00631256" w:rsidRPr="00EA31D2">
        <w:rPr>
          <w:rFonts w:ascii="仿宋" w:eastAsia="仿宋" w:hAnsi="仿宋" w:hint="eastAsia"/>
          <w:bCs/>
          <w:sz w:val="32"/>
          <w:szCs w:val="32"/>
        </w:rPr>
        <w:t>受理、</w:t>
      </w:r>
      <w:r w:rsidR="00851C80" w:rsidRPr="00EA31D2">
        <w:rPr>
          <w:rFonts w:ascii="仿宋" w:eastAsia="仿宋" w:hAnsi="仿宋" w:hint="eastAsia"/>
          <w:bCs/>
          <w:sz w:val="32"/>
          <w:szCs w:val="32"/>
        </w:rPr>
        <w:t>审核</w:t>
      </w:r>
      <w:r w:rsidR="00631256" w:rsidRPr="00EA31D2">
        <w:rPr>
          <w:rFonts w:ascii="仿宋" w:eastAsia="仿宋" w:hAnsi="仿宋" w:hint="eastAsia"/>
          <w:bCs/>
          <w:sz w:val="32"/>
          <w:szCs w:val="32"/>
        </w:rPr>
        <w:t>、</w:t>
      </w:r>
      <w:r w:rsidR="001B4361" w:rsidRPr="00EA31D2">
        <w:rPr>
          <w:rFonts w:ascii="仿宋" w:eastAsia="仿宋" w:hAnsi="仿宋" w:hint="eastAsia"/>
          <w:bCs/>
          <w:sz w:val="32"/>
          <w:szCs w:val="32"/>
        </w:rPr>
        <w:t>问询</w:t>
      </w:r>
      <w:r w:rsidR="00631256" w:rsidRPr="00EA31D2">
        <w:rPr>
          <w:rFonts w:ascii="仿宋" w:eastAsia="仿宋" w:hAnsi="仿宋" w:hint="eastAsia"/>
          <w:bCs/>
          <w:sz w:val="32"/>
          <w:szCs w:val="32"/>
        </w:rPr>
        <w:t>、审核专家会议（以下简称专家会议）、向</w:t>
      </w:r>
      <w:r w:rsidR="00290479" w:rsidRPr="00EA31D2">
        <w:rPr>
          <w:rFonts w:ascii="仿宋" w:eastAsia="仿宋" w:hAnsi="仿宋" w:hint="eastAsia"/>
          <w:color w:val="000000"/>
          <w:sz w:val="32"/>
          <w:szCs w:val="32"/>
        </w:rPr>
        <w:t>中国证券监督管理委员会（以下简称</w:t>
      </w:r>
      <w:r w:rsidR="00631256" w:rsidRPr="00EA31D2">
        <w:rPr>
          <w:rFonts w:ascii="仿宋" w:eastAsia="仿宋" w:hAnsi="仿宋" w:hint="eastAsia"/>
          <w:bCs/>
          <w:sz w:val="32"/>
          <w:szCs w:val="32"/>
        </w:rPr>
        <w:t>中国证监会</w:t>
      </w:r>
      <w:r w:rsidR="00290479" w:rsidRPr="00EA31D2">
        <w:rPr>
          <w:rFonts w:ascii="仿宋" w:eastAsia="仿宋" w:hAnsi="仿宋" w:hint="eastAsia"/>
          <w:bCs/>
          <w:sz w:val="32"/>
          <w:szCs w:val="32"/>
        </w:rPr>
        <w:t>）</w:t>
      </w:r>
      <w:r w:rsidR="00631256" w:rsidRPr="00EA31D2">
        <w:rPr>
          <w:rFonts w:ascii="仿宋" w:eastAsia="仿宋" w:hAnsi="仿宋" w:hint="eastAsia"/>
          <w:bCs/>
          <w:sz w:val="32"/>
          <w:szCs w:val="32"/>
        </w:rPr>
        <w:t>报送审核意见、中国证监会注册等。</w:t>
      </w:r>
    </w:p>
    <w:p w:rsidR="002E19D3" w:rsidRPr="00EA31D2" w:rsidRDefault="002E19D3" w:rsidP="007673BC">
      <w:pPr>
        <w:pStyle w:val="Style3"/>
        <w:adjustRightInd w:val="0"/>
        <w:snapToGrid w:val="0"/>
        <w:spacing w:line="560" w:lineRule="exact"/>
        <w:ind w:firstLine="640"/>
        <w:rPr>
          <w:rFonts w:ascii="仿宋" w:eastAsia="仿宋" w:hAnsi="仿宋" w:cs="黑体"/>
          <w:bCs/>
          <w:sz w:val="32"/>
          <w:szCs w:val="32"/>
        </w:rPr>
      </w:pPr>
      <w:r w:rsidRPr="00EA31D2">
        <w:rPr>
          <w:rFonts w:ascii="仿宋" w:eastAsia="仿宋" w:hAnsi="仿宋" w:cs="黑体" w:hint="eastAsia"/>
          <w:bCs/>
          <w:sz w:val="32"/>
          <w:szCs w:val="32"/>
        </w:rPr>
        <w:t>本所负责受理、审核发行上市申请文件</w:t>
      </w:r>
      <w:r w:rsidR="000C3E5E" w:rsidRPr="00EA31D2">
        <w:rPr>
          <w:rFonts w:ascii="仿宋" w:eastAsia="仿宋" w:hAnsi="仿宋" w:cs="黑体" w:hint="eastAsia"/>
          <w:bCs/>
          <w:sz w:val="32"/>
          <w:szCs w:val="32"/>
        </w:rPr>
        <w:t>（以下简称申请文件）</w:t>
      </w:r>
      <w:r w:rsidRPr="00EA31D2">
        <w:rPr>
          <w:rFonts w:ascii="仿宋" w:eastAsia="仿宋" w:hAnsi="仿宋" w:cs="黑体" w:hint="eastAsia"/>
          <w:bCs/>
          <w:sz w:val="32"/>
          <w:szCs w:val="32"/>
        </w:rPr>
        <w:t>。本所审核认为</w:t>
      </w:r>
      <w:r w:rsidR="00641FB3">
        <w:rPr>
          <w:rFonts w:ascii="仿宋" w:eastAsia="仿宋" w:hAnsi="仿宋" w:cs="黑体" w:hint="eastAsia"/>
          <w:bCs/>
          <w:sz w:val="32"/>
          <w:szCs w:val="32"/>
        </w:rPr>
        <w:t>公司债券</w:t>
      </w:r>
      <w:r w:rsidRPr="00EA31D2">
        <w:rPr>
          <w:rFonts w:ascii="仿宋" w:eastAsia="仿宋" w:hAnsi="仿宋" w:cs="黑体" w:hint="eastAsia"/>
          <w:bCs/>
          <w:sz w:val="32"/>
          <w:szCs w:val="32"/>
        </w:rPr>
        <w:t>符合发行上市条件和信息披</w:t>
      </w:r>
      <w:r w:rsidRPr="00EA31D2">
        <w:rPr>
          <w:rFonts w:ascii="仿宋" w:eastAsia="仿宋" w:hAnsi="仿宋" w:cs="黑体" w:hint="eastAsia"/>
          <w:bCs/>
          <w:sz w:val="32"/>
          <w:szCs w:val="32"/>
        </w:rPr>
        <w:lastRenderedPageBreak/>
        <w:t>露要求的，将审核意见、申请文件以及相关审核</w:t>
      </w:r>
      <w:r w:rsidR="00641FB3">
        <w:rPr>
          <w:rFonts w:ascii="仿宋" w:eastAsia="仿宋" w:hAnsi="仿宋" w:cs="黑体" w:hint="eastAsia"/>
          <w:bCs/>
          <w:sz w:val="32"/>
          <w:szCs w:val="32"/>
        </w:rPr>
        <w:t>文件</w:t>
      </w:r>
      <w:r w:rsidRPr="00EA31D2">
        <w:rPr>
          <w:rFonts w:ascii="仿宋" w:eastAsia="仿宋" w:hAnsi="仿宋" w:cs="黑体" w:hint="eastAsia"/>
          <w:bCs/>
          <w:sz w:val="32"/>
          <w:szCs w:val="32"/>
        </w:rPr>
        <w:t>报送中国证监会履行发行注册程序；审核认为</w:t>
      </w:r>
      <w:r w:rsidR="00641FB3">
        <w:rPr>
          <w:rFonts w:ascii="仿宋" w:eastAsia="仿宋" w:hAnsi="仿宋" w:cs="黑体" w:hint="eastAsia"/>
          <w:bCs/>
          <w:sz w:val="32"/>
          <w:szCs w:val="32"/>
        </w:rPr>
        <w:t>公司债券</w:t>
      </w:r>
      <w:r w:rsidRPr="00EA31D2">
        <w:rPr>
          <w:rFonts w:ascii="仿宋" w:eastAsia="仿宋" w:hAnsi="仿宋" w:cs="黑体" w:hint="eastAsia"/>
          <w:bCs/>
          <w:sz w:val="32"/>
          <w:szCs w:val="32"/>
        </w:rPr>
        <w:t>不符合发行上市条件或者信息披露要求的，终止发行上市审核并告知理由。</w:t>
      </w:r>
    </w:p>
    <w:p w:rsidR="009C0FEC" w:rsidRPr="00EA31D2" w:rsidRDefault="009C0FEC" w:rsidP="007673BC">
      <w:pPr>
        <w:pStyle w:val="Style3"/>
        <w:adjustRightInd w:val="0"/>
        <w:snapToGrid w:val="0"/>
        <w:spacing w:line="560" w:lineRule="exact"/>
        <w:ind w:firstLine="640"/>
        <w:rPr>
          <w:rFonts w:ascii="仿宋" w:eastAsia="仿宋" w:hAnsi="仿宋"/>
          <w:b/>
          <w:bCs/>
          <w:sz w:val="32"/>
          <w:szCs w:val="32"/>
        </w:rPr>
      </w:pPr>
      <w:r w:rsidRPr="00EA31D2">
        <w:rPr>
          <w:rFonts w:ascii="仿宋" w:eastAsia="仿宋" w:hAnsi="仿宋" w:cs="黑体" w:hint="eastAsia"/>
          <w:bCs/>
          <w:sz w:val="32"/>
          <w:szCs w:val="32"/>
        </w:rPr>
        <w:t>本所在发行上市审核中，对中国证监会部门规章以及规范性文件理解和适用的重大疑难问题、重大无先例情况以及其他需要中国证监会决定的事项，将及时请示中国证监会</w:t>
      </w:r>
      <w:r w:rsidR="00634981" w:rsidRPr="00EA31D2">
        <w:rPr>
          <w:rFonts w:ascii="仿宋" w:eastAsia="仿宋" w:hAnsi="仿宋" w:cs="黑体" w:hint="eastAsia"/>
          <w:bCs/>
          <w:sz w:val="32"/>
          <w:szCs w:val="32"/>
        </w:rPr>
        <w:t>。</w:t>
      </w:r>
    </w:p>
    <w:p w:rsidR="000C3E5E" w:rsidRPr="00EA31D2" w:rsidRDefault="00631256" w:rsidP="007673BC">
      <w:pPr>
        <w:adjustRightInd w:val="0"/>
        <w:snapToGrid w:val="0"/>
        <w:spacing w:line="560" w:lineRule="exact"/>
        <w:ind w:firstLineChars="200" w:firstLine="643"/>
        <w:rPr>
          <w:rFonts w:ascii="仿宋" w:eastAsia="仿宋" w:hAnsi="仿宋" w:cs="黑体"/>
          <w:bCs/>
          <w:sz w:val="32"/>
          <w:szCs w:val="32"/>
        </w:rPr>
      </w:pPr>
      <w:r w:rsidRPr="00EA31D2">
        <w:rPr>
          <w:rFonts w:ascii="仿宋" w:eastAsia="仿宋" w:hAnsi="仿宋" w:hint="eastAsia"/>
          <w:b/>
          <w:sz w:val="32"/>
          <w:szCs w:val="32"/>
        </w:rPr>
        <w:t>第</w:t>
      </w:r>
      <w:r w:rsidR="00F53938" w:rsidRPr="00EA31D2">
        <w:rPr>
          <w:rFonts w:ascii="仿宋" w:eastAsia="仿宋" w:hAnsi="仿宋" w:hint="eastAsia"/>
          <w:b/>
          <w:sz w:val="32"/>
          <w:szCs w:val="32"/>
        </w:rPr>
        <w:t>四</w:t>
      </w:r>
      <w:r w:rsidRPr="00EA31D2">
        <w:rPr>
          <w:rFonts w:ascii="仿宋" w:eastAsia="仿宋" w:hAnsi="仿宋" w:hint="eastAsia"/>
          <w:b/>
          <w:sz w:val="32"/>
          <w:szCs w:val="32"/>
        </w:rPr>
        <w:t>条</w:t>
      </w:r>
      <w:r w:rsidRPr="00EA31D2">
        <w:rPr>
          <w:rFonts w:ascii="仿宋" w:eastAsia="仿宋" w:hAnsi="仿宋"/>
          <w:sz w:val="32"/>
          <w:szCs w:val="32"/>
        </w:rPr>
        <w:t xml:space="preserve"> </w:t>
      </w:r>
      <w:r w:rsidRPr="00EA31D2">
        <w:rPr>
          <w:rFonts w:ascii="仿宋" w:eastAsia="仿宋" w:hAnsi="仿宋" w:cs="黑体" w:hint="eastAsia"/>
          <w:bCs/>
          <w:sz w:val="32"/>
          <w:szCs w:val="32"/>
        </w:rPr>
        <w:t>本所遵循公开、公平、公正的原则</w:t>
      </w:r>
      <w:r w:rsidR="000C3E5E" w:rsidRPr="00EA31D2">
        <w:rPr>
          <w:rFonts w:ascii="仿宋" w:eastAsia="仿宋" w:hAnsi="仿宋" w:cs="黑体" w:hint="eastAsia"/>
          <w:bCs/>
          <w:sz w:val="32"/>
          <w:szCs w:val="32"/>
        </w:rPr>
        <w:t>开展审核工作</w:t>
      </w:r>
      <w:r w:rsidRPr="00EA31D2">
        <w:rPr>
          <w:rFonts w:ascii="仿宋" w:eastAsia="仿宋" w:hAnsi="仿宋" w:cs="黑体" w:hint="eastAsia"/>
          <w:bCs/>
          <w:sz w:val="32"/>
          <w:szCs w:val="32"/>
        </w:rPr>
        <w:t>，</w:t>
      </w:r>
      <w:r w:rsidR="000C3E5E" w:rsidRPr="00EA31D2">
        <w:rPr>
          <w:rFonts w:ascii="仿宋" w:eastAsia="仿宋" w:hAnsi="仿宋" w:cs="黑体" w:hint="eastAsia"/>
          <w:bCs/>
          <w:sz w:val="32"/>
          <w:szCs w:val="32"/>
        </w:rPr>
        <w:t>审核进度、审核结果等信息通过本所网站及时向市场公开。</w:t>
      </w:r>
    </w:p>
    <w:p w:rsidR="000C3E5E" w:rsidRPr="00EA31D2" w:rsidRDefault="000C3E5E" w:rsidP="007673BC">
      <w:pPr>
        <w:adjustRightInd w:val="0"/>
        <w:snapToGrid w:val="0"/>
        <w:spacing w:line="560" w:lineRule="exact"/>
        <w:ind w:firstLineChars="200" w:firstLine="643"/>
        <w:rPr>
          <w:rFonts w:ascii="仿宋" w:eastAsia="仿宋" w:hAnsi="仿宋" w:cs="黑体"/>
          <w:bCs/>
          <w:sz w:val="32"/>
          <w:szCs w:val="32"/>
        </w:rPr>
      </w:pPr>
      <w:r w:rsidRPr="00EA31D2">
        <w:rPr>
          <w:rFonts w:ascii="仿宋" w:eastAsia="仿宋" w:hAnsi="仿宋" w:hint="eastAsia"/>
          <w:b/>
          <w:sz w:val="32"/>
          <w:szCs w:val="32"/>
        </w:rPr>
        <w:t>第五</w:t>
      </w:r>
      <w:r w:rsidRPr="00EA31D2">
        <w:rPr>
          <w:rFonts w:ascii="仿宋" w:eastAsia="仿宋" w:hAnsi="仿宋" w:hint="eastAsia"/>
          <w:b/>
          <w:bCs/>
          <w:sz w:val="32"/>
          <w:szCs w:val="32"/>
        </w:rPr>
        <w:t xml:space="preserve">条 </w:t>
      </w:r>
      <w:r w:rsidRPr="00EA31D2">
        <w:rPr>
          <w:rFonts w:ascii="仿宋" w:eastAsia="仿宋" w:hAnsi="仿宋" w:cs="黑体" w:hint="eastAsia"/>
          <w:bCs/>
          <w:sz w:val="32"/>
          <w:szCs w:val="32"/>
        </w:rPr>
        <w:t>本所遵循便捷高效的原则，</w:t>
      </w:r>
      <w:r w:rsidRPr="008F218F">
        <w:rPr>
          <w:rFonts w:ascii="仿宋" w:eastAsia="仿宋" w:hAnsi="仿宋" w:cs="黑体" w:hint="eastAsia"/>
          <w:bCs/>
          <w:sz w:val="32"/>
          <w:szCs w:val="32"/>
        </w:rPr>
        <w:t>实行电子化发行上市审核工作</w:t>
      </w:r>
      <w:r w:rsidRPr="00EA31D2">
        <w:rPr>
          <w:rFonts w:ascii="仿宋" w:eastAsia="仿宋" w:hAnsi="仿宋" w:cs="黑体" w:hint="eastAsia"/>
          <w:bCs/>
          <w:sz w:val="32"/>
          <w:szCs w:val="32"/>
        </w:rPr>
        <w:t>。申请文件的提交和受理、审核问询及其回复、审核结果告知等事项通过本所固定收益品种业务专区（以下简称固收专区）办理。符合本</w:t>
      </w:r>
      <w:r w:rsidR="00DE655D" w:rsidRPr="00EA31D2">
        <w:rPr>
          <w:rFonts w:ascii="仿宋" w:eastAsia="仿宋" w:hAnsi="仿宋" w:cs="黑体" w:hint="eastAsia"/>
          <w:bCs/>
          <w:sz w:val="32"/>
          <w:szCs w:val="32"/>
        </w:rPr>
        <w:t>指引</w:t>
      </w:r>
      <w:r w:rsidRPr="00EA31D2">
        <w:rPr>
          <w:rFonts w:ascii="仿宋" w:eastAsia="仿宋" w:hAnsi="仿宋" w:cs="黑体" w:hint="eastAsia"/>
          <w:bCs/>
          <w:sz w:val="32"/>
          <w:szCs w:val="32"/>
        </w:rPr>
        <w:t>规定的现场问询、现场沟通除外。</w:t>
      </w:r>
    </w:p>
    <w:p w:rsidR="000C3E5E" w:rsidRPr="00EA31D2" w:rsidRDefault="000C3E5E" w:rsidP="000C3E5E">
      <w:pPr>
        <w:pStyle w:val="Style3"/>
        <w:adjustRightInd w:val="0"/>
        <w:snapToGrid w:val="0"/>
        <w:spacing w:line="560" w:lineRule="exact"/>
        <w:ind w:firstLine="640"/>
        <w:rPr>
          <w:rFonts w:ascii="仿宋" w:eastAsia="仿宋" w:hAnsi="仿宋" w:cs="黑体"/>
          <w:bCs/>
          <w:sz w:val="32"/>
          <w:szCs w:val="32"/>
        </w:rPr>
      </w:pPr>
      <w:r w:rsidRPr="00EA31D2">
        <w:rPr>
          <w:rFonts w:ascii="仿宋" w:eastAsia="仿宋" w:hAnsi="仿宋" w:cs="黑体" w:hint="eastAsia"/>
          <w:bCs/>
          <w:sz w:val="32"/>
          <w:szCs w:val="32"/>
        </w:rPr>
        <w:t>本所自受理申请文件之日起</w:t>
      </w:r>
      <w:r w:rsidR="00B17D4A" w:rsidRPr="00EA31D2">
        <w:rPr>
          <w:rFonts w:ascii="仿宋" w:eastAsia="仿宋" w:hAnsi="仿宋" w:cs="黑体" w:hint="eastAsia"/>
          <w:bCs/>
          <w:sz w:val="32"/>
          <w:szCs w:val="32"/>
        </w:rPr>
        <w:t>二</w:t>
      </w:r>
      <w:r w:rsidRPr="00EA31D2">
        <w:rPr>
          <w:rFonts w:ascii="仿宋" w:eastAsia="仿宋" w:hAnsi="仿宋" w:cs="黑体"/>
          <w:bCs/>
          <w:sz w:val="32"/>
          <w:szCs w:val="32"/>
        </w:rPr>
        <w:t>个月内出具审核意见</w:t>
      </w:r>
      <w:r w:rsidRPr="00EA31D2">
        <w:rPr>
          <w:rFonts w:ascii="仿宋" w:eastAsia="仿宋" w:hAnsi="仿宋" w:cs="黑体" w:hint="eastAsia"/>
          <w:bCs/>
          <w:sz w:val="32"/>
          <w:szCs w:val="32"/>
        </w:rPr>
        <w:t>，但发行人、主承销商、证券服务机构回复本所审核问询的</w:t>
      </w:r>
      <w:r w:rsidR="00310DEF">
        <w:rPr>
          <w:rFonts w:ascii="仿宋" w:eastAsia="仿宋" w:hAnsi="仿宋" w:cs="黑体" w:hint="eastAsia"/>
          <w:bCs/>
          <w:sz w:val="32"/>
          <w:szCs w:val="32"/>
        </w:rPr>
        <w:t>期间</w:t>
      </w:r>
      <w:r w:rsidRPr="00EA31D2">
        <w:rPr>
          <w:rFonts w:ascii="仿宋" w:eastAsia="仿宋" w:hAnsi="仿宋" w:cs="黑体" w:hint="eastAsia"/>
          <w:bCs/>
          <w:sz w:val="32"/>
          <w:szCs w:val="32"/>
        </w:rPr>
        <w:t>不计算在内。</w:t>
      </w:r>
    </w:p>
    <w:p w:rsidR="000C3E5E" w:rsidRPr="00EA31D2" w:rsidRDefault="000C3E5E" w:rsidP="007673BC">
      <w:pPr>
        <w:adjustRightInd w:val="0"/>
        <w:snapToGrid w:val="0"/>
        <w:spacing w:line="560" w:lineRule="exact"/>
        <w:ind w:firstLineChars="200" w:firstLine="640"/>
        <w:rPr>
          <w:rFonts w:ascii="仿宋" w:eastAsia="仿宋" w:hAnsi="仿宋" w:cs="黑体"/>
          <w:bCs/>
          <w:sz w:val="32"/>
          <w:szCs w:val="32"/>
        </w:rPr>
      </w:pPr>
      <w:r w:rsidRPr="00EA31D2">
        <w:rPr>
          <w:rFonts w:ascii="仿宋" w:eastAsia="仿宋" w:hAnsi="仿宋" w:cs="黑体" w:hint="eastAsia"/>
          <w:bCs/>
          <w:sz w:val="32"/>
          <w:szCs w:val="32"/>
        </w:rPr>
        <w:t>中止审核、请示有权机关、暂缓审议、处理会后事项、实施现场检查、要求进行专项核查</w:t>
      </w:r>
      <w:r w:rsidR="00982BA1">
        <w:rPr>
          <w:rFonts w:ascii="仿宋" w:eastAsia="仿宋" w:hAnsi="仿宋" w:cs="黑体" w:hint="eastAsia"/>
          <w:bCs/>
          <w:sz w:val="32"/>
          <w:szCs w:val="32"/>
        </w:rPr>
        <w:t>,</w:t>
      </w:r>
      <w:r w:rsidR="002E43B0">
        <w:rPr>
          <w:rFonts w:ascii="仿宋" w:eastAsia="仿宋" w:hAnsi="仿宋" w:cs="黑体" w:hint="eastAsia"/>
          <w:bCs/>
          <w:sz w:val="32"/>
          <w:szCs w:val="32"/>
        </w:rPr>
        <w:t>以及</w:t>
      </w:r>
      <w:r w:rsidRPr="00EA31D2">
        <w:rPr>
          <w:rFonts w:ascii="仿宋" w:eastAsia="仿宋" w:hAnsi="仿宋" w:cs="黑体" w:hint="eastAsia"/>
          <w:bCs/>
          <w:sz w:val="32"/>
          <w:szCs w:val="32"/>
        </w:rPr>
        <w:t>要求发行人补充</w:t>
      </w:r>
      <w:r w:rsidR="002E43B0">
        <w:rPr>
          <w:rFonts w:ascii="仿宋" w:eastAsia="仿宋" w:hAnsi="仿宋" w:cs="黑体" w:hint="eastAsia"/>
          <w:bCs/>
          <w:sz w:val="32"/>
          <w:szCs w:val="32"/>
        </w:rPr>
        <w:t>和</w:t>
      </w:r>
      <w:r w:rsidRPr="00EA31D2">
        <w:rPr>
          <w:rFonts w:ascii="仿宋" w:eastAsia="仿宋" w:hAnsi="仿宋" w:cs="黑体" w:hint="eastAsia"/>
          <w:bCs/>
          <w:sz w:val="32"/>
          <w:szCs w:val="32"/>
        </w:rPr>
        <w:t>修改申请文件等情形，</w:t>
      </w:r>
      <w:r w:rsidRPr="00EA31D2">
        <w:rPr>
          <w:rFonts w:ascii="仿宋" w:eastAsia="仿宋" w:hAnsi="仿宋" w:cs="黑体"/>
          <w:bCs/>
          <w:sz w:val="32"/>
          <w:szCs w:val="32"/>
        </w:rPr>
        <w:t>不计算在</w:t>
      </w:r>
      <w:r w:rsidRPr="00EA31D2">
        <w:rPr>
          <w:rFonts w:ascii="仿宋" w:eastAsia="仿宋" w:hAnsi="仿宋" w:cs="黑体" w:hint="eastAsia"/>
          <w:bCs/>
          <w:sz w:val="32"/>
          <w:szCs w:val="32"/>
        </w:rPr>
        <w:t>前款规定的时限</w:t>
      </w:r>
      <w:r w:rsidRPr="00EA31D2">
        <w:rPr>
          <w:rFonts w:ascii="仿宋" w:eastAsia="仿宋" w:hAnsi="仿宋" w:cs="黑体"/>
          <w:bCs/>
          <w:sz w:val="32"/>
          <w:szCs w:val="32"/>
        </w:rPr>
        <w:t>内。</w:t>
      </w:r>
    </w:p>
    <w:p w:rsidR="00E504C3" w:rsidRPr="00EA31D2" w:rsidRDefault="00631256" w:rsidP="0043421B">
      <w:pPr>
        <w:pStyle w:val="Style3"/>
        <w:spacing w:line="560" w:lineRule="exact"/>
        <w:ind w:firstLine="643"/>
        <w:rPr>
          <w:rFonts w:ascii="仿宋" w:eastAsia="仿宋" w:hAnsi="仿宋"/>
          <w:sz w:val="32"/>
          <w:szCs w:val="32"/>
        </w:rPr>
      </w:pPr>
      <w:r w:rsidRPr="00EA31D2">
        <w:rPr>
          <w:rFonts w:ascii="仿宋" w:eastAsia="仿宋" w:hAnsi="仿宋" w:hint="eastAsia"/>
          <w:b/>
          <w:bCs/>
          <w:sz w:val="32"/>
          <w:szCs w:val="32"/>
        </w:rPr>
        <w:t>第</w:t>
      </w:r>
      <w:r w:rsidR="00CE1B38" w:rsidRPr="00EA31D2">
        <w:rPr>
          <w:rFonts w:ascii="仿宋" w:eastAsia="仿宋" w:hAnsi="仿宋" w:hint="eastAsia"/>
          <w:b/>
          <w:bCs/>
          <w:sz w:val="32"/>
          <w:szCs w:val="32"/>
        </w:rPr>
        <w:t>六</w:t>
      </w:r>
      <w:r w:rsidRPr="00EA31D2">
        <w:rPr>
          <w:rFonts w:ascii="仿宋" w:eastAsia="仿宋" w:hAnsi="仿宋" w:hint="eastAsia"/>
          <w:b/>
          <w:bCs/>
          <w:sz w:val="32"/>
          <w:szCs w:val="32"/>
        </w:rPr>
        <w:t>条</w:t>
      </w:r>
      <w:r w:rsidRPr="00EA31D2">
        <w:rPr>
          <w:rFonts w:ascii="仿宋" w:eastAsia="仿宋" w:hAnsi="仿宋"/>
          <w:bCs/>
          <w:sz w:val="32"/>
          <w:szCs w:val="32"/>
        </w:rPr>
        <w:t xml:space="preserve"> </w:t>
      </w:r>
      <w:r w:rsidRPr="00EA31D2">
        <w:rPr>
          <w:rFonts w:ascii="仿宋" w:eastAsia="仿宋" w:hAnsi="仿宋" w:hint="eastAsia"/>
          <w:sz w:val="32"/>
          <w:szCs w:val="32"/>
        </w:rPr>
        <w:t>本所审核人员与发行人、主承销商和证券服务机构存在利害关系，可能影响公正履行审核职责的，应当回避。</w:t>
      </w:r>
    </w:p>
    <w:p w:rsidR="00E504C3" w:rsidRPr="00EA31D2" w:rsidRDefault="00631256" w:rsidP="007673BC">
      <w:pPr>
        <w:pStyle w:val="Style3"/>
        <w:spacing w:line="560" w:lineRule="exact"/>
        <w:ind w:firstLine="640"/>
        <w:rPr>
          <w:rFonts w:ascii="仿宋" w:eastAsia="仿宋" w:hAnsi="仿宋"/>
          <w:sz w:val="32"/>
          <w:szCs w:val="32"/>
        </w:rPr>
      </w:pPr>
      <w:r w:rsidRPr="00EA31D2">
        <w:rPr>
          <w:rFonts w:ascii="仿宋" w:eastAsia="仿宋" w:hAnsi="仿宋" w:cs="黑体" w:hint="eastAsia"/>
          <w:bCs/>
          <w:sz w:val="32"/>
          <w:szCs w:val="32"/>
        </w:rPr>
        <w:lastRenderedPageBreak/>
        <w:t>审核人员就</w:t>
      </w:r>
      <w:r w:rsidR="00B44B93" w:rsidRPr="00EA31D2">
        <w:rPr>
          <w:rFonts w:ascii="仿宋" w:eastAsia="仿宋" w:hAnsi="仿宋" w:cs="黑体" w:hint="eastAsia"/>
          <w:bCs/>
          <w:sz w:val="32"/>
          <w:szCs w:val="32"/>
        </w:rPr>
        <w:t>发行上市</w:t>
      </w:r>
      <w:r w:rsidRPr="00EA31D2">
        <w:rPr>
          <w:rFonts w:ascii="仿宋" w:eastAsia="仿宋" w:hAnsi="仿宋" w:cs="黑体" w:hint="eastAsia"/>
          <w:bCs/>
          <w:sz w:val="32"/>
          <w:szCs w:val="32"/>
        </w:rPr>
        <w:t>审核工作相关事项与发行人等</w:t>
      </w:r>
      <w:r w:rsidRPr="00EA31D2">
        <w:rPr>
          <w:rFonts w:ascii="仿宋" w:eastAsia="仿宋" w:hAnsi="仿宋" w:cs="黑体"/>
          <w:bCs/>
          <w:sz w:val="32"/>
          <w:szCs w:val="32"/>
        </w:rPr>
        <w:t>相关</w:t>
      </w:r>
      <w:r w:rsidR="00B44B93" w:rsidRPr="00EA31D2">
        <w:rPr>
          <w:rFonts w:ascii="仿宋" w:eastAsia="仿宋" w:hAnsi="仿宋" w:cs="黑体" w:hint="eastAsia"/>
          <w:bCs/>
          <w:sz w:val="32"/>
          <w:szCs w:val="32"/>
        </w:rPr>
        <w:t>主体</w:t>
      </w:r>
      <w:r w:rsidRPr="00EA31D2">
        <w:rPr>
          <w:rFonts w:ascii="仿宋" w:eastAsia="仿宋" w:hAnsi="仿宋" w:cs="黑体" w:hint="eastAsia"/>
          <w:bCs/>
          <w:sz w:val="32"/>
          <w:szCs w:val="32"/>
        </w:rPr>
        <w:t>沟通的，应当按照本指引规定的方式进行，</w:t>
      </w:r>
      <w:r w:rsidRPr="00EA31D2">
        <w:rPr>
          <w:rFonts w:ascii="仿宋" w:eastAsia="仿宋" w:hAnsi="仿宋" w:hint="eastAsia"/>
          <w:sz w:val="32"/>
          <w:szCs w:val="32"/>
        </w:rPr>
        <w:t>不得与发行人等相关</w:t>
      </w:r>
      <w:r w:rsidR="00B44B93" w:rsidRPr="00EA31D2">
        <w:rPr>
          <w:rFonts w:ascii="仿宋" w:eastAsia="仿宋" w:hAnsi="仿宋" w:hint="eastAsia"/>
          <w:sz w:val="32"/>
          <w:szCs w:val="32"/>
        </w:rPr>
        <w:t>主体</w:t>
      </w:r>
      <w:r w:rsidRPr="00EA31D2">
        <w:rPr>
          <w:rFonts w:ascii="仿宋" w:eastAsia="仿宋" w:hAnsi="仿宋" w:hint="eastAsia"/>
          <w:sz w:val="32"/>
          <w:szCs w:val="32"/>
        </w:rPr>
        <w:t>私下接触或者与其有不正当利益往来。</w:t>
      </w:r>
    </w:p>
    <w:p w:rsidR="00E504C3" w:rsidRPr="00EA31D2" w:rsidRDefault="008F796B" w:rsidP="007673BC">
      <w:pPr>
        <w:pStyle w:val="Style3"/>
        <w:spacing w:line="560" w:lineRule="exact"/>
        <w:ind w:firstLine="643"/>
        <w:rPr>
          <w:rFonts w:ascii="仿宋" w:eastAsia="仿宋" w:hAnsi="仿宋"/>
          <w:sz w:val="32"/>
          <w:szCs w:val="32"/>
        </w:rPr>
      </w:pPr>
      <w:r w:rsidRPr="00EA31D2">
        <w:rPr>
          <w:rFonts w:ascii="仿宋" w:eastAsia="仿宋" w:hAnsi="仿宋" w:hint="eastAsia"/>
          <w:b/>
          <w:sz w:val="32"/>
          <w:szCs w:val="32"/>
        </w:rPr>
        <w:t>第七</w:t>
      </w:r>
      <w:r w:rsidR="00631256" w:rsidRPr="00EA31D2">
        <w:rPr>
          <w:rFonts w:ascii="仿宋" w:eastAsia="仿宋" w:hAnsi="仿宋" w:hint="eastAsia"/>
          <w:b/>
          <w:sz w:val="32"/>
          <w:szCs w:val="32"/>
        </w:rPr>
        <w:t>条</w:t>
      </w:r>
      <w:r w:rsidR="00631256" w:rsidRPr="00EA31D2">
        <w:rPr>
          <w:rFonts w:ascii="仿宋" w:eastAsia="仿宋" w:hAnsi="仿宋" w:hint="eastAsia"/>
          <w:sz w:val="32"/>
          <w:szCs w:val="32"/>
        </w:rPr>
        <w:t xml:space="preserve"> 发行人、</w:t>
      </w:r>
      <w:r w:rsidR="002F39F9" w:rsidRPr="00EA31D2">
        <w:rPr>
          <w:rFonts w:ascii="仿宋" w:eastAsia="仿宋" w:hAnsi="仿宋" w:hint="eastAsia"/>
          <w:sz w:val="32"/>
          <w:szCs w:val="32"/>
        </w:rPr>
        <w:t>主承销商</w:t>
      </w:r>
      <w:r w:rsidR="00631256" w:rsidRPr="00EA31D2">
        <w:rPr>
          <w:rFonts w:ascii="仿宋" w:eastAsia="仿宋" w:hAnsi="仿宋" w:hint="eastAsia"/>
          <w:sz w:val="32"/>
          <w:szCs w:val="32"/>
        </w:rPr>
        <w:t>和证券服务机构应当按照相关法律法规和本所相关</w:t>
      </w:r>
      <w:r w:rsidRPr="00EA31D2">
        <w:rPr>
          <w:rFonts w:ascii="仿宋" w:eastAsia="仿宋" w:hAnsi="仿宋" w:hint="eastAsia"/>
          <w:sz w:val="32"/>
          <w:szCs w:val="32"/>
        </w:rPr>
        <w:t>业务规则</w:t>
      </w:r>
      <w:r w:rsidR="00631256" w:rsidRPr="00EA31D2">
        <w:rPr>
          <w:rFonts w:ascii="仿宋" w:eastAsia="仿宋" w:hAnsi="仿宋" w:hint="eastAsia"/>
          <w:sz w:val="32"/>
          <w:szCs w:val="32"/>
        </w:rPr>
        <w:t>履行职责，关注审核进展，及时回复</w:t>
      </w:r>
      <w:r w:rsidR="001B4361" w:rsidRPr="00EA31D2">
        <w:rPr>
          <w:rFonts w:ascii="仿宋" w:eastAsia="仿宋" w:hAnsi="仿宋" w:hint="eastAsia"/>
          <w:sz w:val="32"/>
          <w:szCs w:val="32"/>
        </w:rPr>
        <w:t>审核问询</w:t>
      </w:r>
      <w:r w:rsidR="00631256" w:rsidRPr="00EA31D2">
        <w:rPr>
          <w:rFonts w:ascii="仿宋" w:eastAsia="仿宋" w:hAnsi="仿宋" w:hint="eastAsia"/>
          <w:sz w:val="32"/>
          <w:szCs w:val="32"/>
        </w:rPr>
        <w:t>。</w:t>
      </w:r>
    </w:p>
    <w:p w:rsidR="00E504C3" w:rsidRPr="00EA31D2" w:rsidRDefault="008F796B" w:rsidP="007673BC">
      <w:pPr>
        <w:spacing w:line="560" w:lineRule="exact"/>
        <w:ind w:firstLineChars="200" w:firstLine="643"/>
        <w:rPr>
          <w:rFonts w:ascii="仿宋" w:eastAsia="仿宋" w:hAnsi="仿宋"/>
          <w:bCs/>
          <w:sz w:val="32"/>
          <w:szCs w:val="32"/>
        </w:rPr>
      </w:pPr>
      <w:r w:rsidRPr="00EA31D2">
        <w:rPr>
          <w:rFonts w:ascii="仿宋" w:eastAsia="仿宋" w:hAnsi="仿宋" w:hint="eastAsia"/>
          <w:b/>
          <w:bCs/>
          <w:sz w:val="32"/>
          <w:szCs w:val="32"/>
        </w:rPr>
        <w:t>第八</w:t>
      </w:r>
      <w:r w:rsidR="00631256" w:rsidRPr="00EA31D2">
        <w:rPr>
          <w:rFonts w:ascii="仿宋" w:eastAsia="仿宋" w:hAnsi="仿宋" w:hint="eastAsia"/>
          <w:b/>
          <w:bCs/>
          <w:sz w:val="32"/>
          <w:szCs w:val="32"/>
        </w:rPr>
        <w:t>条</w:t>
      </w:r>
      <w:r w:rsidRPr="00EA31D2">
        <w:rPr>
          <w:rFonts w:ascii="仿宋" w:eastAsia="仿宋" w:hAnsi="仿宋" w:hint="eastAsia"/>
          <w:b/>
          <w:bCs/>
          <w:sz w:val="32"/>
          <w:szCs w:val="32"/>
        </w:rPr>
        <w:t xml:space="preserve"> </w:t>
      </w:r>
      <w:r w:rsidRPr="00EA31D2">
        <w:rPr>
          <w:rFonts w:ascii="仿宋" w:eastAsia="仿宋" w:hAnsi="仿宋" w:cs="黑体" w:hint="eastAsia"/>
          <w:bCs/>
          <w:sz w:val="32"/>
          <w:szCs w:val="32"/>
        </w:rPr>
        <w:t>市场认可度高、行业地位显著、公司治理完善、经营财务状况稳健且已在债券市场多次开展债券融资的成</w:t>
      </w:r>
      <w:r w:rsidRPr="008F218F">
        <w:rPr>
          <w:rFonts w:ascii="仿宋" w:eastAsia="仿宋" w:hAnsi="仿宋" w:cs="黑体" w:hint="eastAsia"/>
          <w:bCs/>
          <w:sz w:val="32"/>
          <w:szCs w:val="32"/>
        </w:rPr>
        <w:t>熟</w:t>
      </w:r>
      <w:r w:rsidRPr="00EA31D2">
        <w:rPr>
          <w:rFonts w:ascii="仿宋" w:eastAsia="仿宋" w:hAnsi="仿宋" w:cs="黑体" w:hint="eastAsia"/>
          <w:bCs/>
          <w:sz w:val="32"/>
          <w:szCs w:val="32"/>
        </w:rPr>
        <w:t>发行人申请公开发行公司债券并上市的，本所实行优化审核安排。成熟发行人标准、确认方式以及具体优化审核安排</w:t>
      </w:r>
      <w:r w:rsidR="00310DEF">
        <w:rPr>
          <w:rFonts w:ascii="仿宋" w:eastAsia="仿宋" w:hAnsi="仿宋" w:cs="黑体" w:hint="eastAsia"/>
          <w:bCs/>
          <w:sz w:val="32"/>
          <w:szCs w:val="32"/>
        </w:rPr>
        <w:t>适用</w:t>
      </w:r>
      <w:r w:rsidR="00337E4F" w:rsidRPr="00EA31D2">
        <w:rPr>
          <w:rFonts w:ascii="仿宋" w:eastAsia="仿宋" w:hAnsi="仿宋" w:cs="黑体" w:hint="eastAsia"/>
          <w:bCs/>
          <w:sz w:val="32"/>
          <w:szCs w:val="32"/>
        </w:rPr>
        <w:t>《深圳证券交易所公司债券发行上市审核业务指引第3号——优化审核安排》</w:t>
      </w:r>
      <w:r w:rsidR="00310DEF">
        <w:rPr>
          <w:rFonts w:ascii="仿宋" w:eastAsia="仿宋" w:hAnsi="仿宋" w:cs="黑体" w:hint="eastAsia"/>
          <w:bCs/>
          <w:sz w:val="32"/>
          <w:szCs w:val="32"/>
        </w:rPr>
        <w:t>的</w:t>
      </w:r>
      <w:r w:rsidR="00337E4F" w:rsidRPr="00EA31D2">
        <w:rPr>
          <w:rFonts w:ascii="仿宋" w:eastAsia="仿宋" w:hAnsi="仿宋" w:cs="黑体" w:hint="eastAsia"/>
          <w:bCs/>
          <w:sz w:val="32"/>
          <w:szCs w:val="32"/>
        </w:rPr>
        <w:t>规定。</w:t>
      </w:r>
    </w:p>
    <w:p w:rsidR="00814688" w:rsidRPr="00B058AB" w:rsidRDefault="008F796B" w:rsidP="00B058AB">
      <w:pPr>
        <w:adjustRightInd w:val="0"/>
        <w:snapToGrid w:val="0"/>
        <w:spacing w:line="560" w:lineRule="exact"/>
        <w:ind w:firstLineChars="200" w:firstLine="643"/>
        <w:rPr>
          <w:rFonts w:ascii="仿宋" w:eastAsia="仿宋" w:hAnsi="仿宋"/>
          <w:color w:val="000000"/>
          <w:sz w:val="32"/>
          <w:szCs w:val="32"/>
        </w:rPr>
      </w:pPr>
      <w:r w:rsidRPr="00EA31D2">
        <w:rPr>
          <w:rFonts w:ascii="仿宋" w:eastAsia="仿宋" w:hAnsi="仿宋" w:hint="eastAsia"/>
          <w:b/>
          <w:color w:val="000000"/>
          <w:sz w:val="32"/>
          <w:szCs w:val="32"/>
        </w:rPr>
        <w:t>第九条</w:t>
      </w:r>
      <w:r w:rsidRPr="00EA31D2">
        <w:rPr>
          <w:rFonts w:ascii="仿宋" w:eastAsia="仿宋" w:hAnsi="仿宋" w:hint="eastAsia"/>
          <w:color w:val="000000"/>
          <w:sz w:val="32"/>
          <w:szCs w:val="32"/>
        </w:rPr>
        <w:t xml:space="preserve"> </w:t>
      </w:r>
      <w:r w:rsidR="00814688" w:rsidRPr="00EA31D2">
        <w:rPr>
          <w:rFonts w:ascii="仿宋" w:eastAsia="仿宋" w:hAnsi="仿宋" w:hint="eastAsia"/>
          <w:color w:val="000000"/>
          <w:sz w:val="32"/>
          <w:szCs w:val="32"/>
        </w:rPr>
        <w:t>本指引未尽事宜</w:t>
      </w:r>
      <w:r w:rsidR="00310DEF">
        <w:rPr>
          <w:rFonts w:ascii="仿宋" w:eastAsia="仿宋" w:hAnsi="仿宋" w:hint="eastAsia"/>
          <w:color w:val="000000"/>
          <w:sz w:val="32"/>
          <w:szCs w:val="32"/>
        </w:rPr>
        <w:t>，依照</w:t>
      </w:r>
      <w:r w:rsidR="00290479" w:rsidRPr="00EA31D2">
        <w:rPr>
          <w:rFonts w:ascii="仿宋" w:eastAsia="仿宋" w:hAnsi="仿宋" w:hint="eastAsia"/>
          <w:color w:val="000000"/>
          <w:sz w:val="32"/>
          <w:szCs w:val="32"/>
        </w:rPr>
        <w:t>中国证监会</w:t>
      </w:r>
      <w:r w:rsidR="00B058AB">
        <w:rPr>
          <w:rFonts w:ascii="仿宋" w:eastAsia="仿宋" w:hAnsi="仿宋" w:hint="eastAsia"/>
          <w:color w:val="000000"/>
          <w:sz w:val="32"/>
          <w:szCs w:val="32"/>
        </w:rPr>
        <w:t>有关规定</w:t>
      </w:r>
      <w:r w:rsidR="00814688" w:rsidRPr="00EA31D2">
        <w:rPr>
          <w:rFonts w:ascii="仿宋" w:eastAsia="仿宋" w:hAnsi="仿宋" w:hint="eastAsia"/>
          <w:color w:val="000000"/>
          <w:sz w:val="32"/>
          <w:szCs w:val="32"/>
        </w:rPr>
        <w:t>和本所</w:t>
      </w:r>
      <w:r w:rsidR="00B058AB">
        <w:rPr>
          <w:rFonts w:ascii="仿宋" w:eastAsia="仿宋" w:hAnsi="仿宋" w:hint="eastAsia"/>
          <w:color w:val="000000"/>
          <w:sz w:val="32"/>
          <w:szCs w:val="32"/>
        </w:rPr>
        <w:t>业务规则</w:t>
      </w:r>
      <w:r w:rsidR="00814688" w:rsidRPr="00EA31D2">
        <w:rPr>
          <w:rFonts w:ascii="仿宋" w:eastAsia="仿宋" w:hAnsi="仿宋" w:hint="eastAsia"/>
          <w:color w:val="000000"/>
          <w:sz w:val="32"/>
          <w:szCs w:val="32"/>
        </w:rPr>
        <w:t>执行。</w:t>
      </w:r>
    </w:p>
    <w:p w:rsidR="00814688" w:rsidRPr="00EA31D2" w:rsidRDefault="00814688" w:rsidP="007673BC">
      <w:pPr>
        <w:spacing w:line="560" w:lineRule="exact"/>
        <w:ind w:firstLineChars="200" w:firstLine="602"/>
        <w:rPr>
          <w:rFonts w:ascii="仿宋_GB2312" w:eastAsia="仿宋_GB2312" w:hAnsi="Times New Roman"/>
          <w:b/>
          <w:bCs/>
          <w:sz w:val="30"/>
          <w:szCs w:val="30"/>
        </w:rPr>
      </w:pPr>
    </w:p>
    <w:p w:rsidR="00E504C3" w:rsidRPr="00C60B72" w:rsidRDefault="00631256" w:rsidP="007673BC">
      <w:pPr>
        <w:pStyle w:val="-"/>
        <w:rPr>
          <w:rFonts w:ascii="黑体" w:hAnsi="黑体"/>
          <w:szCs w:val="32"/>
        </w:rPr>
      </w:pPr>
      <w:r w:rsidRPr="00C60B72">
        <w:rPr>
          <w:rFonts w:ascii="黑体" w:hAnsi="黑体" w:hint="eastAsia"/>
          <w:szCs w:val="32"/>
        </w:rPr>
        <w:t>第二章</w:t>
      </w:r>
      <w:r w:rsidRPr="00C60B72">
        <w:rPr>
          <w:rFonts w:ascii="黑体" w:hAnsi="黑体"/>
          <w:szCs w:val="32"/>
        </w:rPr>
        <w:t xml:space="preserve"> </w:t>
      </w:r>
      <w:r w:rsidRPr="00C60B72">
        <w:rPr>
          <w:rFonts w:ascii="黑体" w:hAnsi="黑体" w:hint="eastAsia"/>
          <w:szCs w:val="32"/>
        </w:rPr>
        <w:t>申请与受理</w:t>
      </w:r>
      <w:bookmarkEnd w:id="1"/>
      <w:bookmarkEnd w:id="2"/>
    </w:p>
    <w:p w:rsidR="00E504C3" w:rsidRPr="00EA31D2" w:rsidRDefault="00631256" w:rsidP="007673BC">
      <w:pPr>
        <w:adjustRightInd w:val="0"/>
        <w:snapToGrid w:val="0"/>
        <w:spacing w:line="560" w:lineRule="exact"/>
        <w:ind w:firstLineChars="200" w:firstLine="643"/>
        <w:rPr>
          <w:rFonts w:ascii="仿宋" w:eastAsia="仿宋" w:hAnsi="仿宋"/>
          <w:sz w:val="32"/>
          <w:szCs w:val="32"/>
        </w:rPr>
      </w:pPr>
      <w:r w:rsidRPr="00EA31D2">
        <w:rPr>
          <w:rFonts w:ascii="仿宋" w:eastAsia="仿宋" w:hAnsi="仿宋" w:hint="eastAsia"/>
          <w:b/>
          <w:sz w:val="32"/>
          <w:szCs w:val="32"/>
        </w:rPr>
        <w:t>第</w:t>
      </w:r>
      <w:r w:rsidR="0043421B" w:rsidRPr="00EA31D2">
        <w:rPr>
          <w:rFonts w:ascii="仿宋" w:eastAsia="仿宋" w:hAnsi="仿宋" w:hint="eastAsia"/>
          <w:b/>
          <w:sz w:val="32"/>
          <w:szCs w:val="32"/>
        </w:rPr>
        <w:t>十</w:t>
      </w:r>
      <w:r w:rsidRPr="00EA31D2">
        <w:rPr>
          <w:rFonts w:ascii="仿宋" w:eastAsia="仿宋" w:hAnsi="仿宋" w:hint="eastAsia"/>
          <w:b/>
          <w:sz w:val="32"/>
          <w:szCs w:val="32"/>
        </w:rPr>
        <w:t>条</w:t>
      </w:r>
      <w:r w:rsidRPr="00EA31D2">
        <w:rPr>
          <w:rFonts w:ascii="仿宋" w:eastAsia="仿宋" w:hAnsi="仿宋" w:hint="eastAsia"/>
          <w:sz w:val="32"/>
          <w:szCs w:val="32"/>
        </w:rPr>
        <w:t xml:space="preserve"> 主承销商</w:t>
      </w:r>
      <w:r w:rsidR="0099746C" w:rsidRPr="00EA31D2">
        <w:rPr>
          <w:rFonts w:ascii="仿宋" w:eastAsia="仿宋" w:hAnsi="仿宋" w:hint="eastAsia"/>
          <w:sz w:val="32"/>
          <w:szCs w:val="32"/>
        </w:rPr>
        <w:t>应当</w:t>
      </w:r>
      <w:r w:rsidRPr="00EA31D2">
        <w:rPr>
          <w:rFonts w:ascii="仿宋" w:eastAsia="仿宋" w:hAnsi="仿宋" w:hint="eastAsia"/>
          <w:sz w:val="32"/>
          <w:szCs w:val="32"/>
        </w:rPr>
        <w:t>通过</w:t>
      </w:r>
      <w:r w:rsidR="00125365" w:rsidRPr="00EA31D2">
        <w:rPr>
          <w:rFonts w:ascii="仿宋" w:eastAsia="仿宋" w:hAnsi="仿宋" w:hint="eastAsia"/>
          <w:sz w:val="32"/>
          <w:szCs w:val="32"/>
        </w:rPr>
        <w:t>固收专区</w:t>
      </w:r>
      <w:r w:rsidRPr="00EA31D2">
        <w:rPr>
          <w:rFonts w:ascii="仿宋" w:eastAsia="仿宋" w:hAnsi="仿宋" w:hint="eastAsia"/>
          <w:sz w:val="32"/>
          <w:szCs w:val="32"/>
        </w:rPr>
        <w:t>提交申请文件，并确保提交的申请文件编制</w:t>
      </w:r>
      <w:r w:rsidR="00337E4F" w:rsidRPr="00EA31D2">
        <w:rPr>
          <w:rFonts w:ascii="仿宋" w:eastAsia="仿宋" w:hAnsi="仿宋" w:hint="eastAsia"/>
          <w:sz w:val="32"/>
          <w:szCs w:val="32"/>
        </w:rPr>
        <w:t>以</w:t>
      </w:r>
      <w:r w:rsidRPr="00EA31D2">
        <w:rPr>
          <w:rFonts w:ascii="仿宋" w:eastAsia="仿宋" w:hAnsi="仿宋" w:hint="eastAsia"/>
          <w:sz w:val="32"/>
          <w:szCs w:val="32"/>
        </w:rPr>
        <w:t>及签章、格式等事项符合中国证监会</w:t>
      </w:r>
      <w:r w:rsidR="00FA00B0" w:rsidRPr="00EA31D2">
        <w:rPr>
          <w:rFonts w:ascii="仿宋" w:eastAsia="仿宋" w:hAnsi="仿宋" w:hint="eastAsia"/>
          <w:sz w:val="32"/>
          <w:szCs w:val="32"/>
        </w:rPr>
        <w:t>以</w:t>
      </w:r>
      <w:r w:rsidRPr="00EA31D2">
        <w:rPr>
          <w:rFonts w:ascii="仿宋" w:eastAsia="仿宋" w:hAnsi="仿宋" w:hint="eastAsia"/>
          <w:sz w:val="32"/>
          <w:szCs w:val="32"/>
        </w:rPr>
        <w:t>及本所相关规定。</w:t>
      </w:r>
    </w:p>
    <w:p w:rsidR="00E504C3" w:rsidRPr="00EA31D2" w:rsidRDefault="00631256" w:rsidP="007673BC">
      <w:pPr>
        <w:adjustRightInd w:val="0"/>
        <w:snapToGrid w:val="0"/>
        <w:spacing w:line="560" w:lineRule="exact"/>
        <w:ind w:firstLineChars="200" w:firstLine="643"/>
        <w:rPr>
          <w:rFonts w:ascii="仿宋" w:eastAsia="仿宋" w:hAnsi="仿宋"/>
          <w:sz w:val="32"/>
          <w:szCs w:val="32"/>
        </w:rPr>
      </w:pPr>
      <w:r w:rsidRPr="00EA31D2">
        <w:rPr>
          <w:rFonts w:ascii="仿宋" w:eastAsia="仿宋" w:hAnsi="仿宋" w:hint="eastAsia"/>
          <w:b/>
          <w:sz w:val="32"/>
          <w:szCs w:val="32"/>
        </w:rPr>
        <w:t>第</w:t>
      </w:r>
      <w:r w:rsidR="0043421B" w:rsidRPr="00EA31D2">
        <w:rPr>
          <w:rFonts w:ascii="仿宋" w:eastAsia="仿宋" w:hAnsi="仿宋" w:hint="eastAsia"/>
          <w:b/>
          <w:sz w:val="32"/>
          <w:szCs w:val="32"/>
        </w:rPr>
        <w:t>十一</w:t>
      </w:r>
      <w:r w:rsidRPr="00EA31D2">
        <w:rPr>
          <w:rFonts w:ascii="仿宋" w:eastAsia="仿宋" w:hAnsi="仿宋" w:hint="eastAsia"/>
          <w:b/>
          <w:sz w:val="32"/>
          <w:szCs w:val="32"/>
        </w:rPr>
        <w:t>条</w:t>
      </w:r>
      <w:r w:rsidRPr="00EA31D2">
        <w:rPr>
          <w:rFonts w:ascii="仿宋" w:eastAsia="仿宋" w:hAnsi="仿宋" w:hint="eastAsia"/>
          <w:sz w:val="32"/>
          <w:szCs w:val="32"/>
        </w:rPr>
        <w:t xml:space="preserve"> 本所收到申请文件后，在</w:t>
      </w:r>
      <w:r w:rsidR="00CF3733" w:rsidRPr="00EA31D2">
        <w:rPr>
          <w:rFonts w:ascii="仿宋" w:eastAsia="仿宋" w:hAnsi="仿宋" w:hint="eastAsia"/>
          <w:sz w:val="32"/>
          <w:szCs w:val="32"/>
        </w:rPr>
        <w:t>二</w:t>
      </w:r>
      <w:r w:rsidRPr="00EA31D2">
        <w:rPr>
          <w:rFonts w:ascii="仿宋" w:eastAsia="仿宋" w:hAnsi="仿宋" w:hint="eastAsia"/>
          <w:sz w:val="32"/>
          <w:szCs w:val="32"/>
        </w:rPr>
        <w:t>个工作日内对申请文件是否齐备和是否符合规定形式要求进行核对。</w:t>
      </w:r>
    </w:p>
    <w:p w:rsidR="00E504C3" w:rsidRPr="00EA31D2" w:rsidRDefault="00631256" w:rsidP="007673BC">
      <w:pPr>
        <w:adjustRightInd w:val="0"/>
        <w:snapToGrid w:val="0"/>
        <w:spacing w:line="560" w:lineRule="exact"/>
        <w:ind w:firstLineChars="200" w:firstLine="640"/>
        <w:rPr>
          <w:rFonts w:ascii="仿宋" w:eastAsia="仿宋" w:hAnsi="仿宋"/>
          <w:sz w:val="32"/>
          <w:szCs w:val="32"/>
        </w:rPr>
      </w:pPr>
      <w:r w:rsidRPr="00EA31D2">
        <w:rPr>
          <w:rFonts w:ascii="仿宋" w:eastAsia="仿宋" w:hAnsi="仿宋" w:hint="eastAsia"/>
          <w:sz w:val="32"/>
          <w:szCs w:val="32"/>
        </w:rPr>
        <w:t>申请文件齐备且符合要求的，本所予以受理，并及时告知发行人、主承销商；申请文件不齐备或者不符合要求的，本所一次性告知需补正的事项</w:t>
      </w:r>
      <w:r w:rsidR="00F92CCE">
        <w:rPr>
          <w:rFonts w:ascii="仿宋" w:eastAsia="仿宋" w:hAnsi="仿宋" w:hint="eastAsia"/>
          <w:sz w:val="32"/>
          <w:szCs w:val="32"/>
        </w:rPr>
        <w:t>,</w:t>
      </w:r>
      <w:r w:rsidRPr="00EA31D2">
        <w:rPr>
          <w:rFonts w:ascii="仿宋" w:eastAsia="仿宋" w:hAnsi="仿宋" w:hint="eastAsia"/>
          <w:sz w:val="32"/>
          <w:szCs w:val="32"/>
        </w:rPr>
        <w:t>发行人、主承销商应当及时</w:t>
      </w:r>
      <w:r w:rsidRPr="00EA31D2">
        <w:rPr>
          <w:rFonts w:ascii="仿宋" w:eastAsia="仿宋" w:hAnsi="仿宋" w:hint="eastAsia"/>
          <w:sz w:val="32"/>
          <w:szCs w:val="32"/>
        </w:rPr>
        <w:lastRenderedPageBreak/>
        <w:t>予以补正，补正时间最长不得超过</w:t>
      </w:r>
      <w:r w:rsidR="00B17D4A" w:rsidRPr="00EA31D2">
        <w:rPr>
          <w:rFonts w:ascii="仿宋" w:eastAsia="仿宋" w:hAnsi="仿宋" w:hint="eastAsia"/>
          <w:sz w:val="32"/>
          <w:szCs w:val="32"/>
        </w:rPr>
        <w:t>三十</w:t>
      </w:r>
      <w:r w:rsidRPr="00EA31D2">
        <w:rPr>
          <w:rFonts w:ascii="仿宋" w:eastAsia="仿宋" w:hAnsi="仿宋" w:hint="eastAsia"/>
          <w:sz w:val="32"/>
          <w:szCs w:val="32"/>
        </w:rPr>
        <w:t>个工作日。</w:t>
      </w:r>
    </w:p>
    <w:p w:rsidR="00E504C3" w:rsidRPr="00EA31D2" w:rsidRDefault="00CF3733" w:rsidP="007673BC">
      <w:pPr>
        <w:adjustRightInd w:val="0"/>
        <w:snapToGrid w:val="0"/>
        <w:spacing w:line="560" w:lineRule="exact"/>
        <w:ind w:firstLineChars="200" w:firstLine="640"/>
        <w:rPr>
          <w:rFonts w:ascii="仿宋" w:eastAsia="仿宋" w:hAnsi="仿宋"/>
          <w:bCs/>
          <w:sz w:val="32"/>
          <w:szCs w:val="32"/>
        </w:rPr>
      </w:pPr>
      <w:r w:rsidRPr="00EA31D2">
        <w:rPr>
          <w:rFonts w:ascii="仿宋" w:eastAsia="仿宋" w:hAnsi="仿宋" w:hint="eastAsia"/>
          <w:bCs/>
          <w:sz w:val="32"/>
          <w:szCs w:val="32"/>
        </w:rPr>
        <w:t>发行人</w:t>
      </w:r>
      <w:r w:rsidR="00631256" w:rsidRPr="00EA31D2">
        <w:rPr>
          <w:rFonts w:ascii="仿宋" w:eastAsia="仿宋" w:hAnsi="仿宋" w:hint="eastAsia"/>
          <w:bCs/>
          <w:sz w:val="32"/>
          <w:szCs w:val="32"/>
        </w:rPr>
        <w:t>补正申请文件的，本所收到申请文件的时间以最终提交补正文件的时间为准。</w:t>
      </w:r>
    </w:p>
    <w:p w:rsidR="00E504C3" w:rsidRPr="00EA31D2" w:rsidRDefault="00631256" w:rsidP="007673BC">
      <w:pPr>
        <w:adjustRightInd w:val="0"/>
        <w:snapToGrid w:val="0"/>
        <w:spacing w:line="560" w:lineRule="exact"/>
        <w:ind w:firstLineChars="200" w:firstLine="643"/>
        <w:rPr>
          <w:rFonts w:ascii="仿宋" w:eastAsia="仿宋" w:hAnsi="仿宋"/>
          <w:sz w:val="32"/>
          <w:szCs w:val="32"/>
        </w:rPr>
      </w:pPr>
      <w:r w:rsidRPr="00EA31D2">
        <w:rPr>
          <w:rFonts w:ascii="仿宋" w:eastAsia="仿宋" w:hAnsi="仿宋" w:hint="eastAsia"/>
          <w:b/>
          <w:sz w:val="32"/>
          <w:szCs w:val="32"/>
        </w:rPr>
        <w:t>第</w:t>
      </w:r>
      <w:r w:rsidR="0043421B" w:rsidRPr="00EA31D2">
        <w:rPr>
          <w:rFonts w:ascii="仿宋" w:eastAsia="仿宋" w:hAnsi="仿宋" w:hint="eastAsia"/>
          <w:b/>
          <w:sz w:val="32"/>
          <w:szCs w:val="32"/>
        </w:rPr>
        <w:t>十二</w:t>
      </w:r>
      <w:r w:rsidRPr="00EA31D2">
        <w:rPr>
          <w:rFonts w:ascii="仿宋" w:eastAsia="仿宋" w:hAnsi="仿宋" w:hint="eastAsia"/>
          <w:b/>
          <w:sz w:val="32"/>
          <w:szCs w:val="32"/>
        </w:rPr>
        <w:t>条</w:t>
      </w:r>
      <w:r w:rsidRPr="00EA31D2">
        <w:rPr>
          <w:rFonts w:ascii="仿宋" w:eastAsia="仿宋" w:hAnsi="仿宋" w:hint="eastAsia"/>
          <w:sz w:val="32"/>
          <w:szCs w:val="32"/>
        </w:rPr>
        <w:t xml:space="preserve"> 存在下列情形之一的，本所不予受理</w:t>
      </w:r>
      <w:r w:rsidR="00D4668A">
        <w:rPr>
          <w:rFonts w:ascii="仿宋" w:eastAsia="仿宋" w:hAnsi="仿宋" w:hint="eastAsia"/>
          <w:sz w:val="32"/>
          <w:szCs w:val="32"/>
        </w:rPr>
        <w:t>，</w:t>
      </w:r>
      <w:r w:rsidRPr="00EA31D2">
        <w:rPr>
          <w:rFonts w:ascii="仿宋" w:eastAsia="仿宋" w:hAnsi="仿宋" w:hint="eastAsia"/>
          <w:sz w:val="32"/>
          <w:szCs w:val="32"/>
        </w:rPr>
        <w:t>并</w:t>
      </w:r>
      <w:r w:rsidR="00D4668A">
        <w:rPr>
          <w:rFonts w:ascii="仿宋" w:eastAsia="仿宋" w:hAnsi="仿宋" w:hint="eastAsia"/>
          <w:sz w:val="32"/>
          <w:szCs w:val="32"/>
        </w:rPr>
        <w:t>书面</w:t>
      </w:r>
      <w:r w:rsidRPr="00EA31D2">
        <w:rPr>
          <w:rFonts w:ascii="仿宋" w:eastAsia="仿宋" w:hAnsi="仿宋" w:hint="eastAsia"/>
          <w:sz w:val="32"/>
          <w:szCs w:val="32"/>
        </w:rPr>
        <w:t>告知发行人</w:t>
      </w:r>
      <w:r w:rsidR="00D4668A">
        <w:rPr>
          <w:rFonts w:ascii="仿宋" w:eastAsia="仿宋" w:hAnsi="仿宋" w:hint="eastAsia"/>
          <w:sz w:val="32"/>
          <w:szCs w:val="32"/>
        </w:rPr>
        <w:t>和</w:t>
      </w:r>
      <w:r w:rsidRPr="00EA31D2">
        <w:rPr>
          <w:rFonts w:ascii="仿宋" w:eastAsia="仿宋" w:hAnsi="仿宋" w:hint="eastAsia"/>
          <w:sz w:val="32"/>
          <w:szCs w:val="32"/>
        </w:rPr>
        <w:t>主承销商</w:t>
      </w:r>
      <w:r w:rsidR="00D4668A">
        <w:rPr>
          <w:rFonts w:ascii="仿宋" w:eastAsia="仿宋" w:hAnsi="仿宋" w:hint="eastAsia"/>
          <w:sz w:val="32"/>
          <w:szCs w:val="32"/>
        </w:rPr>
        <w:t>理由</w:t>
      </w:r>
      <w:r w:rsidRPr="00EA31D2">
        <w:rPr>
          <w:rFonts w:ascii="仿宋" w:eastAsia="仿宋" w:hAnsi="仿宋" w:hint="eastAsia"/>
          <w:sz w:val="32"/>
          <w:szCs w:val="32"/>
        </w:rPr>
        <w:t>：</w:t>
      </w:r>
    </w:p>
    <w:p w:rsidR="00E504C3" w:rsidRPr="00EA31D2" w:rsidRDefault="00631256" w:rsidP="007673BC">
      <w:pPr>
        <w:adjustRightInd w:val="0"/>
        <w:snapToGrid w:val="0"/>
        <w:spacing w:line="560" w:lineRule="exact"/>
        <w:ind w:firstLineChars="200" w:firstLine="640"/>
        <w:rPr>
          <w:rFonts w:ascii="仿宋" w:eastAsia="仿宋" w:hAnsi="仿宋"/>
          <w:sz w:val="32"/>
          <w:szCs w:val="32"/>
        </w:rPr>
      </w:pPr>
      <w:r w:rsidRPr="00EA31D2">
        <w:rPr>
          <w:rFonts w:ascii="仿宋" w:eastAsia="仿宋" w:hAnsi="仿宋" w:hint="eastAsia"/>
          <w:sz w:val="32"/>
          <w:szCs w:val="32"/>
        </w:rPr>
        <w:t>（一）通知发行人补正申请文件，发行人在</w:t>
      </w:r>
      <w:r w:rsidR="00CF3733" w:rsidRPr="00EA31D2">
        <w:rPr>
          <w:rFonts w:ascii="仿宋" w:eastAsia="仿宋" w:hAnsi="仿宋" w:hint="eastAsia"/>
          <w:sz w:val="32"/>
          <w:szCs w:val="32"/>
        </w:rPr>
        <w:t>三十</w:t>
      </w:r>
      <w:r w:rsidRPr="00EA31D2">
        <w:rPr>
          <w:rFonts w:ascii="仿宋" w:eastAsia="仿宋" w:hAnsi="仿宋" w:hint="eastAsia"/>
          <w:sz w:val="32"/>
          <w:szCs w:val="32"/>
        </w:rPr>
        <w:t>个工作日内未能提交全部补正申请文件；</w:t>
      </w:r>
    </w:p>
    <w:p w:rsidR="00E504C3" w:rsidRPr="00EA31D2" w:rsidRDefault="00631256" w:rsidP="007673BC">
      <w:pPr>
        <w:adjustRightInd w:val="0"/>
        <w:snapToGrid w:val="0"/>
        <w:spacing w:line="560" w:lineRule="exact"/>
        <w:ind w:firstLineChars="200" w:firstLine="640"/>
        <w:rPr>
          <w:rFonts w:ascii="仿宋" w:eastAsia="仿宋" w:hAnsi="仿宋"/>
          <w:sz w:val="32"/>
          <w:szCs w:val="32"/>
        </w:rPr>
      </w:pPr>
      <w:r w:rsidRPr="00EA31D2">
        <w:rPr>
          <w:rFonts w:ascii="仿宋" w:eastAsia="仿宋" w:hAnsi="仿宋" w:hint="eastAsia"/>
          <w:sz w:val="32"/>
          <w:szCs w:val="32"/>
        </w:rPr>
        <w:t>（二）发行人在</w:t>
      </w:r>
      <w:r w:rsidR="00CF3733" w:rsidRPr="00EA31D2">
        <w:rPr>
          <w:rFonts w:ascii="仿宋" w:eastAsia="仿宋" w:hAnsi="仿宋" w:hint="eastAsia"/>
          <w:sz w:val="32"/>
          <w:szCs w:val="32"/>
        </w:rPr>
        <w:t>三十</w:t>
      </w:r>
      <w:r w:rsidRPr="00EA31D2">
        <w:rPr>
          <w:rFonts w:ascii="仿宋" w:eastAsia="仿宋" w:hAnsi="仿宋" w:hint="eastAsia"/>
          <w:sz w:val="32"/>
          <w:szCs w:val="32"/>
        </w:rPr>
        <w:t>个工作日内提交的补正申请文件不符合规定形式；</w:t>
      </w:r>
    </w:p>
    <w:p w:rsidR="00E504C3" w:rsidRPr="00EA31D2" w:rsidRDefault="00631256" w:rsidP="007673BC">
      <w:pPr>
        <w:adjustRightInd w:val="0"/>
        <w:snapToGrid w:val="0"/>
        <w:spacing w:line="560" w:lineRule="exact"/>
        <w:ind w:firstLineChars="200" w:firstLine="640"/>
        <w:rPr>
          <w:rFonts w:ascii="仿宋" w:eastAsia="仿宋" w:hAnsi="仿宋"/>
          <w:sz w:val="32"/>
          <w:szCs w:val="32"/>
        </w:rPr>
      </w:pPr>
      <w:r w:rsidRPr="00EA31D2">
        <w:rPr>
          <w:rFonts w:ascii="仿宋" w:eastAsia="仿宋" w:hAnsi="仿宋" w:hint="eastAsia"/>
          <w:sz w:val="32"/>
          <w:szCs w:val="32"/>
        </w:rPr>
        <w:t>（三）法律法规</w:t>
      </w:r>
      <w:r w:rsidR="00D4668A">
        <w:rPr>
          <w:rFonts w:ascii="仿宋" w:eastAsia="仿宋" w:hAnsi="仿宋" w:hint="eastAsia"/>
          <w:sz w:val="32"/>
          <w:szCs w:val="32"/>
        </w:rPr>
        <w:t>和</w:t>
      </w:r>
      <w:r w:rsidRPr="00EA31D2">
        <w:rPr>
          <w:rFonts w:ascii="仿宋" w:eastAsia="仿宋" w:hAnsi="仿宋" w:hint="eastAsia"/>
          <w:sz w:val="32"/>
          <w:szCs w:val="32"/>
        </w:rPr>
        <w:t>本所</w:t>
      </w:r>
      <w:r w:rsidR="00D4668A">
        <w:rPr>
          <w:rFonts w:ascii="仿宋" w:eastAsia="仿宋" w:hAnsi="仿宋" w:hint="eastAsia"/>
          <w:sz w:val="32"/>
          <w:szCs w:val="32"/>
        </w:rPr>
        <w:t>业务规则</w:t>
      </w:r>
      <w:r w:rsidRPr="00EA31D2">
        <w:rPr>
          <w:rFonts w:ascii="仿宋" w:eastAsia="仿宋" w:hAnsi="仿宋" w:hint="eastAsia"/>
          <w:sz w:val="32"/>
          <w:szCs w:val="32"/>
        </w:rPr>
        <w:t>规定的其他情形。</w:t>
      </w:r>
    </w:p>
    <w:p w:rsidR="008D4B58" w:rsidRPr="00EA31D2" w:rsidRDefault="008D4B58" w:rsidP="008D4B58">
      <w:pPr>
        <w:adjustRightInd w:val="0"/>
        <w:snapToGrid w:val="0"/>
        <w:spacing w:line="560" w:lineRule="exact"/>
        <w:ind w:firstLineChars="200" w:firstLine="600"/>
        <w:rPr>
          <w:rFonts w:ascii="仿宋_GB2312" w:eastAsia="仿宋_GB2312"/>
          <w:sz w:val="30"/>
          <w:szCs w:val="30"/>
        </w:rPr>
      </w:pPr>
    </w:p>
    <w:p w:rsidR="00E504C3" w:rsidRPr="00C60B72" w:rsidRDefault="00631256" w:rsidP="007673BC">
      <w:pPr>
        <w:pStyle w:val="-"/>
        <w:rPr>
          <w:rFonts w:ascii="黑体" w:hAnsi="黑体"/>
          <w:szCs w:val="32"/>
        </w:rPr>
      </w:pPr>
      <w:r w:rsidRPr="00C60B72">
        <w:rPr>
          <w:rFonts w:ascii="黑体" w:hAnsi="黑体" w:hint="eastAsia"/>
          <w:szCs w:val="32"/>
        </w:rPr>
        <w:t>第三章</w:t>
      </w:r>
      <w:r w:rsidRPr="00C60B72">
        <w:rPr>
          <w:rFonts w:ascii="黑体" w:hAnsi="黑体"/>
          <w:szCs w:val="32"/>
        </w:rPr>
        <w:t xml:space="preserve"> </w:t>
      </w:r>
      <w:r w:rsidR="00851C80" w:rsidRPr="00C60B72">
        <w:rPr>
          <w:rFonts w:ascii="黑体" w:hAnsi="黑体" w:hint="eastAsia"/>
          <w:szCs w:val="32"/>
        </w:rPr>
        <w:t>审核</w:t>
      </w:r>
      <w:r w:rsidRPr="00C60B72">
        <w:rPr>
          <w:rFonts w:ascii="黑体" w:hAnsi="黑体" w:hint="eastAsia"/>
          <w:szCs w:val="32"/>
        </w:rPr>
        <w:t>、反馈与回复</w:t>
      </w:r>
    </w:p>
    <w:p w:rsidR="00E504C3" w:rsidRPr="00EA31D2" w:rsidRDefault="00631256" w:rsidP="00830435">
      <w:pPr>
        <w:adjustRightInd w:val="0"/>
        <w:snapToGrid w:val="0"/>
        <w:spacing w:line="560" w:lineRule="exact"/>
        <w:ind w:firstLineChars="200" w:firstLine="643"/>
        <w:rPr>
          <w:rFonts w:ascii="仿宋" w:eastAsia="仿宋" w:hAnsi="仿宋"/>
          <w:bCs/>
          <w:sz w:val="32"/>
          <w:szCs w:val="32"/>
        </w:rPr>
      </w:pPr>
      <w:r w:rsidRPr="00EA31D2">
        <w:rPr>
          <w:rFonts w:ascii="仿宋" w:eastAsia="仿宋" w:hAnsi="仿宋" w:hint="eastAsia"/>
          <w:b/>
          <w:sz w:val="32"/>
          <w:szCs w:val="32"/>
        </w:rPr>
        <w:t>第</w:t>
      </w:r>
      <w:r w:rsidR="0043421B" w:rsidRPr="00EA31D2">
        <w:rPr>
          <w:rFonts w:ascii="仿宋" w:eastAsia="仿宋" w:hAnsi="仿宋" w:hint="eastAsia"/>
          <w:b/>
          <w:sz w:val="32"/>
          <w:szCs w:val="32"/>
        </w:rPr>
        <w:t>十三</w:t>
      </w:r>
      <w:r w:rsidRPr="00EA31D2">
        <w:rPr>
          <w:rFonts w:ascii="仿宋" w:eastAsia="仿宋" w:hAnsi="仿宋" w:hint="eastAsia"/>
          <w:b/>
          <w:sz w:val="32"/>
          <w:szCs w:val="32"/>
        </w:rPr>
        <w:t>条</w:t>
      </w:r>
      <w:r w:rsidRPr="00EA31D2">
        <w:rPr>
          <w:rFonts w:ascii="仿宋" w:eastAsia="仿宋" w:hAnsi="仿宋" w:hint="eastAsia"/>
          <w:sz w:val="32"/>
          <w:szCs w:val="32"/>
        </w:rPr>
        <w:t xml:space="preserve"> 本所受理申请文件后，公司债券</w:t>
      </w:r>
      <w:r w:rsidR="00FE3999" w:rsidRPr="00EA31D2">
        <w:rPr>
          <w:rFonts w:ascii="仿宋" w:eastAsia="仿宋" w:hAnsi="仿宋" w:hint="eastAsia"/>
          <w:sz w:val="32"/>
          <w:szCs w:val="32"/>
        </w:rPr>
        <w:t>发行上市</w:t>
      </w:r>
      <w:r w:rsidRPr="00EA31D2">
        <w:rPr>
          <w:rFonts w:ascii="仿宋" w:eastAsia="仿宋" w:hAnsi="仿宋" w:hint="eastAsia"/>
          <w:sz w:val="32"/>
          <w:szCs w:val="32"/>
        </w:rPr>
        <w:t>审核机构（以下简称审核机构）</w:t>
      </w:r>
      <w:r w:rsidR="001127EB" w:rsidRPr="00EA31D2">
        <w:rPr>
          <w:rFonts w:ascii="仿宋" w:eastAsia="仿宋" w:hAnsi="仿宋" w:hint="eastAsia"/>
          <w:sz w:val="32"/>
          <w:szCs w:val="32"/>
        </w:rPr>
        <w:t>确定两</w:t>
      </w:r>
      <w:r w:rsidRPr="00EA31D2">
        <w:rPr>
          <w:rFonts w:ascii="仿宋" w:eastAsia="仿宋" w:hAnsi="仿宋" w:hint="eastAsia"/>
          <w:sz w:val="32"/>
          <w:szCs w:val="32"/>
        </w:rPr>
        <w:t>名审核人员开展审核工作</w:t>
      </w:r>
      <w:r w:rsidR="00310DEF">
        <w:rPr>
          <w:rFonts w:ascii="仿宋" w:eastAsia="仿宋" w:hAnsi="仿宋" w:hint="eastAsia"/>
          <w:sz w:val="32"/>
          <w:szCs w:val="32"/>
        </w:rPr>
        <w:t>，审核人员的确定应当符合本所回避制度规定</w:t>
      </w:r>
      <w:r w:rsidRPr="00EA31D2">
        <w:rPr>
          <w:rFonts w:ascii="仿宋" w:eastAsia="仿宋" w:hAnsi="仿宋" w:hint="eastAsia"/>
          <w:sz w:val="32"/>
          <w:szCs w:val="32"/>
        </w:rPr>
        <w:t>。</w:t>
      </w:r>
    </w:p>
    <w:p w:rsidR="00E504C3" w:rsidRPr="00EA31D2" w:rsidRDefault="00631256" w:rsidP="00830435">
      <w:pPr>
        <w:adjustRightInd w:val="0"/>
        <w:snapToGrid w:val="0"/>
        <w:spacing w:line="560" w:lineRule="exact"/>
        <w:ind w:firstLineChars="200" w:firstLine="643"/>
        <w:rPr>
          <w:rFonts w:ascii="仿宋" w:eastAsia="仿宋" w:hAnsi="仿宋"/>
          <w:bCs/>
          <w:sz w:val="32"/>
          <w:szCs w:val="32"/>
        </w:rPr>
      </w:pPr>
      <w:r w:rsidRPr="00EA31D2">
        <w:rPr>
          <w:rFonts w:ascii="仿宋" w:eastAsia="仿宋" w:hAnsi="仿宋" w:hint="eastAsia"/>
          <w:b/>
          <w:sz w:val="32"/>
          <w:szCs w:val="32"/>
        </w:rPr>
        <w:t>第十</w:t>
      </w:r>
      <w:r w:rsidR="0043421B" w:rsidRPr="00EA31D2">
        <w:rPr>
          <w:rFonts w:ascii="仿宋" w:eastAsia="仿宋" w:hAnsi="仿宋" w:hint="eastAsia"/>
          <w:b/>
          <w:sz w:val="32"/>
          <w:szCs w:val="32"/>
        </w:rPr>
        <w:t>四</w:t>
      </w:r>
      <w:r w:rsidRPr="00EA31D2">
        <w:rPr>
          <w:rFonts w:ascii="仿宋" w:eastAsia="仿宋" w:hAnsi="仿宋" w:hint="eastAsia"/>
          <w:b/>
          <w:sz w:val="32"/>
          <w:szCs w:val="32"/>
        </w:rPr>
        <w:t>条</w:t>
      </w:r>
      <w:r w:rsidRPr="00EA31D2">
        <w:rPr>
          <w:rFonts w:ascii="仿宋" w:eastAsia="仿宋" w:hAnsi="仿宋" w:hint="eastAsia"/>
          <w:sz w:val="32"/>
          <w:szCs w:val="32"/>
        </w:rPr>
        <w:t xml:space="preserve"> 各审核人员独立审阅申请文件，提出</w:t>
      </w:r>
      <w:r w:rsidR="00635B40" w:rsidRPr="00EA31D2">
        <w:rPr>
          <w:rFonts w:ascii="仿宋" w:eastAsia="仿宋" w:hAnsi="仿宋" w:hint="eastAsia"/>
          <w:sz w:val="32"/>
          <w:szCs w:val="32"/>
        </w:rPr>
        <w:t>关注的主要问题</w:t>
      </w:r>
      <w:r w:rsidR="00F540A0" w:rsidRPr="00EA31D2">
        <w:rPr>
          <w:rFonts w:ascii="仿宋" w:eastAsia="仿宋" w:hAnsi="仿宋" w:hint="eastAsia"/>
          <w:sz w:val="32"/>
          <w:szCs w:val="32"/>
        </w:rPr>
        <w:t>并提交反馈会讨论</w:t>
      </w:r>
      <w:r w:rsidRPr="00EA31D2">
        <w:rPr>
          <w:rFonts w:ascii="仿宋" w:eastAsia="仿宋" w:hAnsi="仿宋" w:hint="eastAsia"/>
          <w:sz w:val="32"/>
          <w:szCs w:val="32"/>
        </w:rPr>
        <w:t>。</w:t>
      </w:r>
    </w:p>
    <w:p w:rsidR="00E504C3" w:rsidRPr="00EA31D2" w:rsidRDefault="00631256" w:rsidP="0043421B">
      <w:pPr>
        <w:adjustRightInd w:val="0"/>
        <w:snapToGrid w:val="0"/>
        <w:spacing w:line="560" w:lineRule="exact"/>
        <w:ind w:firstLineChars="200" w:firstLine="643"/>
        <w:rPr>
          <w:rFonts w:ascii="仿宋" w:eastAsia="仿宋" w:hAnsi="仿宋"/>
          <w:sz w:val="32"/>
          <w:szCs w:val="32"/>
        </w:rPr>
      </w:pPr>
      <w:r w:rsidRPr="00EA31D2">
        <w:rPr>
          <w:rFonts w:ascii="仿宋" w:eastAsia="仿宋" w:hAnsi="仿宋" w:hint="eastAsia"/>
          <w:b/>
          <w:sz w:val="32"/>
          <w:szCs w:val="32"/>
        </w:rPr>
        <w:t>第十</w:t>
      </w:r>
      <w:r w:rsidR="0043421B" w:rsidRPr="00EA31D2">
        <w:rPr>
          <w:rFonts w:ascii="仿宋" w:eastAsia="仿宋" w:hAnsi="仿宋" w:hint="eastAsia"/>
          <w:b/>
          <w:sz w:val="32"/>
          <w:szCs w:val="32"/>
        </w:rPr>
        <w:t>五</w:t>
      </w:r>
      <w:r w:rsidRPr="00EA31D2">
        <w:rPr>
          <w:rFonts w:ascii="仿宋" w:eastAsia="仿宋" w:hAnsi="仿宋" w:hint="eastAsia"/>
          <w:b/>
          <w:sz w:val="32"/>
          <w:szCs w:val="32"/>
        </w:rPr>
        <w:t>条</w:t>
      </w:r>
      <w:r w:rsidRPr="00EA31D2">
        <w:rPr>
          <w:rFonts w:ascii="仿宋" w:eastAsia="仿宋" w:hAnsi="仿宋" w:hint="eastAsia"/>
          <w:sz w:val="32"/>
          <w:szCs w:val="32"/>
        </w:rPr>
        <w:t xml:space="preserve"> 反馈会讨论审核中关注的主要问题</w:t>
      </w:r>
      <w:r w:rsidR="00D4668A">
        <w:rPr>
          <w:rFonts w:ascii="仿宋" w:eastAsia="仿宋" w:hAnsi="仿宋" w:hint="eastAsia"/>
          <w:sz w:val="32"/>
          <w:szCs w:val="32"/>
        </w:rPr>
        <w:t>等事项</w:t>
      </w:r>
      <w:r w:rsidRPr="00EA31D2">
        <w:rPr>
          <w:rFonts w:ascii="仿宋" w:eastAsia="仿宋" w:hAnsi="仿宋" w:hint="eastAsia"/>
          <w:sz w:val="32"/>
          <w:szCs w:val="32"/>
        </w:rPr>
        <w:t>，确定需要发行人、主承销商</w:t>
      </w:r>
      <w:r w:rsidR="00D4668A">
        <w:rPr>
          <w:rFonts w:ascii="仿宋" w:eastAsia="仿宋" w:hAnsi="仿宋" w:hint="eastAsia"/>
          <w:sz w:val="32"/>
          <w:szCs w:val="32"/>
        </w:rPr>
        <w:t>和</w:t>
      </w:r>
      <w:r w:rsidRPr="00EA31D2">
        <w:rPr>
          <w:rFonts w:ascii="仿宋" w:eastAsia="仿宋" w:hAnsi="仿宋" w:hint="eastAsia"/>
          <w:sz w:val="32"/>
          <w:szCs w:val="32"/>
        </w:rPr>
        <w:t>证券服务机构补充披露、解释说明和进一步核查落实的问题</w:t>
      </w:r>
      <w:r w:rsidR="00F540A0" w:rsidRPr="00EA31D2">
        <w:rPr>
          <w:rFonts w:ascii="仿宋" w:eastAsia="仿宋" w:hAnsi="仿宋" w:hint="eastAsia"/>
          <w:sz w:val="32"/>
          <w:szCs w:val="32"/>
        </w:rPr>
        <w:t>，并通过</w:t>
      </w:r>
      <w:r w:rsidR="009171D2">
        <w:rPr>
          <w:rFonts w:ascii="仿宋" w:eastAsia="仿宋" w:hAnsi="仿宋" w:hint="eastAsia"/>
          <w:sz w:val="32"/>
          <w:szCs w:val="32"/>
        </w:rPr>
        <w:t>合议</w:t>
      </w:r>
      <w:r w:rsidR="00F540A0" w:rsidRPr="00EA31D2">
        <w:rPr>
          <w:rFonts w:ascii="仿宋" w:eastAsia="仿宋" w:hAnsi="仿宋" w:hint="eastAsia"/>
          <w:sz w:val="32"/>
          <w:szCs w:val="32"/>
        </w:rPr>
        <w:t>方式确定审核问询</w:t>
      </w:r>
      <w:r w:rsidR="00D4668A">
        <w:rPr>
          <w:rFonts w:ascii="仿宋" w:eastAsia="仿宋" w:hAnsi="仿宋" w:hint="eastAsia"/>
          <w:sz w:val="32"/>
          <w:szCs w:val="32"/>
        </w:rPr>
        <w:t>内容</w:t>
      </w:r>
      <w:r w:rsidRPr="00EA31D2">
        <w:rPr>
          <w:rFonts w:ascii="仿宋" w:eastAsia="仿宋" w:hAnsi="仿宋" w:hint="eastAsia"/>
          <w:sz w:val="32"/>
          <w:szCs w:val="32"/>
        </w:rPr>
        <w:t>。</w:t>
      </w:r>
    </w:p>
    <w:p w:rsidR="00F540A0" w:rsidRPr="00EA31D2" w:rsidRDefault="00F540A0" w:rsidP="00830435">
      <w:pPr>
        <w:adjustRightInd w:val="0"/>
        <w:snapToGrid w:val="0"/>
        <w:spacing w:line="560" w:lineRule="exact"/>
        <w:ind w:firstLineChars="200" w:firstLine="640"/>
        <w:rPr>
          <w:rFonts w:ascii="仿宋" w:eastAsia="仿宋" w:hAnsi="仿宋"/>
          <w:bCs/>
          <w:sz w:val="32"/>
          <w:szCs w:val="32"/>
        </w:rPr>
      </w:pPr>
      <w:r w:rsidRPr="00EA31D2">
        <w:rPr>
          <w:rFonts w:ascii="仿宋" w:eastAsia="仿宋" w:hAnsi="仿宋" w:hint="eastAsia"/>
          <w:sz w:val="32"/>
          <w:szCs w:val="32"/>
        </w:rPr>
        <w:t>本所</w:t>
      </w:r>
      <w:r w:rsidR="00982BA1">
        <w:rPr>
          <w:rFonts w:ascii="仿宋" w:eastAsia="仿宋" w:hAnsi="仿宋" w:hint="eastAsia"/>
          <w:sz w:val="32"/>
          <w:szCs w:val="32"/>
        </w:rPr>
        <w:t>设立</w:t>
      </w:r>
      <w:r w:rsidRPr="00EA31D2">
        <w:rPr>
          <w:rFonts w:ascii="仿宋" w:eastAsia="仿宋" w:hAnsi="仿宋" w:hint="eastAsia"/>
          <w:sz w:val="32"/>
          <w:szCs w:val="32"/>
        </w:rPr>
        <w:t>公司债券发行上市审核工作小组（以下简称审核小组），审核小组由本所相关部门业务人员组成。反馈会由五名审核小组成员参加</w:t>
      </w:r>
      <w:r w:rsidR="0081396F">
        <w:rPr>
          <w:rFonts w:ascii="仿宋" w:eastAsia="仿宋" w:hAnsi="仿宋" w:hint="eastAsia"/>
          <w:sz w:val="32"/>
          <w:szCs w:val="32"/>
        </w:rPr>
        <w:t>，</w:t>
      </w:r>
      <w:r w:rsidRPr="00EA31D2">
        <w:rPr>
          <w:rFonts w:ascii="仿宋" w:eastAsia="仿宋" w:hAnsi="仿宋" w:hint="eastAsia"/>
          <w:sz w:val="32"/>
          <w:szCs w:val="32"/>
        </w:rPr>
        <w:t>可以采取现场会议、通讯会议等</w:t>
      </w:r>
      <w:r w:rsidRPr="00EA31D2">
        <w:rPr>
          <w:rFonts w:ascii="仿宋" w:eastAsia="仿宋" w:hAnsi="仿宋" w:hint="eastAsia"/>
          <w:sz w:val="32"/>
          <w:szCs w:val="32"/>
        </w:rPr>
        <w:lastRenderedPageBreak/>
        <w:t>方式召开。</w:t>
      </w:r>
    </w:p>
    <w:p w:rsidR="001757E2" w:rsidRPr="00EA31D2" w:rsidRDefault="00631256" w:rsidP="0043421B">
      <w:pPr>
        <w:adjustRightInd w:val="0"/>
        <w:snapToGrid w:val="0"/>
        <w:spacing w:line="560" w:lineRule="exact"/>
        <w:ind w:firstLineChars="200" w:firstLine="643"/>
        <w:rPr>
          <w:rFonts w:ascii="仿宋" w:eastAsia="仿宋" w:hAnsi="仿宋"/>
          <w:sz w:val="32"/>
          <w:szCs w:val="32"/>
        </w:rPr>
      </w:pPr>
      <w:r w:rsidRPr="00EA31D2">
        <w:rPr>
          <w:rFonts w:ascii="仿宋" w:eastAsia="仿宋" w:hAnsi="仿宋" w:hint="eastAsia"/>
          <w:b/>
          <w:sz w:val="32"/>
          <w:szCs w:val="32"/>
        </w:rPr>
        <w:t>第十</w:t>
      </w:r>
      <w:r w:rsidR="0043421B" w:rsidRPr="00EA31D2">
        <w:rPr>
          <w:rFonts w:ascii="仿宋" w:eastAsia="仿宋" w:hAnsi="仿宋" w:hint="eastAsia"/>
          <w:b/>
          <w:sz w:val="32"/>
          <w:szCs w:val="32"/>
        </w:rPr>
        <w:t>六</w:t>
      </w:r>
      <w:r w:rsidRPr="00EA31D2">
        <w:rPr>
          <w:rFonts w:ascii="仿宋" w:eastAsia="仿宋" w:hAnsi="仿宋" w:hint="eastAsia"/>
          <w:b/>
          <w:sz w:val="32"/>
          <w:szCs w:val="32"/>
        </w:rPr>
        <w:t>条</w:t>
      </w:r>
      <w:r w:rsidRPr="00EA31D2">
        <w:rPr>
          <w:rFonts w:ascii="仿宋" w:eastAsia="仿宋" w:hAnsi="仿宋" w:hint="eastAsia"/>
          <w:sz w:val="32"/>
          <w:szCs w:val="32"/>
        </w:rPr>
        <w:t xml:space="preserve"> </w:t>
      </w:r>
      <w:r w:rsidR="0052170B" w:rsidRPr="00EA31D2">
        <w:rPr>
          <w:rFonts w:ascii="仿宋" w:eastAsia="仿宋" w:hAnsi="仿宋" w:hint="eastAsia"/>
          <w:sz w:val="32"/>
          <w:szCs w:val="32"/>
        </w:rPr>
        <w:t>反馈会讨论认为</w:t>
      </w:r>
      <w:r w:rsidRPr="00EA31D2">
        <w:rPr>
          <w:rFonts w:ascii="仿宋" w:eastAsia="仿宋" w:hAnsi="仿宋" w:hint="eastAsia"/>
          <w:sz w:val="32"/>
          <w:szCs w:val="32"/>
        </w:rPr>
        <w:t>需要出具审核问询的，</w:t>
      </w:r>
      <w:r w:rsidR="00635B40" w:rsidRPr="00EA31D2">
        <w:rPr>
          <w:rFonts w:ascii="仿宋" w:eastAsia="仿宋" w:hAnsi="仿宋" w:hint="eastAsia"/>
          <w:sz w:val="32"/>
          <w:szCs w:val="32"/>
        </w:rPr>
        <w:t>审核机构应当自受理申请文件之日起十个工作日内提出审核问询。</w:t>
      </w:r>
    </w:p>
    <w:p w:rsidR="00E504C3" w:rsidRPr="00EA31D2" w:rsidRDefault="001757E2" w:rsidP="00830435">
      <w:pPr>
        <w:adjustRightInd w:val="0"/>
        <w:snapToGrid w:val="0"/>
        <w:spacing w:line="560" w:lineRule="exact"/>
        <w:ind w:firstLineChars="200" w:firstLine="640"/>
        <w:rPr>
          <w:rFonts w:ascii="仿宋" w:eastAsia="仿宋" w:hAnsi="仿宋"/>
          <w:bCs/>
          <w:sz w:val="32"/>
          <w:szCs w:val="32"/>
        </w:rPr>
      </w:pPr>
      <w:r w:rsidRPr="00EA31D2">
        <w:rPr>
          <w:rFonts w:ascii="仿宋" w:eastAsia="仿宋" w:hAnsi="仿宋" w:hint="eastAsia"/>
          <w:sz w:val="32"/>
          <w:szCs w:val="32"/>
        </w:rPr>
        <w:t>反馈会讨论认为</w:t>
      </w:r>
      <w:r w:rsidR="0052170B" w:rsidRPr="00EA31D2">
        <w:rPr>
          <w:rFonts w:ascii="仿宋" w:eastAsia="仿宋" w:hAnsi="仿宋" w:hint="eastAsia"/>
          <w:sz w:val="32"/>
          <w:szCs w:val="32"/>
        </w:rPr>
        <w:t>不</w:t>
      </w:r>
      <w:r w:rsidR="00631256" w:rsidRPr="00EA31D2">
        <w:rPr>
          <w:rFonts w:ascii="仿宋" w:eastAsia="仿宋" w:hAnsi="仿宋" w:hint="eastAsia"/>
          <w:sz w:val="32"/>
          <w:szCs w:val="32"/>
        </w:rPr>
        <w:t>需</w:t>
      </w:r>
      <w:r w:rsidR="0052170B" w:rsidRPr="00EA31D2">
        <w:rPr>
          <w:rFonts w:ascii="仿宋" w:eastAsia="仿宋" w:hAnsi="仿宋" w:hint="eastAsia"/>
          <w:sz w:val="32"/>
          <w:szCs w:val="32"/>
        </w:rPr>
        <w:t>要出具</w:t>
      </w:r>
      <w:r w:rsidR="00125365" w:rsidRPr="00EA31D2">
        <w:rPr>
          <w:rFonts w:ascii="仿宋" w:eastAsia="仿宋" w:hAnsi="仿宋" w:hint="eastAsia"/>
          <w:sz w:val="32"/>
          <w:szCs w:val="32"/>
        </w:rPr>
        <w:t>审核问询</w:t>
      </w:r>
      <w:r w:rsidR="00631256" w:rsidRPr="00EA31D2">
        <w:rPr>
          <w:rFonts w:ascii="仿宋" w:eastAsia="仿宋" w:hAnsi="仿宋" w:hint="eastAsia"/>
          <w:sz w:val="32"/>
          <w:szCs w:val="32"/>
        </w:rPr>
        <w:t>的，审核机构</w:t>
      </w:r>
      <w:r w:rsidR="00635B40" w:rsidRPr="00EA31D2">
        <w:rPr>
          <w:rFonts w:ascii="仿宋" w:eastAsia="仿宋" w:hAnsi="仿宋" w:hint="eastAsia"/>
          <w:sz w:val="32"/>
          <w:szCs w:val="32"/>
        </w:rPr>
        <w:t>应当自受理申请文件之日起十个工作日内</w:t>
      </w:r>
      <w:r w:rsidR="0052170B" w:rsidRPr="00EA31D2">
        <w:rPr>
          <w:rFonts w:ascii="仿宋" w:eastAsia="仿宋" w:hAnsi="仿宋" w:hint="eastAsia"/>
          <w:sz w:val="32"/>
          <w:szCs w:val="32"/>
        </w:rPr>
        <w:t>通知发行人和主承销商</w:t>
      </w:r>
      <w:r w:rsidR="000F44A2" w:rsidRPr="00EA31D2">
        <w:rPr>
          <w:rFonts w:ascii="仿宋" w:eastAsia="仿宋" w:hAnsi="仿宋" w:hint="eastAsia"/>
          <w:sz w:val="32"/>
          <w:szCs w:val="32"/>
        </w:rPr>
        <w:t>，</w:t>
      </w:r>
      <w:r w:rsidR="00631256" w:rsidRPr="00EA31D2">
        <w:rPr>
          <w:rFonts w:ascii="仿宋" w:eastAsia="仿宋" w:hAnsi="仿宋" w:hint="eastAsia"/>
          <w:sz w:val="32"/>
          <w:szCs w:val="32"/>
        </w:rPr>
        <w:t>并提</w:t>
      </w:r>
      <w:r w:rsidR="000F44A2" w:rsidRPr="00EA31D2">
        <w:rPr>
          <w:rFonts w:ascii="仿宋" w:eastAsia="仿宋" w:hAnsi="仿宋" w:hint="eastAsia"/>
          <w:sz w:val="32"/>
          <w:szCs w:val="32"/>
        </w:rPr>
        <w:t>请召开</w:t>
      </w:r>
      <w:r w:rsidR="00631256" w:rsidRPr="00EA31D2">
        <w:rPr>
          <w:rFonts w:ascii="仿宋" w:eastAsia="仿宋" w:hAnsi="仿宋" w:hint="eastAsia"/>
          <w:sz w:val="32"/>
          <w:szCs w:val="32"/>
        </w:rPr>
        <w:t>专家会议</w:t>
      </w:r>
      <w:r w:rsidR="000F44A2" w:rsidRPr="00EA31D2">
        <w:rPr>
          <w:rFonts w:ascii="仿宋" w:eastAsia="仿宋" w:hAnsi="仿宋" w:hint="eastAsia"/>
          <w:sz w:val="32"/>
          <w:szCs w:val="32"/>
        </w:rPr>
        <w:t>进行</w:t>
      </w:r>
      <w:r w:rsidR="00631256" w:rsidRPr="00EA31D2">
        <w:rPr>
          <w:rFonts w:ascii="仿宋" w:eastAsia="仿宋" w:hAnsi="仿宋" w:hint="eastAsia"/>
          <w:sz w:val="32"/>
          <w:szCs w:val="32"/>
        </w:rPr>
        <w:t>审议。</w:t>
      </w:r>
    </w:p>
    <w:p w:rsidR="00E504C3" w:rsidRPr="00EA31D2" w:rsidRDefault="00631256" w:rsidP="00830435">
      <w:pPr>
        <w:pStyle w:val="Style3"/>
        <w:spacing w:line="560" w:lineRule="exact"/>
        <w:ind w:firstLine="643"/>
        <w:rPr>
          <w:rFonts w:ascii="仿宋" w:eastAsia="仿宋" w:hAnsi="仿宋"/>
          <w:sz w:val="32"/>
          <w:szCs w:val="32"/>
          <w:lang w:bidi="en-US"/>
        </w:rPr>
      </w:pPr>
      <w:r w:rsidRPr="00EA31D2">
        <w:rPr>
          <w:rFonts w:ascii="仿宋" w:eastAsia="仿宋" w:hAnsi="仿宋" w:hint="eastAsia"/>
          <w:b/>
          <w:sz w:val="32"/>
          <w:szCs w:val="32"/>
        </w:rPr>
        <w:t>第十</w:t>
      </w:r>
      <w:r w:rsidR="0043421B" w:rsidRPr="00EA31D2">
        <w:rPr>
          <w:rFonts w:ascii="仿宋" w:eastAsia="仿宋" w:hAnsi="仿宋" w:hint="eastAsia"/>
          <w:b/>
          <w:sz w:val="32"/>
          <w:szCs w:val="32"/>
        </w:rPr>
        <w:t>七</w:t>
      </w:r>
      <w:r w:rsidRPr="00EA31D2">
        <w:rPr>
          <w:rFonts w:ascii="仿宋" w:eastAsia="仿宋" w:hAnsi="仿宋" w:hint="eastAsia"/>
          <w:b/>
          <w:sz w:val="32"/>
          <w:szCs w:val="32"/>
        </w:rPr>
        <w:t>条</w:t>
      </w:r>
      <w:r w:rsidRPr="00EA31D2">
        <w:rPr>
          <w:rFonts w:ascii="仿宋" w:eastAsia="仿宋" w:hAnsi="仿宋" w:hint="eastAsia"/>
          <w:sz w:val="32"/>
          <w:szCs w:val="32"/>
        </w:rPr>
        <w:t xml:space="preserve"> </w:t>
      </w:r>
      <w:r w:rsidRPr="00EA31D2">
        <w:rPr>
          <w:rFonts w:ascii="仿宋" w:eastAsia="仿宋" w:hAnsi="仿宋" w:hint="eastAsia"/>
          <w:sz w:val="32"/>
          <w:szCs w:val="32"/>
          <w:lang w:bidi="en-US"/>
        </w:rPr>
        <w:t>自申请文件受理至首次</w:t>
      </w:r>
      <w:r w:rsidR="001B4361" w:rsidRPr="00EA31D2">
        <w:rPr>
          <w:rFonts w:ascii="仿宋" w:eastAsia="仿宋" w:hAnsi="仿宋" w:hint="eastAsia"/>
          <w:sz w:val="32"/>
          <w:szCs w:val="32"/>
          <w:lang w:bidi="en-US"/>
        </w:rPr>
        <w:t>审核问询</w:t>
      </w:r>
      <w:r w:rsidRPr="00EA31D2">
        <w:rPr>
          <w:rFonts w:ascii="仿宋" w:eastAsia="仿宋" w:hAnsi="仿宋" w:hint="eastAsia"/>
          <w:sz w:val="32"/>
          <w:szCs w:val="32"/>
          <w:lang w:bidi="en-US"/>
        </w:rPr>
        <w:t>发出</w:t>
      </w:r>
      <w:r w:rsidR="00B42FD5" w:rsidRPr="00EA31D2">
        <w:rPr>
          <w:rFonts w:ascii="仿宋" w:eastAsia="仿宋" w:hAnsi="仿宋" w:hint="eastAsia"/>
          <w:sz w:val="32"/>
          <w:szCs w:val="32"/>
          <w:lang w:bidi="en-US"/>
        </w:rPr>
        <w:t>或者</w:t>
      </w:r>
      <w:r w:rsidR="00982BA1">
        <w:rPr>
          <w:rFonts w:ascii="仿宋" w:eastAsia="仿宋" w:hAnsi="仿宋" w:hint="eastAsia"/>
          <w:sz w:val="32"/>
          <w:szCs w:val="32"/>
          <w:lang w:bidi="en-US"/>
        </w:rPr>
        <w:t>通知</w:t>
      </w:r>
      <w:r w:rsidR="00B42FD5" w:rsidRPr="00EA31D2">
        <w:rPr>
          <w:rFonts w:ascii="仿宋" w:eastAsia="仿宋" w:hAnsi="仿宋" w:hint="eastAsia"/>
          <w:sz w:val="32"/>
          <w:szCs w:val="32"/>
          <w:lang w:bidi="en-US"/>
        </w:rPr>
        <w:t>不需要出具审核问询</w:t>
      </w:r>
      <w:r w:rsidRPr="00EA31D2">
        <w:rPr>
          <w:rFonts w:ascii="仿宋" w:eastAsia="仿宋" w:hAnsi="仿宋" w:hint="eastAsia"/>
          <w:sz w:val="32"/>
          <w:szCs w:val="32"/>
          <w:lang w:bidi="en-US"/>
        </w:rPr>
        <w:t>期间为静默期，审核人员不得接受发行人</w:t>
      </w:r>
      <w:r w:rsidRPr="00EA31D2">
        <w:rPr>
          <w:rFonts w:ascii="仿宋" w:eastAsia="仿宋" w:hAnsi="仿宋" w:hint="eastAsia"/>
          <w:sz w:val="32"/>
          <w:szCs w:val="32"/>
        </w:rPr>
        <w:t>、</w:t>
      </w:r>
      <w:r w:rsidR="002F39F9" w:rsidRPr="00EA31D2">
        <w:rPr>
          <w:rFonts w:ascii="仿宋" w:eastAsia="仿宋" w:hAnsi="仿宋" w:hint="eastAsia"/>
          <w:sz w:val="32"/>
          <w:szCs w:val="32"/>
        </w:rPr>
        <w:t>主承销商</w:t>
      </w:r>
      <w:r w:rsidRPr="00EA31D2">
        <w:rPr>
          <w:rFonts w:ascii="仿宋" w:eastAsia="仿宋" w:hAnsi="仿宋" w:hint="eastAsia"/>
          <w:sz w:val="32"/>
          <w:szCs w:val="32"/>
        </w:rPr>
        <w:t>和证券服务机构等</w:t>
      </w:r>
      <w:r w:rsidRPr="00EA31D2">
        <w:rPr>
          <w:rFonts w:ascii="仿宋" w:eastAsia="仿宋" w:hAnsi="仿宋" w:hint="eastAsia"/>
          <w:sz w:val="32"/>
          <w:szCs w:val="32"/>
          <w:lang w:bidi="en-US"/>
        </w:rPr>
        <w:t>就本次公司债券审核事宜的来访</w:t>
      </w:r>
      <w:r w:rsidR="001A02F5">
        <w:rPr>
          <w:rFonts w:ascii="仿宋" w:eastAsia="仿宋" w:hAnsi="仿宋" w:hint="eastAsia"/>
          <w:sz w:val="32"/>
          <w:szCs w:val="32"/>
          <w:lang w:bidi="en-US"/>
        </w:rPr>
        <w:t>或者</w:t>
      </w:r>
      <w:r w:rsidRPr="00EA31D2">
        <w:rPr>
          <w:rFonts w:ascii="仿宋" w:eastAsia="仿宋" w:hAnsi="仿宋" w:hint="eastAsia"/>
          <w:sz w:val="32"/>
          <w:szCs w:val="32"/>
          <w:lang w:bidi="en-US"/>
        </w:rPr>
        <w:t>其他形式的沟通。</w:t>
      </w:r>
    </w:p>
    <w:p w:rsidR="00E504C3" w:rsidRPr="00EA31D2" w:rsidRDefault="00631256" w:rsidP="00830435">
      <w:pPr>
        <w:pStyle w:val="Style3"/>
        <w:spacing w:line="560" w:lineRule="exact"/>
        <w:ind w:firstLine="643"/>
        <w:rPr>
          <w:rFonts w:ascii="仿宋" w:eastAsia="仿宋" w:hAnsi="仿宋" w:cs="黑体"/>
          <w:bCs/>
          <w:sz w:val="32"/>
          <w:szCs w:val="32"/>
        </w:rPr>
      </w:pPr>
      <w:r w:rsidRPr="00EA31D2">
        <w:rPr>
          <w:rFonts w:ascii="仿宋" w:eastAsia="仿宋" w:hAnsi="仿宋" w:hint="eastAsia"/>
          <w:b/>
          <w:sz w:val="32"/>
          <w:szCs w:val="32"/>
        </w:rPr>
        <w:t>第十</w:t>
      </w:r>
      <w:r w:rsidR="0043421B" w:rsidRPr="00EA31D2">
        <w:rPr>
          <w:rFonts w:ascii="仿宋" w:eastAsia="仿宋" w:hAnsi="仿宋" w:hint="eastAsia"/>
          <w:b/>
          <w:sz w:val="32"/>
          <w:szCs w:val="32"/>
        </w:rPr>
        <w:t>八</w:t>
      </w:r>
      <w:r w:rsidRPr="00EA31D2">
        <w:rPr>
          <w:rFonts w:ascii="仿宋" w:eastAsia="仿宋" w:hAnsi="仿宋" w:hint="eastAsia"/>
          <w:b/>
          <w:sz w:val="32"/>
          <w:szCs w:val="32"/>
        </w:rPr>
        <w:t>条</w:t>
      </w:r>
      <w:r w:rsidR="00D73FDE">
        <w:rPr>
          <w:rFonts w:ascii="仿宋" w:eastAsia="仿宋" w:hAnsi="仿宋" w:hint="eastAsia"/>
          <w:b/>
          <w:sz w:val="32"/>
          <w:szCs w:val="32"/>
        </w:rPr>
        <w:t xml:space="preserve"> </w:t>
      </w:r>
      <w:r w:rsidRPr="00EA31D2">
        <w:rPr>
          <w:rFonts w:ascii="仿宋" w:eastAsia="仿宋" w:hAnsi="仿宋" w:cs="黑体" w:hint="eastAsia"/>
          <w:bCs/>
          <w:sz w:val="32"/>
          <w:szCs w:val="32"/>
        </w:rPr>
        <w:t>发行人、主承销商</w:t>
      </w:r>
      <w:r w:rsidR="00B42FD5" w:rsidRPr="00EA31D2">
        <w:rPr>
          <w:rFonts w:ascii="仿宋" w:eastAsia="仿宋" w:hAnsi="仿宋" w:cs="黑体" w:hint="eastAsia"/>
          <w:bCs/>
          <w:sz w:val="32"/>
          <w:szCs w:val="32"/>
        </w:rPr>
        <w:t>和</w:t>
      </w:r>
      <w:r w:rsidRPr="00EA31D2">
        <w:rPr>
          <w:rFonts w:ascii="仿宋" w:eastAsia="仿宋" w:hAnsi="仿宋" w:cs="黑体" w:hint="eastAsia"/>
          <w:bCs/>
          <w:sz w:val="32"/>
          <w:szCs w:val="32"/>
        </w:rPr>
        <w:t>证券服务机构</w:t>
      </w:r>
      <w:r w:rsidR="00B42FD5" w:rsidRPr="00EA31D2">
        <w:rPr>
          <w:rFonts w:ascii="仿宋" w:eastAsia="仿宋" w:hAnsi="仿宋" w:cs="黑体" w:hint="eastAsia"/>
          <w:bCs/>
          <w:sz w:val="32"/>
          <w:szCs w:val="32"/>
        </w:rPr>
        <w:t>应当</w:t>
      </w:r>
      <w:r w:rsidRPr="00EA31D2">
        <w:rPr>
          <w:rFonts w:ascii="仿宋" w:eastAsia="仿宋" w:hAnsi="仿宋" w:cs="黑体" w:hint="eastAsia"/>
          <w:bCs/>
          <w:sz w:val="32"/>
          <w:szCs w:val="32"/>
        </w:rPr>
        <w:t>按照</w:t>
      </w:r>
      <w:r w:rsidR="001B4361" w:rsidRPr="00EA31D2">
        <w:rPr>
          <w:rFonts w:ascii="仿宋" w:eastAsia="仿宋" w:hAnsi="仿宋" w:cs="黑体" w:hint="eastAsia"/>
          <w:bCs/>
          <w:sz w:val="32"/>
          <w:szCs w:val="32"/>
        </w:rPr>
        <w:t>审核问询</w:t>
      </w:r>
      <w:r w:rsidRPr="00EA31D2">
        <w:rPr>
          <w:rFonts w:ascii="仿宋" w:eastAsia="仿宋" w:hAnsi="仿宋" w:cs="黑体" w:hint="eastAsia"/>
          <w:bCs/>
          <w:sz w:val="32"/>
          <w:szCs w:val="32"/>
        </w:rPr>
        <w:t>要求进行必要的补充调查或者核查，逐项解释说明相关情况，相应补充或者修改申请文件，</w:t>
      </w:r>
      <w:r w:rsidRPr="00EA31D2">
        <w:rPr>
          <w:rFonts w:ascii="仿宋" w:eastAsia="仿宋" w:hAnsi="仿宋" w:hint="eastAsia"/>
          <w:sz w:val="32"/>
          <w:szCs w:val="32"/>
        </w:rPr>
        <w:t>并对</w:t>
      </w:r>
      <w:r w:rsidRPr="00EA31D2">
        <w:rPr>
          <w:rFonts w:ascii="仿宋" w:eastAsia="仿宋" w:hAnsi="仿宋" w:cs="黑体" w:hint="eastAsia"/>
          <w:bCs/>
          <w:sz w:val="32"/>
          <w:szCs w:val="32"/>
        </w:rPr>
        <w:t>回复内容的真实</w:t>
      </w:r>
      <w:r w:rsidR="00B42FD5" w:rsidRPr="00EA31D2">
        <w:rPr>
          <w:rFonts w:ascii="仿宋" w:eastAsia="仿宋" w:hAnsi="仿宋" w:cs="黑体" w:hint="eastAsia"/>
          <w:bCs/>
          <w:sz w:val="32"/>
          <w:szCs w:val="32"/>
        </w:rPr>
        <w:t>性</w:t>
      </w:r>
      <w:r w:rsidRPr="00EA31D2">
        <w:rPr>
          <w:rFonts w:ascii="仿宋" w:eastAsia="仿宋" w:hAnsi="仿宋" w:cs="黑体" w:hint="eastAsia"/>
          <w:bCs/>
          <w:sz w:val="32"/>
          <w:szCs w:val="32"/>
        </w:rPr>
        <w:t>、准确</w:t>
      </w:r>
      <w:r w:rsidR="00B42FD5" w:rsidRPr="00EA31D2">
        <w:rPr>
          <w:rFonts w:ascii="仿宋" w:eastAsia="仿宋" w:hAnsi="仿宋" w:cs="黑体" w:hint="eastAsia"/>
          <w:bCs/>
          <w:sz w:val="32"/>
          <w:szCs w:val="32"/>
        </w:rPr>
        <w:t>性</w:t>
      </w:r>
      <w:r w:rsidRPr="00EA31D2">
        <w:rPr>
          <w:rFonts w:ascii="仿宋" w:eastAsia="仿宋" w:hAnsi="仿宋" w:cs="黑体" w:hint="eastAsia"/>
          <w:bCs/>
          <w:sz w:val="32"/>
          <w:szCs w:val="32"/>
        </w:rPr>
        <w:t>、完整</w:t>
      </w:r>
      <w:r w:rsidR="00B42FD5" w:rsidRPr="00EA31D2">
        <w:rPr>
          <w:rFonts w:ascii="仿宋" w:eastAsia="仿宋" w:hAnsi="仿宋" w:cs="黑体" w:hint="eastAsia"/>
          <w:bCs/>
          <w:sz w:val="32"/>
          <w:szCs w:val="32"/>
        </w:rPr>
        <w:t>性</w:t>
      </w:r>
      <w:r w:rsidRPr="00EA31D2">
        <w:rPr>
          <w:rFonts w:ascii="仿宋" w:eastAsia="仿宋" w:hAnsi="仿宋" w:cs="黑体" w:hint="eastAsia"/>
          <w:bCs/>
          <w:sz w:val="32"/>
          <w:szCs w:val="32"/>
        </w:rPr>
        <w:t>负责。</w:t>
      </w:r>
    </w:p>
    <w:p w:rsidR="00E504C3" w:rsidRPr="00EA31D2" w:rsidRDefault="00B42FD5" w:rsidP="007673BC">
      <w:pPr>
        <w:pStyle w:val="Style3"/>
        <w:spacing w:line="560" w:lineRule="exact"/>
        <w:ind w:firstLine="643"/>
        <w:rPr>
          <w:rFonts w:ascii="仿宋" w:eastAsia="仿宋" w:hAnsi="仿宋" w:cs="黑体"/>
          <w:bCs/>
          <w:sz w:val="32"/>
          <w:szCs w:val="32"/>
        </w:rPr>
      </w:pPr>
      <w:r w:rsidRPr="00EA31D2">
        <w:rPr>
          <w:rFonts w:ascii="仿宋" w:eastAsia="仿宋" w:hAnsi="仿宋" w:cs="黑体" w:hint="eastAsia"/>
          <w:b/>
          <w:bCs/>
          <w:sz w:val="32"/>
          <w:szCs w:val="32"/>
        </w:rPr>
        <w:t>第</w:t>
      </w:r>
      <w:r w:rsidR="0043421B" w:rsidRPr="00EA31D2">
        <w:rPr>
          <w:rFonts w:ascii="仿宋" w:eastAsia="仿宋" w:hAnsi="仿宋" w:cs="黑体" w:hint="eastAsia"/>
          <w:b/>
          <w:bCs/>
          <w:sz w:val="32"/>
          <w:szCs w:val="32"/>
        </w:rPr>
        <w:t>十九</w:t>
      </w:r>
      <w:r w:rsidRPr="00EA31D2">
        <w:rPr>
          <w:rFonts w:ascii="仿宋" w:eastAsia="仿宋" w:hAnsi="仿宋" w:cs="黑体" w:hint="eastAsia"/>
          <w:b/>
          <w:bCs/>
          <w:sz w:val="32"/>
          <w:szCs w:val="32"/>
        </w:rPr>
        <w:t>条</w:t>
      </w:r>
      <w:r w:rsidRPr="00EA31D2">
        <w:rPr>
          <w:rFonts w:ascii="仿宋" w:eastAsia="仿宋" w:hAnsi="仿宋" w:cs="黑体" w:hint="eastAsia"/>
          <w:bCs/>
          <w:sz w:val="32"/>
          <w:szCs w:val="32"/>
        </w:rPr>
        <w:t xml:space="preserve"> </w:t>
      </w:r>
      <w:r w:rsidR="00631256" w:rsidRPr="00EA31D2">
        <w:rPr>
          <w:rFonts w:ascii="仿宋" w:eastAsia="仿宋" w:hAnsi="仿宋" w:cs="黑体" w:hint="eastAsia"/>
          <w:bCs/>
          <w:sz w:val="32"/>
          <w:szCs w:val="32"/>
        </w:rPr>
        <w:t>首次</w:t>
      </w:r>
      <w:r w:rsidR="001B4361" w:rsidRPr="00EA31D2">
        <w:rPr>
          <w:rFonts w:ascii="仿宋" w:eastAsia="仿宋" w:hAnsi="仿宋" w:cs="黑体" w:hint="eastAsia"/>
          <w:bCs/>
          <w:sz w:val="32"/>
          <w:szCs w:val="32"/>
        </w:rPr>
        <w:t>审核问询</w:t>
      </w:r>
      <w:r w:rsidR="00631256" w:rsidRPr="00EA31D2">
        <w:rPr>
          <w:rFonts w:ascii="仿宋" w:eastAsia="仿宋" w:hAnsi="仿宋" w:cs="黑体" w:hint="eastAsia"/>
          <w:bCs/>
          <w:sz w:val="32"/>
          <w:szCs w:val="32"/>
        </w:rPr>
        <w:t>发出后，发行人、主承销商和证券服务机构对</w:t>
      </w:r>
      <w:r w:rsidR="001B4361" w:rsidRPr="00EA31D2">
        <w:rPr>
          <w:rFonts w:ascii="仿宋" w:eastAsia="仿宋" w:hAnsi="仿宋" w:cs="黑体" w:hint="eastAsia"/>
          <w:bCs/>
          <w:sz w:val="32"/>
          <w:szCs w:val="32"/>
        </w:rPr>
        <w:t>审核问询</w:t>
      </w:r>
      <w:r w:rsidRPr="00EA31D2">
        <w:rPr>
          <w:rFonts w:ascii="仿宋" w:eastAsia="仿宋" w:hAnsi="仿宋" w:cs="黑体" w:hint="eastAsia"/>
          <w:bCs/>
          <w:sz w:val="32"/>
          <w:szCs w:val="32"/>
        </w:rPr>
        <w:t>和</w:t>
      </w:r>
      <w:r w:rsidR="00631256" w:rsidRPr="00EA31D2">
        <w:rPr>
          <w:rFonts w:ascii="仿宋" w:eastAsia="仿宋" w:hAnsi="仿宋" w:cs="黑体" w:hint="eastAsia"/>
          <w:bCs/>
          <w:sz w:val="32"/>
          <w:szCs w:val="32"/>
        </w:rPr>
        <w:t>其他相关事项存在疑问的，</w:t>
      </w:r>
      <w:r w:rsidRPr="00EA31D2">
        <w:rPr>
          <w:rFonts w:ascii="仿宋" w:eastAsia="仿宋" w:hAnsi="仿宋" w:hint="eastAsia"/>
          <w:sz w:val="32"/>
          <w:szCs w:val="32"/>
        </w:rPr>
        <w:t>可</w:t>
      </w:r>
      <w:r w:rsidR="00177193" w:rsidRPr="00EA31D2">
        <w:rPr>
          <w:rFonts w:ascii="仿宋" w:eastAsia="仿宋" w:hAnsi="仿宋" w:hint="eastAsia"/>
          <w:sz w:val="32"/>
          <w:szCs w:val="32"/>
        </w:rPr>
        <w:t>以</w:t>
      </w:r>
      <w:r w:rsidRPr="00EA31D2">
        <w:rPr>
          <w:rFonts w:ascii="仿宋" w:eastAsia="仿宋" w:hAnsi="仿宋" w:hint="eastAsia"/>
          <w:sz w:val="32"/>
          <w:szCs w:val="32"/>
        </w:rPr>
        <w:t>与审核人员在工作时间内通过电话、邮件、传真、会谈等方式进行沟通。以会谈方式进行沟通的，由本所两名以上工作人员在办公场所与来访人员进行</w:t>
      </w:r>
      <w:r w:rsidR="00FA00B0" w:rsidRPr="00EA31D2">
        <w:rPr>
          <w:rFonts w:ascii="仿宋" w:eastAsia="仿宋" w:hAnsi="仿宋" w:hint="eastAsia"/>
          <w:sz w:val="32"/>
          <w:szCs w:val="32"/>
        </w:rPr>
        <w:t>现场沟通</w:t>
      </w:r>
      <w:r w:rsidRPr="00EA31D2">
        <w:rPr>
          <w:rFonts w:ascii="仿宋" w:eastAsia="仿宋" w:hAnsi="仿宋" w:hint="eastAsia"/>
          <w:sz w:val="32"/>
          <w:szCs w:val="32"/>
        </w:rPr>
        <w:t>。</w:t>
      </w:r>
    </w:p>
    <w:p w:rsidR="00A514CB" w:rsidRPr="00EA31D2" w:rsidRDefault="0043421B" w:rsidP="00D31296">
      <w:pPr>
        <w:pStyle w:val="Style3"/>
        <w:spacing w:line="560" w:lineRule="exact"/>
        <w:ind w:firstLine="643"/>
        <w:rPr>
          <w:rFonts w:ascii="仿宋" w:eastAsia="仿宋" w:hAnsi="仿宋"/>
          <w:kern w:val="0"/>
          <w:sz w:val="32"/>
          <w:szCs w:val="32"/>
        </w:rPr>
      </w:pPr>
      <w:r w:rsidRPr="00EA31D2">
        <w:rPr>
          <w:rFonts w:ascii="仿宋" w:eastAsia="仿宋" w:hAnsi="仿宋" w:cs="黑体" w:hint="eastAsia"/>
          <w:b/>
          <w:bCs/>
          <w:sz w:val="32"/>
          <w:szCs w:val="32"/>
        </w:rPr>
        <w:t>第二十</w:t>
      </w:r>
      <w:r w:rsidR="00631256" w:rsidRPr="00EA31D2">
        <w:rPr>
          <w:rFonts w:ascii="仿宋" w:eastAsia="仿宋" w:hAnsi="仿宋" w:cs="黑体" w:hint="eastAsia"/>
          <w:b/>
          <w:bCs/>
          <w:sz w:val="32"/>
          <w:szCs w:val="32"/>
        </w:rPr>
        <w:t>条</w:t>
      </w:r>
      <w:r w:rsidR="00A514CB" w:rsidRPr="00EA31D2">
        <w:rPr>
          <w:rFonts w:ascii="仿宋" w:eastAsia="仿宋" w:hAnsi="仿宋" w:cs="黑体" w:hint="eastAsia"/>
          <w:b/>
          <w:bCs/>
          <w:sz w:val="32"/>
          <w:szCs w:val="32"/>
        </w:rPr>
        <w:t xml:space="preserve"> </w:t>
      </w:r>
      <w:r w:rsidR="00A514CB" w:rsidRPr="00EA31D2">
        <w:rPr>
          <w:rFonts w:ascii="仿宋" w:eastAsia="仿宋" w:hAnsi="仿宋" w:cs="黑体" w:hint="eastAsia"/>
          <w:bCs/>
          <w:sz w:val="32"/>
          <w:szCs w:val="32"/>
        </w:rPr>
        <w:t>除本所另有规定外，</w:t>
      </w:r>
      <w:r w:rsidR="00631256" w:rsidRPr="00EA31D2">
        <w:rPr>
          <w:rFonts w:ascii="仿宋" w:eastAsia="仿宋" w:hAnsi="仿宋" w:cs="黑体" w:hint="eastAsia"/>
          <w:bCs/>
          <w:sz w:val="32"/>
          <w:szCs w:val="32"/>
        </w:rPr>
        <w:t>发行人、主承销商和证券服务机构应当自收到</w:t>
      </w:r>
      <w:r w:rsidR="001B4361" w:rsidRPr="00EA31D2">
        <w:rPr>
          <w:rFonts w:ascii="仿宋" w:eastAsia="仿宋" w:hAnsi="仿宋" w:cs="黑体" w:hint="eastAsia"/>
          <w:bCs/>
          <w:sz w:val="32"/>
          <w:szCs w:val="32"/>
        </w:rPr>
        <w:t>审核问询</w:t>
      </w:r>
      <w:r w:rsidR="00631256" w:rsidRPr="00EA31D2">
        <w:rPr>
          <w:rFonts w:ascii="仿宋" w:eastAsia="仿宋" w:hAnsi="仿宋" w:cs="黑体" w:hint="eastAsia"/>
          <w:bCs/>
          <w:sz w:val="32"/>
          <w:szCs w:val="32"/>
        </w:rPr>
        <w:t>之日起</w:t>
      </w:r>
      <w:r w:rsidR="00A514CB" w:rsidRPr="00EA31D2">
        <w:rPr>
          <w:rFonts w:ascii="仿宋" w:eastAsia="仿宋" w:hAnsi="仿宋" w:cs="黑体" w:hint="eastAsia"/>
          <w:bCs/>
          <w:sz w:val="32"/>
          <w:szCs w:val="32"/>
        </w:rPr>
        <w:t>十五</w:t>
      </w:r>
      <w:r w:rsidR="00631256" w:rsidRPr="00EA31D2">
        <w:rPr>
          <w:rFonts w:ascii="仿宋" w:eastAsia="仿宋" w:hAnsi="仿宋" w:cs="黑体" w:hint="eastAsia"/>
          <w:bCs/>
          <w:sz w:val="32"/>
          <w:szCs w:val="32"/>
        </w:rPr>
        <w:t>个工作日内提交</w:t>
      </w:r>
      <w:r w:rsidR="001B4361" w:rsidRPr="00EA31D2">
        <w:rPr>
          <w:rFonts w:ascii="仿宋" w:eastAsia="仿宋" w:hAnsi="仿宋" w:cs="黑体" w:hint="eastAsia"/>
          <w:bCs/>
          <w:sz w:val="32"/>
          <w:szCs w:val="32"/>
        </w:rPr>
        <w:t>审核问询</w:t>
      </w:r>
      <w:r w:rsidR="00631256" w:rsidRPr="00EA31D2">
        <w:rPr>
          <w:rFonts w:ascii="仿宋" w:eastAsia="仿宋" w:hAnsi="仿宋" w:cs="黑体" w:hint="eastAsia"/>
          <w:bCs/>
          <w:sz w:val="32"/>
          <w:szCs w:val="32"/>
        </w:rPr>
        <w:t>回复</w:t>
      </w:r>
      <w:r w:rsidR="00A514CB" w:rsidRPr="00EA31D2">
        <w:rPr>
          <w:rFonts w:ascii="仿宋" w:eastAsia="仿宋" w:hAnsi="仿宋" w:hint="eastAsia"/>
          <w:kern w:val="0"/>
          <w:sz w:val="32"/>
          <w:szCs w:val="32"/>
        </w:rPr>
        <w:t>，并由发行人和主承销商加盖公章；</w:t>
      </w:r>
      <w:r w:rsidR="007405FC" w:rsidRPr="00EA31D2">
        <w:rPr>
          <w:rFonts w:ascii="仿宋" w:eastAsia="仿宋" w:hAnsi="仿宋" w:hint="eastAsia"/>
          <w:kern w:val="0"/>
          <w:sz w:val="32"/>
          <w:szCs w:val="32"/>
        </w:rPr>
        <w:t>审核问询</w:t>
      </w:r>
      <w:r w:rsidR="00A514CB" w:rsidRPr="00EA31D2">
        <w:rPr>
          <w:rFonts w:ascii="仿宋" w:eastAsia="仿宋" w:hAnsi="仿宋" w:hint="eastAsia"/>
          <w:kern w:val="0"/>
          <w:sz w:val="32"/>
          <w:szCs w:val="32"/>
        </w:rPr>
        <w:t>回复涉及修改申请文件的，应当同时提交修改后的申请文</w:t>
      </w:r>
      <w:r w:rsidR="00A514CB" w:rsidRPr="00EA31D2">
        <w:rPr>
          <w:rFonts w:ascii="仿宋" w:eastAsia="仿宋" w:hAnsi="仿宋" w:hint="eastAsia"/>
          <w:kern w:val="0"/>
          <w:sz w:val="32"/>
          <w:szCs w:val="32"/>
        </w:rPr>
        <w:lastRenderedPageBreak/>
        <w:t>件和修改说明。</w:t>
      </w:r>
    </w:p>
    <w:p w:rsidR="00E504C3" w:rsidRPr="00EA31D2" w:rsidRDefault="00A514CB" w:rsidP="00A514CB">
      <w:pPr>
        <w:pStyle w:val="Style3"/>
        <w:spacing w:line="560" w:lineRule="exact"/>
        <w:ind w:firstLine="640"/>
        <w:rPr>
          <w:rFonts w:ascii="仿宋" w:eastAsia="仿宋" w:hAnsi="仿宋" w:cs="黑体"/>
          <w:bCs/>
          <w:sz w:val="32"/>
          <w:szCs w:val="32"/>
        </w:rPr>
      </w:pPr>
      <w:r w:rsidRPr="00EA31D2">
        <w:rPr>
          <w:rFonts w:ascii="仿宋" w:eastAsia="仿宋" w:hAnsi="仿宋" w:hint="eastAsia"/>
          <w:kern w:val="0"/>
          <w:sz w:val="32"/>
          <w:szCs w:val="32"/>
        </w:rPr>
        <w:t>不能在规定时间内提交</w:t>
      </w:r>
      <w:r w:rsidR="007405FC" w:rsidRPr="00EA31D2">
        <w:rPr>
          <w:rFonts w:ascii="仿宋" w:eastAsia="仿宋" w:hAnsi="仿宋" w:hint="eastAsia"/>
          <w:kern w:val="0"/>
          <w:sz w:val="32"/>
          <w:szCs w:val="32"/>
        </w:rPr>
        <w:t>审核问询回复的</w:t>
      </w:r>
      <w:r w:rsidRPr="00EA31D2">
        <w:rPr>
          <w:rFonts w:ascii="仿宋" w:eastAsia="仿宋" w:hAnsi="仿宋" w:hint="eastAsia"/>
          <w:kern w:val="0"/>
          <w:sz w:val="32"/>
          <w:szCs w:val="32"/>
        </w:rPr>
        <w:t>，发行人和主承销商应当在回复期限届满前向本所提交延期回复申请，说明理由。延期回复时间最长不超过十五个工作日</w:t>
      </w:r>
      <w:r w:rsidR="00631256" w:rsidRPr="00EA31D2">
        <w:rPr>
          <w:rFonts w:ascii="仿宋" w:eastAsia="仿宋" w:hAnsi="仿宋" w:cs="黑体" w:hint="eastAsia"/>
          <w:bCs/>
          <w:sz w:val="32"/>
          <w:szCs w:val="32"/>
        </w:rPr>
        <w:t>。</w:t>
      </w:r>
    </w:p>
    <w:p w:rsidR="00E504C3" w:rsidRPr="00EA31D2" w:rsidRDefault="0043421B" w:rsidP="00830435">
      <w:pPr>
        <w:pStyle w:val="Style3"/>
        <w:spacing w:line="560" w:lineRule="exact"/>
        <w:ind w:firstLine="643"/>
        <w:rPr>
          <w:rFonts w:ascii="仿宋" w:eastAsia="仿宋" w:hAnsi="仿宋"/>
          <w:sz w:val="32"/>
          <w:szCs w:val="32"/>
        </w:rPr>
      </w:pPr>
      <w:r w:rsidRPr="00EA31D2">
        <w:rPr>
          <w:rFonts w:ascii="仿宋" w:eastAsia="仿宋" w:hAnsi="仿宋" w:hint="eastAsia"/>
          <w:b/>
          <w:sz w:val="32"/>
          <w:szCs w:val="32"/>
        </w:rPr>
        <w:t>第二十一</w:t>
      </w:r>
      <w:r w:rsidR="00631256" w:rsidRPr="00EA31D2">
        <w:rPr>
          <w:rFonts w:ascii="仿宋" w:eastAsia="仿宋" w:hAnsi="仿宋" w:hint="eastAsia"/>
          <w:b/>
          <w:sz w:val="32"/>
          <w:szCs w:val="32"/>
        </w:rPr>
        <w:t>条</w:t>
      </w:r>
      <w:r w:rsidR="00631256" w:rsidRPr="00EA31D2">
        <w:rPr>
          <w:rFonts w:ascii="仿宋" w:eastAsia="仿宋" w:hAnsi="仿宋" w:hint="eastAsia"/>
          <w:sz w:val="32"/>
          <w:szCs w:val="32"/>
        </w:rPr>
        <w:t xml:space="preserve"> 审核机构收到发行人、主承销商</w:t>
      </w:r>
      <w:r w:rsidR="00631256" w:rsidRPr="00EA31D2">
        <w:rPr>
          <w:rFonts w:ascii="仿宋" w:eastAsia="仿宋" w:hAnsi="仿宋" w:hint="eastAsia"/>
          <w:bCs/>
          <w:sz w:val="32"/>
          <w:szCs w:val="32"/>
        </w:rPr>
        <w:t>提交的</w:t>
      </w:r>
      <w:r w:rsidR="00125365" w:rsidRPr="00EA31D2">
        <w:rPr>
          <w:rFonts w:ascii="仿宋" w:eastAsia="仿宋" w:hAnsi="仿宋" w:hint="eastAsia"/>
          <w:bCs/>
          <w:sz w:val="32"/>
          <w:szCs w:val="32"/>
        </w:rPr>
        <w:t>审核问询</w:t>
      </w:r>
      <w:r w:rsidR="00631256" w:rsidRPr="00EA31D2">
        <w:rPr>
          <w:rFonts w:ascii="仿宋" w:eastAsia="仿宋" w:hAnsi="仿宋" w:hint="eastAsia"/>
          <w:bCs/>
          <w:sz w:val="32"/>
          <w:szCs w:val="32"/>
        </w:rPr>
        <w:t>回复和经修改的申请文件</w:t>
      </w:r>
      <w:r w:rsidR="00631256" w:rsidRPr="00EA31D2">
        <w:rPr>
          <w:rFonts w:ascii="仿宋" w:eastAsia="仿宋" w:hAnsi="仿宋" w:hint="eastAsia"/>
          <w:sz w:val="32"/>
          <w:szCs w:val="32"/>
        </w:rPr>
        <w:t>，认为需要继续</w:t>
      </w:r>
      <w:r w:rsidR="00125365" w:rsidRPr="00EA31D2">
        <w:rPr>
          <w:rFonts w:ascii="仿宋" w:eastAsia="仿宋" w:hAnsi="仿宋" w:hint="eastAsia"/>
          <w:sz w:val="32"/>
          <w:szCs w:val="32"/>
        </w:rPr>
        <w:t>出</w:t>
      </w:r>
      <w:r w:rsidR="00A86CC0" w:rsidRPr="00EA31D2">
        <w:rPr>
          <w:rFonts w:ascii="仿宋" w:eastAsia="仿宋" w:hAnsi="仿宋" w:hint="eastAsia"/>
          <w:sz w:val="32"/>
          <w:szCs w:val="32"/>
        </w:rPr>
        <w:t>具</w:t>
      </w:r>
      <w:r w:rsidR="00125365" w:rsidRPr="00EA31D2">
        <w:rPr>
          <w:rFonts w:ascii="仿宋" w:eastAsia="仿宋" w:hAnsi="仿宋" w:hint="eastAsia"/>
          <w:sz w:val="32"/>
          <w:szCs w:val="32"/>
        </w:rPr>
        <w:t>审核问询</w:t>
      </w:r>
      <w:r w:rsidR="00631256" w:rsidRPr="00EA31D2">
        <w:rPr>
          <w:rFonts w:ascii="仿宋" w:eastAsia="仿宋" w:hAnsi="仿宋" w:hint="eastAsia"/>
          <w:sz w:val="32"/>
          <w:szCs w:val="32"/>
        </w:rPr>
        <w:t>的，审核机构自</w:t>
      </w:r>
      <w:r w:rsidR="00A86CC0" w:rsidRPr="00EA31D2">
        <w:rPr>
          <w:rFonts w:ascii="仿宋" w:eastAsia="仿宋" w:hAnsi="仿宋" w:hint="eastAsia"/>
          <w:sz w:val="32"/>
          <w:szCs w:val="32"/>
        </w:rPr>
        <w:t>收到</w:t>
      </w:r>
      <w:r w:rsidR="001B4361" w:rsidRPr="00EA31D2">
        <w:rPr>
          <w:rFonts w:ascii="仿宋" w:eastAsia="仿宋" w:hAnsi="仿宋" w:hint="eastAsia"/>
          <w:sz w:val="32"/>
          <w:szCs w:val="32"/>
        </w:rPr>
        <w:t>审核问询</w:t>
      </w:r>
      <w:r w:rsidR="00631256" w:rsidRPr="00EA31D2">
        <w:rPr>
          <w:rFonts w:ascii="仿宋" w:eastAsia="仿宋" w:hAnsi="仿宋" w:hint="eastAsia"/>
          <w:sz w:val="32"/>
          <w:szCs w:val="32"/>
        </w:rPr>
        <w:t>回复之日起</w:t>
      </w:r>
      <w:r w:rsidR="00A86CC0" w:rsidRPr="00EA31D2">
        <w:rPr>
          <w:rFonts w:ascii="仿宋" w:eastAsia="仿宋" w:hAnsi="仿宋" w:hint="eastAsia"/>
          <w:sz w:val="32"/>
          <w:szCs w:val="32"/>
        </w:rPr>
        <w:t>十</w:t>
      </w:r>
      <w:r w:rsidR="00631256" w:rsidRPr="00EA31D2">
        <w:rPr>
          <w:rFonts w:ascii="仿宋" w:eastAsia="仿宋" w:hAnsi="仿宋" w:hint="eastAsia"/>
          <w:sz w:val="32"/>
          <w:szCs w:val="32"/>
        </w:rPr>
        <w:t>个工作日内</w:t>
      </w:r>
      <w:r w:rsidR="006132C2" w:rsidRPr="00EA31D2">
        <w:rPr>
          <w:rFonts w:ascii="仿宋" w:eastAsia="仿宋" w:hAnsi="仿宋" w:hint="eastAsia"/>
          <w:sz w:val="32"/>
          <w:szCs w:val="32"/>
        </w:rPr>
        <w:t>再次</w:t>
      </w:r>
      <w:r w:rsidR="00631256" w:rsidRPr="00EA31D2">
        <w:rPr>
          <w:rFonts w:ascii="仿宋" w:eastAsia="仿宋" w:hAnsi="仿宋" w:hint="eastAsia"/>
          <w:sz w:val="32"/>
          <w:szCs w:val="32"/>
        </w:rPr>
        <w:t>出具</w:t>
      </w:r>
      <w:r w:rsidR="001B4361" w:rsidRPr="00EA31D2">
        <w:rPr>
          <w:rFonts w:ascii="仿宋" w:eastAsia="仿宋" w:hAnsi="仿宋" w:hint="eastAsia"/>
          <w:sz w:val="32"/>
          <w:szCs w:val="32"/>
        </w:rPr>
        <w:t>审核问询</w:t>
      </w:r>
      <w:r w:rsidR="00631256" w:rsidRPr="00EA31D2">
        <w:rPr>
          <w:rFonts w:ascii="仿宋" w:eastAsia="仿宋" w:hAnsi="仿宋" w:hint="eastAsia"/>
          <w:sz w:val="32"/>
          <w:szCs w:val="32"/>
        </w:rPr>
        <w:t>；</w:t>
      </w:r>
      <w:r w:rsidR="00635B40" w:rsidRPr="00EA31D2">
        <w:rPr>
          <w:rFonts w:ascii="仿宋" w:eastAsia="仿宋" w:hAnsi="仿宋" w:hint="eastAsia"/>
          <w:sz w:val="32"/>
          <w:szCs w:val="32"/>
        </w:rPr>
        <w:t>认为不需要进一步审核问询的</w:t>
      </w:r>
      <w:r w:rsidR="00631256" w:rsidRPr="00EA31D2">
        <w:rPr>
          <w:rFonts w:ascii="仿宋" w:eastAsia="仿宋" w:hAnsi="仿宋" w:hint="eastAsia"/>
          <w:sz w:val="32"/>
          <w:szCs w:val="32"/>
        </w:rPr>
        <w:t>，审核机构</w:t>
      </w:r>
      <w:r w:rsidR="00A86CC0" w:rsidRPr="00EA31D2">
        <w:rPr>
          <w:rFonts w:ascii="仿宋" w:eastAsia="仿宋" w:hAnsi="仿宋" w:hint="eastAsia"/>
          <w:sz w:val="32"/>
          <w:szCs w:val="32"/>
        </w:rPr>
        <w:t>自收到相关文件之日起五个工作日内</w:t>
      </w:r>
      <w:r w:rsidR="00125365" w:rsidRPr="008F218F">
        <w:rPr>
          <w:rFonts w:ascii="仿宋" w:eastAsia="仿宋" w:hAnsi="仿宋" w:hint="eastAsia"/>
          <w:sz w:val="32"/>
          <w:szCs w:val="32"/>
        </w:rPr>
        <w:t>提交</w:t>
      </w:r>
      <w:r w:rsidR="00125365" w:rsidRPr="00EA31D2">
        <w:rPr>
          <w:rFonts w:ascii="仿宋" w:eastAsia="仿宋" w:hAnsi="仿宋" w:hint="eastAsia"/>
          <w:sz w:val="32"/>
          <w:szCs w:val="32"/>
        </w:rPr>
        <w:t>专家会议审议</w:t>
      </w:r>
      <w:r w:rsidR="00631256" w:rsidRPr="00EA31D2">
        <w:rPr>
          <w:rFonts w:ascii="仿宋" w:eastAsia="仿宋" w:hAnsi="仿宋" w:hint="eastAsia"/>
          <w:sz w:val="32"/>
          <w:szCs w:val="32"/>
        </w:rPr>
        <w:t>。</w:t>
      </w:r>
    </w:p>
    <w:p w:rsidR="00E504C3" w:rsidRPr="00EA31D2" w:rsidRDefault="0043421B" w:rsidP="00830435">
      <w:pPr>
        <w:pStyle w:val="Style3"/>
        <w:spacing w:line="560" w:lineRule="exact"/>
        <w:ind w:firstLine="643"/>
        <w:rPr>
          <w:rFonts w:ascii="仿宋" w:eastAsia="仿宋" w:hAnsi="仿宋" w:cs="黑体"/>
          <w:bCs/>
          <w:sz w:val="32"/>
          <w:szCs w:val="32"/>
        </w:rPr>
      </w:pPr>
      <w:r w:rsidRPr="00EA31D2">
        <w:rPr>
          <w:rFonts w:ascii="仿宋" w:eastAsia="仿宋" w:hAnsi="仿宋" w:hint="eastAsia"/>
          <w:b/>
          <w:sz w:val="32"/>
          <w:szCs w:val="32"/>
        </w:rPr>
        <w:t>第二十二</w:t>
      </w:r>
      <w:r w:rsidR="00631256" w:rsidRPr="00EA31D2">
        <w:rPr>
          <w:rFonts w:ascii="仿宋" w:eastAsia="仿宋" w:hAnsi="仿宋" w:hint="eastAsia"/>
          <w:b/>
          <w:sz w:val="32"/>
          <w:szCs w:val="32"/>
        </w:rPr>
        <w:t>条</w:t>
      </w:r>
      <w:r w:rsidR="00631256" w:rsidRPr="00EA31D2">
        <w:rPr>
          <w:rFonts w:ascii="仿宋" w:eastAsia="仿宋" w:hAnsi="仿宋" w:hint="eastAsia"/>
          <w:sz w:val="32"/>
          <w:szCs w:val="32"/>
        </w:rPr>
        <w:t xml:space="preserve"> 存在下列情形之一的，审核机构可以继续提出</w:t>
      </w:r>
      <w:r w:rsidR="001B4361" w:rsidRPr="00EA31D2">
        <w:rPr>
          <w:rFonts w:ascii="仿宋" w:eastAsia="仿宋" w:hAnsi="仿宋" w:hint="eastAsia"/>
          <w:sz w:val="32"/>
          <w:szCs w:val="32"/>
        </w:rPr>
        <w:t>审核问询</w:t>
      </w:r>
      <w:r w:rsidR="00631256" w:rsidRPr="00EA31D2">
        <w:rPr>
          <w:rFonts w:ascii="仿宋" w:eastAsia="仿宋" w:hAnsi="仿宋" w:hint="eastAsia"/>
          <w:sz w:val="32"/>
          <w:szCs w:val="32"/>
        </w:rPr>
        <w:t>：</w:t>
      </w:r>
    </w:p>
    <w:p w:rsidR="00E504C3" w:rsidRPr="00EA31D2" w:rsidRDefault="00631256" w:rsidP="00830435">
      <w:pPr>
        <w:pStyle w:val="Style3"/>
        <w:spacing w:line="560" w:lineRule="exact"/>
        <w:ind w:firstLine="640"/>
        <w:jc w:val="left"/>
        <w:rPr>
          <w:rFonts w:ascii="仿宋" w:eastAsia="仿宋" w:hAnsi="仿宋" w:cs="黑体"/>
          <w:bCs/>
          <w:sz w:val="32"/>
          <w:szCs w:val="32"/>
        </w:rPr>
      </w:pPr>
      <w:r w:rsidRPr="00EA31D2">
        <w:rPr>
          <w:rFonts w:ascii="仿宋" w:eastAsia="仿宋" w:hAnsi="仿宋" w:hint="eastAsia"/>
          <w:sz w:val="32"/>
          <w:szCs w:val="32"/>
        </w:rPr>
        <w:t>（一）</w:t>
      </w:r>
      <w:r w:rsidR="00AB3638" w:rsidRPr="00EA31D2">
        <w:rPr>
          <w:rFonts w:ascii="仿宋" w:eastAsia="仿宋" w:hAnsi="仿宋" w:hint="eastAsia"/>
          <w:sz w:val="32"/>
          <w:szCs w:val="32"/>
        </w:rPr>
        <w:t>审核问询</w:t>
      </w:r>
      <w:r w:rsidRPr="00EA31D2">
        <w:rPr>
          <w:rFonts w:ascii="仿宋" w:eastAsia="仿宋" w:hAnsi="仿宋" w:hint="eastAsia"/>
          <w:sz w:val="32"/>
          <w:szCs w:val="32"/>
        </w:rPr>
        <w:t>回复未能针对性地回答审核机构提出的问询</w:t>
      </w:r>
      <w:r w:rsidRPr="00EA31D2">
        <w:rPr>
          <w:rFonts w:ascii="仿宋" w:eastAsia="仿宋" w:hAnsi="仿宋" w:cs="黑体" w:hint="eastAsia"/>
          <w:bCs/>
          <w:sz w:val="32"/>
          <w:szCs w:val="32"/>
        </w:rPr>
        <w:t>，或者需要就回复继续问询的；</w:t>
      </w:r>
    </w:p>
    <w:p w:rsidR="00E504C3" w:rsidRPr="00EA31D2" w:rsidRDefault="00631256" w:rsidP="00830435">
      <w:pPr>
        <w:pStyle w:val="Style3"/>
        <w:spacing w:line="560" w:lineRule="exact"/>
        <w:ind w:firstLine="640"/>
        <w:jc w:val="left"/>
        <w:rPr>
          <w:rFonts w:ascii="仿宋" w:eastAsia="仿宋" w:hAnsi="仿宋" w:cs="黑体"/>
          <w:bCs/>
          <w:sz w:val="32"/>
          <w:szCs w:val="32"/>
        </w:rPr>
      </w:pPr>
      <w:r w:rsidRPr="00EA31D2">
        <w:rPr>
          <w:rFonts w:ascii="仿宋" w:eastAsia="仿宋" w:hAnsi="仿宋" w:cs="黑体" w:hint="eastAsia"/>
          <w:bCs/>
          <w:sz w:val="32"/>
          <w:szCs w:val="32"/>
        </w:rPr>
        <w:t>（二）审核过程中发生可能对公司债券发行上市条件或者对</w:t>
      </w:r>
      <w:r w:rsidRPr="00EA31D2">
        <w:rPr>
          <w:rFonts w:ascii="仿宋" w:eastAsia="仿宋" w:hAnsi="仿宋" w:cs="黑体" w:hint="eastAsia"/>
          <w:bCs/>
          <w:color w:val="000000"/>
          <w:sz w:val="32"/>
          <w:szCs w:val="32"/>
        </w:rPr>
        <w:t>投资者作出价值判断和投资决策有</w:t>
      </w:r>
      <w:r w:rsidRPr="00EA31D2">
        <w:rPr>
          <w:rFonts w:ascii="仿宋" w:eastAsia="仿宋" w:hAnsi="仿宋" w:cs="黑体" w:hint="eastAsia"/>
          <w:bCs/>
          <w:sz w:val="32"/>
          <w:szCs w:val="32"/>
        </w:rPr>
        <w:t>重大</w:t>
      </w:r>
      <w:r w:rsidRPr="00EA31D2">
        <w:rPr>
          <w:rFonts w:ascii="仿宋" w:eastAsia="仿宋" w:hAnsi="仿宋" w:cs="黑体" w:hint="eastAsia"/>
          <w:bCs/>
          <w:color w:val="000000"/>
          <w:sz w:val="32"/>
          <w:szCs w:val="32"/>
        </w:rPr>
        <w:t>影响</w:t>
      </w:r>
      <w:r w:rsidRPr="00EA31D2">
        <w:rPr>
          <w:rFonts w:ascii="仿宋" w:eastAsia="仿宋" w:hAnsi="仿宋" w:cs="黑体" w:hint="eastAsia"/>
          <w:bCs/>
          <w:sz w:val="32"/>
          <w:szCs w:val="32"/>
        </w:rPr>
        <w:t>的事项；</w:t>
      </w:r>
    </w:p>
    <w:p w:rsidR="00E504C3" w:rsidRPr="00EA31D2" w:rsidRDefault="00631256" w:rsidP="00830435">
      <w:pPr>
        <w:pStyle w:val="Style3"/>
        <w:spacing w:line="560" w:lineRule="exact"/>
        <w:ind w:firstLine="640"/>
        <w:jc w:val="left"/>
        <w:rPr>
          <w:rFonts w:ascii="仿宋" w:eastAsia="仿宋" w:hAnsi="仿宋" w:cs="黑体"/>
          <w:bCs/>
          <w:sz w:val="32"/>
          <w:szCs w:val="32"/>
        </w:rPr>
      </w:pPr>
      <w:r w:rsidRPr="00EA31D2">
        <w:rPr>
          <w:rFonts w:ascii="仿宋" w:eastAsia="仿宋" w:hAnsi="仿宋" w:cs="黑体" w:hint="eastAsia"/>
          <w:bCs/>
          <w:sz w:val="32"/>
          <w:szCs w:val="32"/>
        </w:rPr>
        <w:t>（三）确需继续审核问询的其他情形。</w:t>
      </w:r>
    </w:p>
    <w:p w:rsidR="00283D8E" w:rsidRPr="00EA31D2" w:rsidRDefault="00283D8E" w:rsidP="00283D8E">
      <w:pPr>
        <w:spacing w:line="560" w:lineRule="exact"/>
        <w:ind w:firstLineChars="200" w:firstLine="643"/>
        <w:rPr>
          <w:rFonts w:ascii="仿宋" w:eastAsia="仿宋" w:hAnsi="仿宋"/>
          <w:kern w:val="0"/>
          <w:sz w:val="32"/>
          <w:szCs w:val="32"/>
        </w:rPr>
      </w:pPr>
      <w:r w:rsidRPr="00EA31D2">
        <w:rPr>
          <w:rFonts w:ascii="仿宋" w:eastAsia="仿宋" w:hAnsi="仿宋" w:hint="eastAsia"/>
          <w:b/>
          <w:kern w:val="0"/>
          <w:sz w:val="32"/>
          <w:szCs w:val="32"/>
        </w:rPr>
        <w:t>第</w:t>
      </w:r>
      <w:r w:rsidR="0043421B" w:rsidRPr="00EA31D2">
        <w:rPr>
          <w:rFonts w:ascii="仿宋" w:eastAsia="仿宋" w:hAnsi="仿宋" w:hint="eastAsia"/>
          <w:b/>
          <w:kern w:val="0"/>
          <w:sz w:val="32"/>
          <w:szCs w:val="32"/>
        </w:rPr>
        <w:t>二十三</w:t>
      </w:r>
      <w:r w:rsidRPr="00EA31D2">
        <w:rPr>
          <w:rFonts w:ascii="仿宋" w:eastAsia="仿宋" w:hAnsi="仿宋" w:hint="eastAsia"/>
          <w:b/>
          <w:kern w:val="0"/>
          <w:sz w:val="32"/>
          <w:szCs w:val="32"/>
        </w:rPr>
        <w:t xml:space="preserve">条 </w:t>
      </w:r>
      <w:r w:rsidRPr="00EA31D2">
        <w:rPr>
          <w:rFonts w:ascii="仿宋" w:eastAsia="仿宋" w:hAnsi="仿宋" w:hint="eastAsia"/>
          <w:kern w:val="0"/>
          <w:sz w:val="32"/>
          <w:szCs w:val="32"/>
        </w:rPr>
        <w:t>审核机构可以根据需要，约见问询发行人、主承销商、证券服务机构</w:t>
      </w:r>
      <w:r w:rsidR="00635B40" w:rsidRPr="00EA31D2">
        <w:rPr>
          <w:rFonts w:ascii="仿宋" w:eastAsia="仿宋" w:hAnsi="仿宋" w:hint="eastAsia"/>
          <w:kern w:val="0"/>
          <w:sz w:val="32"/>
          <w:szCs w:val="32"/>
        </w:rPr>
        <w:t>、增信主体</w:t>
      </w:r>
      <w:r w:rsidR="00CF33F2">
        <w:rPr>
          <w:rFonts w:ascii="仿宋" w:eastAsia="仿宋" w:hAnsi="仿宋" w:hint="eastAsia"/>
          <w:kern w:val="0"/>
          <w:sz w:val="32"/>
          <w:szCs w:val="32"/>
        </w:rPr>
        <w:t>等</w:t>
      </w:r>
      <w:r w:rsidRPr="00EA31D2">
        <w:rPr>
          <w:rFonts w:ascii="仿宋" w:eastAsia="仿宋" w:hAnsi="仿宋" w:hint="eastAsia"/>
          <w:kern w:val="0"/>
          <w:sz w:val="32"/>
          <w:szCs w:val="32"/>
        </w:rPr>
        <w:t>及其相关人员，调阅与发行上市相关的工作底稿等资料。</w:t>
      </w:r>
    </w:p>
    <w:p w:rsidR="00283D8E" w:rsidRPr="00EA31D2" w:rsidRDefault="00283D8E" w:rsidP="00830435">
      <w:pPr>
        <w:pStyle w:val="Style3"/>
        <w:spacing w:line="560" w:lineRule="exact"/>
        <w:ind w:firstLine="640"/>
        <w:jc w:val="left"/>
        <w:rPr>
          <w:rFonts w:ascii="仿宋" w:eastAsia="仿宋" w:hAnsi="仿宋" w:cs="黑体"/>
          <w:bCs/>
          <w:sz w:val="32"/>
          <w:szCs w:val="32"/>
        </w:rPr>
      </w:pPr>
    </w:p>
    <w:p w:rsidR="00E504C3" w:rsidRPr="00C60B72" w:rsidRDefault="00631256" w:rsidP="007673BC">
      <w:pPr>
        <w:pStyle w:val="-"/>
        <w:rPr>
          <w:rFonts w:ascii="黑体" w:hAnsi="黑体"/>
          <w:szCs w:val="32"/>
        </w:rPr>
      </w:pPr>
      <w:r w:rsidRPr="00C60B72">
        <w:rPr>
          <w:rFonts w:ascii="黑体" w:hAnsi="黑体" w:hint="eastAsia"/>
          <w:szCs w:val="32"/>
        </w:rPr>
        <w:t>第四章</w:t>
      </w:r>
      <w:r w:rsidRPr="00C60B72">
        <w:rPr>
          <w:rFonts w:ascii="黑体" w:hAnsi="黑体"/>
          <w:szCs w:val="32"/>
        </w:rPr>
        <w:t xml:space="preserve"> </w:t>
      </w:r>
      <w:r w:rsidRPr="00C60B72">
        <w:rPr>
          <w:rFonts w:ascii="黑体" w:hAnsi="黑体" w:hint="eastAsia"/>
          <w:szCs w:val="32"/>
        </w:rPr>
        <w:t>审核专家会议</w:t>
      </w:r>
    </w:p>
    <w:p w:rsidR="001B4361" w:rsidRPr="00EA31D2" w:rsidRDefault="0043421B" w:rsidP="00D31296">
      <w:pPr>
        <w:pStyle w:val="Style3"/>
        <w:spacing w:line="560" w:lineRule="exact"/>
        <w:ind w:firstLine="643"/>
        <w:jc w:val="left"/>
        <w:rPr>
          <w:rFonts w:ascii="仿宋" w:eastAsia="仿宋" w:hAnsi="仿宋" w:cs="黑体"/>
          <w:bCs/>
          <w:sz w:val="32"/>
          <w:szCs w:val="32"/>
        </w:rPr>
      </w:pPr>
      <w:r w:rsidRPr="00EA31D2">
        <w:rPr>
          <w:rFonts w:ascii="仿宋" w:eastAsia="仿宋" w:hAnsi="仿宋" w:cs="黑体" w:hint="eastAsia"/>
          <w:b/>
          <w:bCs/>
          <w:sz w:val="32"/>
          <w:szCs w:val="32"/>
        </w:rPr>
        <w:t>第二十四</w:t>
      </w:r>
      <w:r w:rsidR="001B4361" w:rsidRPr="00EA31D2">
        <w:rPr>
          <w:rFonts w:ascii="仿宋" w:eastAsia="仿宋" w:hAnsi="仿宋" w:cs="黑体" w:hint="eastAsia"/>
          <w:b/>
          <w:bCs/>
          <w:sz w:val="32"/>
          <w:szCs w:val="32"/>
        </w:rPr>
        <w:t>条</w:t>
      </w:r>
      <w:r w:rsidR="001B4361" w:rsidRPr="00EA31D2">
        <w:rPr>
          <w:rFonts w:ascii="仿宋" w:eastAsia="仿宋" w:hAnsi="仿宋" w:cs="黑体" w:hint="eastAsia"/>
          <w:bCs/>
          <w:sz w:val="32"/>
          <w:szCs w:val="32"/>
        </w:rPr>
        <w:t xml:space="preserve"> 本所聘任</w:t>
      </w:r>
      <w:r w:rsidR="007A2713" w:rsidRPr="00EA31D2">
        <w:rPr>
          <w:rFonts w:ascii="仿宋" w:eastAsia="仿宋" w:hAnsi="仿宋" w:cs="黑体" w:hint="eastAsia"/>
          <w:bCs/>
          <w:sz w:val="32"/>
          <w:szCs w:val="32"/>
        </w:rPr>
        <w:t>所内外</w:t>
      </w:r>
      <w:r w:rsidR="001B4361" w:rsidRPr="00EA31D2">
        <w:rPr>
          <w:rFonts w:ascii="仿宋" w:eastAsia="仿宋" w:hAnsi="仿宋" w:cs="黑体" w:hint="eastAsia"/>
          <w:bCs/>
          <w:sz w:val="32"/>
          <w:szCs w:val="32"/>
        </w:rPr>
        <w:t>相关专业人员担任本所公司债券发行上市审核专家（以下简称审核专家）。</w:t>
      </w:r>
      <w:r w:rsidR="008931DF" w:rsidRPr="00EA31D2">
        <w:rPr>
          <w:rFonts w:ascii="仿宋" w:eastAsia="仿宋" w:hAnsi="仿宋" w:cs="黑体" w:hint="eastAsia"/>
          <w:bCs/>
          <w:sz w:val="32"/>
          <w:szCs w:val="32"/>
        </w:rPr>
        <w:t>审核专家依照本指引以及本所相关规定，独立履行职责，不受任何机</w:t>
      </w:r>
      <w:r w:rsidR="008931DF" w:rsidRPr="00EA31D2">
        <w:rPr>
          <w:rFonts w:ascii="仿宋" w:eastAsia="仿宋" w:hAnsi="仿宋" w:cs="黑体" w:hint="eastAsia"/>
          <w:bCs/>
          <w:sz w:val="32"/>
          <w:szCs w:val="32"/>
        </w:rPr>
        <w:lastRenderedPageBreak/>
        <w:t>构和个人的干扰。</w:t>
      </w:r>
    </w:p>
    <w:p w:rsidR="00432ED7" w:rsidRPr="00EA31D2" w:rsidRDefault="00432ED7" w:rsidP="007673BC">
      <w:pPr>
        <w:pStyle w:val="a7"/>
        <w:spacing w:line="560" w:lineRule="exact"/>
        <w:ind w:left="709" w:firstLineChars="0" w:firstLine="0"/>
        <w:rPr>
          <w:rFonts w:ascii="仿宋" w:eastAsia="仿宋" w:hAnsi="仿宋"/>
          <w:sz w:val="32"/>
          <w:szCs w:val="32"/>
        </w:rPr>
      </w:pPr>
      <w:r w:rsidRPr="00EA31D2">
        <w:rPr>
          <w:rFonts w:ascii="仿宋" w:eastAsia="仿宋" w:hAnsi="仿宋" w:cs="黑体" w:hint="eastAsia"/>
          <w:b/>
          <w:bCs/>
          <w:sz w:val="32"/>
          <w:szCs w:val="32"/>
        </w:rPr>
        <w:t>第</w:t>
      </w:r>
      <w:r w:rsidR="0043421B" w:rsidRPr="00EA31D2">
        <w:rPr>
          <w:rFonts w:ascii="仿宋" w:eastAsia="仿宋" w:hAnsi="仿宋" w:cs="黑体" w:hint="eastAsia"/>
          <w:b/>
          <w:bCs/>
          <w:sz w:val="32"/>
          <w:szCs w:val="32"/>
        </w:rPr>
        <w:t>二十五</w:t>
      </w:r>
      <w:r w:rsidRPr="00EA31D2">
        <w:rPr>
          <w:rFonts w:ascii="仿宋" w:eastAsia="仿宋" w:hAnsi="仿宋" w:cs="黑体" w:hint="eastAsia"/>
          <w:b/>
          <w:bCs/>
          <w:sz w:val="32"/>
          <w:szCs w:val="32"/>
        </w:rPr>
        <w:t xml:space="preserve">条 </w:t>
      </w:r>
      <w:r w:rsidRPr="00EA31D2">
        <w:rPr>
          <w:rFonts w:ascii="仿宋" w:eastAsia="仿宋" w:hAnsi="仿宋" w:hint="eastAsia"/>
          <w:sz w:val="32"/>
          <w:szCs w:val="32"/>
        </w:rPr>
        <w:t>审核专家应当具备下列任职条件：</w:t>
      </w:r>
    </w:p>
    <w:p w:rsidR="00432ED7" w:rsidRPr="00EA31D2" w:rsidRDefault="00432ED7" w:rsidP="008931DF">
      <w:pPr>
        <w:spacing w:line="560" w:lineRule="exact"/>
        <w:ind w:firstLineChars="200" w:firstLine="640"/>
        <w:rPr>
          <w:rFonts w:ascii="仿宋" w:eastAsia="仿宋" w:hAnsi="仿宋"/>
          <w:sz w:val="32"/>
          <w:szCs w:val="32"/>
        </w:rPr>
      </w:pPr>
      <w:r w:rsidRPr="00EA31D2">
        <w:rPr>
          <w:rFonts w:ascii="仿宋" w:eastAsia="仿宋" w:hAnsi="仿宋" w:hint="eastAsia"/>
          <w:sz w:val="32"/>
          <w:szCs w:val="32"/>
        </w:rPr>
        <w:t>（一）具有较高的政治思想素质、理论水平和道德修养；</w:t>
      </w:r>
    </w:p>
    <w:p w:rsidR="00432ED7" w:rsidRPr="00EA31D2" w:rsidRDefault="00432ED7" w:rsidP="008931DF">
      <w:pPr>
        <w:spacing w:line="560" w:lineRule="exact"/>
        <w:ind w:firstLineChars="200" w:firstLine="640"/>
        <w:rPr>
          <w:rFonts w:ascii="仿宋" w:eastAsia="仿宋" w:hAnsi="仿宋"/>
          <w:sz w:val="32"/>
          <w:szCs w:val="32"/>
        </w:rPr>
      </w:pPr>
      <w:r w:rsidRPr="00EA31D2">
        <w:rPr>
          <w:rFonts w:ascii="仿宋" w:eastAsia="仿宋" w:hAnsi="仿宋" w:hint="eastAsia"/>
          <w:sz w:val="32"/>
          <w:szCs w:val="32"/>
        </w:rPr>
        <w:t>（二）坚持原则、公正廉洁、忠于职守，严格遵守</w:t>
      </w:r>
      <w:r w:rsidR="001A02F5">
        <w:rPr>
          <w:rFonts w:ascii="仿宋" w:eastAsia="仿宋" w:hAnsi="仿宋" w:hint="eastAsia"/>
          <w:sz w:val="32"/>
          <w:szCs w:val="32"/>
        </w:rPr>
        <w:t>法律法规</w:t>
      </w:r>
      <w:r w:rsidR="00337E4F" w:rsidRPr="00EA31D2">
        <w:rPr>
          <w:rFonts w:ascii="仿宋" w:eastAsia="仿宋" w:hAnsi="仿宋" w:hint="eastAsia"/>
          <w:sz w:val="32"/>
          <w:szCs w:val="32"/>
        </w:rPr>
        <w:t>以及</w:t>
      </w:r>
      <w:r w:rsidRPr="00EA31D2">
        <w:rPr>
          <w:rFonts w:ascii="仿宋" w:eastAsia="仿宋" w:hAnsi="仿宋" w:hint="eastAsia"/>
          <w:sz w:val="32"/>
          <w:szCs w:val="32"/>
        </w:rPr>
        <w:t>本所</w:t>
      </w:r>
      <w:r w:rsidR="00F3417B">
        <w:rPr>
          <w:rFonts w:ascii="仿宋" w:eastAsia="仿宋" w:hAnsi="仿宋" w:hint="eastAsia"/>
          <w:sz w:val="32"/>
          <w:szCs w:val="32"/>
        </w:rPr>
        <w:t>和</w:t>
      </w:r>
      <w:r w:rsidRPr="00EA31D2">
        <w:rPr>
          <w:rFonts w:ascii="仿宋" w:eastAsia="仿宋" w:hAnsi="仿宋" w:hint="eastAsia"/>
          <w:sz w:val="32"/>
          <w:szCs w:val="32"/>
        </w:rPr>
        <w:t>相关自律组织的业务规则；</w:t>
      </w:r>
    </w:p>
    <w:p w:rsidR="00432ED7" w:rsidRPr="00EA31D2" w:rsidRDefault="00432ED7" w:rsidP="008931DF">
      <w:pPr>
        <w:spacing w:line="560" w:lineRule="exact"/>
        <w:ind w:firstLineChars="200" w:firstLine="640"/>
        <w:rPr>
          <w:rFonts w:ascii="仿宋" w:eastAsia="仿宋" w:hAnsi="仿宋"/>
          <w:sz w:val="32"/>
          <w:szCs w:val="32"/>
        </w:rPr>
      </w:pPr>
      <w:r w:rsidRPr="00EA31D2">
        <w:rPr>
          <w:rFonts w:ascii="仿宋" w:eastAsia="仿宋" w:hAnsi="仿宋" w:hint="eastAsia"/>
          <w:sz w:val="32"/>
          <w:szCs w:val="32"/>
        </w:rPr>
        <w:t>（三）熟悉公司债券</w:t>
      </w:r>
      <w:r w:rsidR="00310DEF">
        <w:rPr>
          <w:rFonts w:ascii="仿宋" w:eastAsia="仿宋" w:hAnsi="仿宋" w:hint="eastAsia"/>
          <w:sz w:val="32"/>
          <w:szCs w:val="32"/>
        </w:rPr>
        <w:t>相关</w:t>
      </w:r>
      <w:r w:rsidRPr="00EA31D2">
        <w:rPr>
          <w:rFonts w:ascii="仿宋" w:eastAsia="仿宋" w:hAnsi="仿宋" w:hint="eastAsia"/>
          <w:sz w:val="32"/>
          <w:szCs w:val="32"/>
        </w:rPr>
        <w:t>法律</w:t>
      </w:r>
      <w:r w:rsidR="000E5A29">
        <w:rPr>
          <w:rFonts w:ascii="仿宋" w:eastAsia="仿宋" w:hAnsi="仿宋" w:hint="eastAsia"/>
          <w:sz w:val="32"/>
          <w:szCs w:val="32"/>
        </w:rPr>
        <w:t>法规和</w:t>
      </w:r>
      <w:r w:rsidRPr="00EA31D2">
        <w:rPr>
          <w:rFonts w:ascii="仿宋" w:eastAsia="仿宋" w:hAnsi="仿宋" w:hint="eastAsia"/>
          <w:sz w:val="32"/>
          <w:szCs w:val="32"/>
        </w:rPr>
        <w:t>本所业务规则；</w:t>
      </w:r>
    </w:p>
    <w:p w:rsidR="00432ED7" w:rsidRPr="00EA31D2" w:rsidRDefault="00432ED7" w:rsidP="008931DF">
      <w:pPr>
        <w:spacing w:line="560" w:lineRule="exact"/>
        <w:ind w:firstLineChars="200" w:firstLine="640"/>
        <w:rPr>
          <w:rFonts w:ascii="仿宋" w:eastAsia="仿宋" w:hAnsi="仿宋"/>
          <w:sz w:val="32"/>
          <w:szCs w:val="32"/>
        </w:rPr>
      </w:pPr>
      <w:r w:rsidRPr="00EA31D2">
        <w:rPr>
          <w:rFonts w:ascii="仿宋" w:eastAsia="仿宋" w:hAnsi="仿宋" w:hint="eastAsia"/>
          <w:sz w:val="32"/>
          <w:szCs w:val="32"/>
        </w:rPr>
        <w:t>（四）熟悉会计、经济、金融、法律等专业知识</w:t>
      </w:r>
      <w:r w:rsidR="00337E4F" w:rsidRPr="00EA31D2">
        <w:rPr>
          <w:rFonts w:ascii="仿宋" w:eastAsia="仿宋" w:hAnsi="仿宋" w:hint="eastAsia"/>
          <w:sz w:val="32"/>
          <w:szCs w:val="32"/>
        </w:rPr>
        <w:t>以</w:t>
      </w:r>
      <w:r w:rsidRPr="00EA31D2">
        <w:rPr>
          <w:rFonts w:ascii="仿宋" w:eastAsia="仿宋" w:hAnsi="仿宋" w:hint="eastAsia"/>
          <w:sz w:val="32"/>
          <w:szCs w:val="32"/>
        </w:rPr>
        <w:t>及公司债券业务实务</w:t>
      </w:r>
      <w:r w:rsidR="00B65AC6" w:rsidRPr="00EA31D2">
        <w:rPr>
          <w:rFonts w:ascii="仿宋" w:eastAsia="仿宋" w:hAnsi="仿宋" w:hint="eastAsia"/>
          <w:sz w:val="32"/>
          <w:szCs w:val="32"/>
        </w:rPr>
        <w:t>,在所从事领域内有良好声誉</w:t>
      </w:r>
      <w:r w:rsidRPr="00EA31D2">
        <w:rPr>
          <w:rFonts w:ascii="仿宋" w:eastAsia="仿宋" w:hAnsi="仿宋" w:hint="eastAsia"/>
          <w:sz w:val="32"/>
          <w:szCs w:val="32"/>
        </w:rPr>
        <w:t>；</w:t>
      </w:r>
    </w:p>
    <w:p w:rsidR="00432ED7" w:rsidRPr="00EA31D2" w:rsidRDefault="00432ED7" w:rsidP="008931DF">
      <w:pPr>
        <w:spacing w:line="560" w:lineRule="exact"/>
        <w:ind w:firstLineChars="200" w:firstLine="640"/>
        <w:rPr>
          <w:rFonts w:ascii="仿宋" w:eastAsia="仿宋" w:hAnsi="仿宋"/>
          <w:sz w:val="32"/>
          <w:szCs w:val="32"/>
        </w:rPr>
      </w:pPr>
      <w:r w:rsidRPr="00EA31D2">
        <w:rPr>
          <w:rFonts w:ascii="仿宋" w:eastAsia="仿宋" w:hAnsi="仿宋" w:hint="eastAsia"/>
          <w:sz w:val="32"/>
          <w:szCs w:val="32"/>
        </w:rPr>
        <w:t>（五）</w:t>
      </w:r>
      <w:r w:rsidR="006004E1" w:rsidRPr="00EA31D2">
        <w:rPr>
          <w:rFonts w:ascii="仿宋" w:eastAsia="仿宋" w:hAnsi="仿宋" w:hint="eastAsia"/>
          <w:sz w:val="32"/>
          <w:szCs w:val="32"/>
        </w:rPr>
        <w:t>最近三年没有影响履行审核专家职责的违法、违规记录以及严重不良诚信记录；</w:t>
      </w:r>
    </w:p>
    <w:p w:rsidR="00432ED7" w:rsidRPr="00EA31D2" w:rsidRDefault="00432ED7" w:rsidP="008931DF">
      <w:pPr>
        <w:pStyle w:val="Style3"/>
        <w:spacing w:line="560" w:lineRule="exact"/>
        <w:ind w:firstLine="640"/>
        <w:jc w:val="left"/>
        <w:rPr>
          <w:rFonts w:ascii="仿宋" w:eastAsia="仿宋" w:hAnsi="仿宋"/>
          <w:sz w:val="32"/>
          <w:szCs w:val="32"/>
        </w:rPr>
      </w:pPr>
      <w:r w:rsidRPr="00EA31D2">
        <w:rPr>
          <w:rFonts w:ascii="仿宋" w:eastAsia="仿宋" w:hAnsi="仿宋" w:hint="eastAsia"/>
          <w:sz w:val="32"/>
          <w:szCs w:val="32"/>
        </w:rPr>
        <w:t>（六）本所要求的其他条件。</w:t>
      </w:r>
    </w:p>
    <w:p w:rsidR="00860AA1" w:rsidRPr="00EA31D2" w:rsidRDefault="0073583E" w:rsidP="007673BC">
      <w:pPr>
        <w:spacing w:line="560" w:lineRule="exact"/>
        <w:ind w:firstLineChars="200" w:firstLine="643"/>
        <w:rPr>
          <w:rFonts w:ascii="仿宋" w:eastAsia="仿宋" w:hAnsi="仿宋"/>
          <w:sz w:val="32"/>
          <w:szCs w:val="32"/>
        </w:rPr>
      </w:pPr>
      <w:r w:rsidRPr="00EA31D2">
        <w:rPr>
          <w:rFonts w:ascii="仿宋" w:eastAsia="仿宋" w:hAnsi="仿宋" w:cs="黑体" w:hint="eastAsia"/>
          <w:b/>
          <w:bCs/>
          <w:sz w:val="32"/>
          <w:szCs w:val="32"/>
        </w:rPr>
        <w:t>第</w:t>
      </w:r>
      <w:r w:rsidR="0043421B" w:rsidRPr="00EA31D2">
        <w:rPr>
          <w:rFonts w:ascii="仿宋" w:eastAsia="仿宋" w:hAnsi="仿宋" w:cs="黑体" w:hint="eastAsia"/>
          <w:b/>
          <w:bCs/>
          <w:sz w:val="32"/>
          <w:szCs w:val="32"/>
        </w:rPr>
        <w:t>二十六</w:t>
      </w:r>
      <w:r w:rsidRPr="00EA31D2">
        <w:rPr>
          <w:rFonts w:ascii="仿宋" w:eastAsia="仿宋" w:hAnsi="仿宋" w:cs="黑体" w:hint="eastAsia"/>
          <w:b/>
          <w:bCs/>
          <w:sz w:val="32"/>
          <w:szCs w:val="32"/>
        </w:rPr>
        <w:t xml:space="preserve">条 </w:t>
      </w:r>
      <w:r w:rsidR="00860AA1" w:rsidRPr="00EA31D2">
        <w:rPr>
          <w:rFonts w:ascii="仿宋" w:eastAsia="仿宋" w:hAnsi="仿宋" w:hint="eastAsia"/>
          <w:sz w:val="32"/>
          <w:szCs w:val="32"/>
        </w:rPr>
        <w:t>审核专家每届任期二年，审核专家任期届满的，由本所予以续聘或者更换。审核专家任期届满但尚未完成新任审核专家遴选工作的，仍由原审核专家根据本</w:t>
      </w:r>
      <w:r w:rsidR="003F37B1" w:rsidRPr="00EA31D2">
        <w:rPr>
          <w:rFonts w:ascii="仿宋" w:eastAsia="仿宋" w:hAnsi="仿宋" w:hint="eastAsia"/>
          <w:sz w:val="32"/>
          <w:szCs w:val="32"/>
        </w:rPr>
        <w:t>指引</w:t>
      </w:r>
      <w:r w:rsidR="00860AA1" w:rsidRPr="00EA31D2">
        <w:rPr>
          <w:rFonts w:ascii="仿宋" w:eastAsia="仿宋" w:hAnsi="仿宋" w:hint="eastAsia"/>
          <w:sz w:val="32"/>
          <w:szCs w:val="32"/>
        </w:rPr>
        <w:t>履行相应职责</w:t>
      </w:r>
      <w:r w:rsidR="008D4B58" w:rsidRPr="00EA31D2">
        <w:rPr>
          <w:rFonts w:ascii="仿宋" w:eastAsia="仿宋" w:hAnsi="仿宋" w:hint="eastAsia"/>
          <w:sz w:val="32"/>
          <w:szCs w:val="32"/>
        </w:rPr>
        <w:t>。</w:t>
      </w:r>
    </w:p>
    <w:p w:rsidR="00860AA1" w:rsidRPr="00EA31D2" w:rsidRDefault="00860AA1" w:rsidP="006940BA">
      <w:pPr>
        <w:spacing w:line="560" w:lineRule="exact"/>
        <w:ind w:firstLineChars="200" w:firstLine="640"/>
        <w:rPr>
          <w:rFonts w:ascii="仿宋" w:eastAsia="仿宋" w:hAnsi="仿宋"/>
          <w:sz w:val="32"/>
          <w:szCs w:val="32"/>
        </w:rPr>
      </w:pPr>
      <w:r w:rsidRPr="008F218F">
        <w:rPr>
          <w:rFonts w:ascii="仿宋" w:eastAsia="仿宋" w:hAnsi="仿宋" w:hint="eastAsia"/>
          <w:sz w:val="32"/>
          <w:szCs w:val="32"/>
        </w:rPr>
        <w:t>本所根据需要，可以调整审核专家每届任期年限。</w:t>
      </w:r>
    </w:p>
    <w:p w:rsidR="00860AA1" w:rsidRPr="00EA31D2" w:rsidRDefault="006940BA" w:rsidP="00D31296">
      <w:pPr>
        <w:spacing w:line="560" w:lineRule="exact"/>
        <w:ind w:firstLineChars="200" w:firstLine="643"/>
        <w:rPr>
          <w:rFonts w:ascii="仿宋" w:eastAsia="仿宋" w:hAnsi="仿宋"/>
          <w:sz w:val="32"/>
          <w:szCs w:val="32"/>
        </w:rPr>
      </w:pPr>
      <w:r w:rsidRPr="00EA31D2">
        <w:rPr>
          <w:rFonts w:ascii="仿宋" w:eastAsia="仿宋" w:hAnsi="仿宋" w:cs="黑体" w:hint="eastAsia"/>
          <w:b/>
          <w:bCs/>
          <w:sz w:val="32"/>
          <w:szCs w:val="32"/>
        </w:rPr>
        <w:t>第</w:t>
      </w:r>
      <w:r w:rsidR="0043421B" w:rsidRPr="00EA31D2">
        <w:rPr>
          <w:rFonts w:ascii="仿宋" w:eastAsia="仿宋" w:hAnsi="仿宋" w:cs="黑体" w:hint="eastAsia"/>
          <w:b/>
          <w:bCs/>
          <w:sz w:val="32"/>
          <w:szCs w:val="32"/>
        </w:rPr>
        <w:t>二十七</w:t>
      </w:r>
      <w:r w:rsidRPr="00EA31D2">
        <w:rPr>
          <w:rFonts w:ascii="仿宋" w:eastAsia="仿宋" w:hAnsi="仿宋" w:cs="黑体" w:hint="eastAsia"/>
          <w:b/>
          <w:bCs/>
          <w:sz w:val="32"/>
          <w:szCs w:val="32"/>
        </w:rPr>
        <w:t>条</w:t>
      </w:r>
      <w:r w:rsidR="008D4B58" w:rsidRPr="00EA31D2">
        <w:rPr>
          <w:rFonts w:ascii="仿宋" w:eastAsia="仿宋" w:hAnsi="仿宋" w:cs="黑体" w:hint="eastAsia"/>
          <w:b/>
          <w:bCs/>
          <w:sz w:val="32"/>
          <w:szCs w:val="32"/>
        </w:rPr>
        <w:t xml:space="preserve"> </w:t>
      </w:r>
      <w:r w:rsidR="00860AA1" w:rsidRPr="00EA31D2">
        <w:rPr>
          <w:rFonts w:ascii="仿宋" w:eastAsia="仿宋" w:hAnsi="仿宋" w:hint="eastAsia"/>
          <w:sz w:val="32"/>
          <w:szCs w:val="32"/>
        </w:rPr>
        <w:t>审核专家有下列情形之一的，本所予以解聘，解聘不受任期是否届满的限制：</w:t>
      </w:r>
    </w:p>
    <w:p w:rsidR="00860AA1" w:rsidRPr="00EA31D2" w:rsidRDefault="00860AA1" w:rsidP="008931DF">
      <w:pPr>
        <w:spacing w:line="560" w:lineRule="exact"/>
        <w:ind w:firstLineChars="200" w:firstLine="640"/>
        <w:rPr>
          <w:rFonts w:ascii="仿宋" w:eastAsia="仿宋" w:hAnsi="仿宋"/>
          <w:sz w:val="32"/>
          <w:szCs w:val="32"/>
        </w:rPr>
      </w:pPr>
      <w:r w:rsidRPr="00EA31D2">
        <w:rPr>
          <w:rFonts w:ascii="仿宋" w:eastAsia="仿宋" w:hAnsi="仿宋" w:hint="eastAsia"/>
          <w:sz w:val="32"/>
          <w:szCs w:val="32"/>
        </w:rPr>
        <w:t>（一）不符合本指引规定的任职条件；</w:t>
      </w:r>
    </w:p>
    <w:p w:rsidR="00860AA1" w:rsidRPr="00EA31D2" w:rsidRDefault="00860AA1" w:rsidP="008931DF">
      <w:pPr>
        <w:spacing w:line="560" w:lineRule="exact"/>
        <w:ind w:firstLineChars="200" w:firstLine="640"/>
        <w:rPr>
          <w:rFonts w:ascii="仿宋" w:eastAsia="仿宋" w:hAnsi="仿宋"/>
          <w:sz w:val="32"/>
          <w:szCs w:val="32"/>
        </w:rPr>
      </w:pPr>
      <w:r w:rsidRPr="00EA31D2">
        <w:rPr>
          <w:rFonts w:ascii="仿宋" w:eastAsia="仿宋" w:hAnsi="仿宋" w:hint="eastAsia"/>
          <w:sz w:val="32"/>
          <w:szCs w:val="32"/>
        </w:rPr>
        <w:t>（二）违反本指引规定的工作纪律；</w:t>
      </w:r>
    </w:p>
    <w:p w:rsidR="00860AA1" w:rsidRPr="00EA31D2" w:rsidRDefault="00860AA1" w:rsidP="008931DF">
      <w:pPr>
        <w:spacing w:line="560" w:lineRule="exact"/>
        <w:ind w:firstLineChars="200" w:firstLine="640"/>
        <w:rPr>
          <w:rFonts w:ascii="仿宋" w:eastAsia="仿宋" w:hAnsi="仿宋"/>
          <w:sz w:val="32"/>
          <w:szCs w:val="32"/>
        </w:rPr>
      </w:pPr>
      <w:r w:rsidRPr="00EA31D2">
        <w:rPr>
          <w:rFonts w:ascii="仿宋" w:eastAsia="仿宋" w:hAnsi="仿宋" w:hint="eastAsia"/>
          <w:sz w:val="32"/>
          <w:szCs w:val="32"/>
        </w:rPr>
        <w:t>（三）二次以上无故不参加专家会议；</w:t>
      </w:r>
    </w:p>
    <w:p w:rsidR="00860AA1" w:rsidRPr="00EA31D2" w:rsidRDefault="00860AA1" w:rsidP="008931DF">
      <w:pPr>
        <w:spacing w:line="560" w:lineRule="exact"/>
        <w:ind w:firstLineChars="200" w:firstLine="640"/>
        <w:rPr>
          <w:rFonts w:ascii="仿宋" w:eastAsia="仿宋" w:hAnsi="仿宋"/>
          <w:sz w:val="32"/>
          <w:szCs w:val="32"/>
        </w:rPr>
      </w:pPr>
      <w:r w:rsidRPr="00EA31D2">
        <w:rPr>
          <w:rFonts w:ascii="仿宋" w:eastAsia="仿宋" w:hAnsi="仿宋" w:hint="eastAsia"/>
          <w:sz w:val="32"/>
          <w:szCs w:val="32"/>
        </w:rPr>
        <w:t>（四）本人提出书面辞职申请；</w:t>
      </w:r>
    </w:p>
    <w:p w:rsidR="00860AA1" w:rsidRPr="00EA31D2" w:rsidRDefault="00860AA1" w:rsidP="008931DF">
      <w:pPr>
        <w:spacing w:line="560" w:lineRule="exact"/>
        <w:ind w:firstLineChars="200" w:firstLine="640"/>
        <w:rPr>
          <w:rFonts w:ascii="仿宋" w:eastAsia="仿宋" w:hAnsi="仿宋"/>
          <w:sz w:val="32"/>
          <w:szCs w:val="32"/>
        </w:rPr>
      </w:pPr>
      <w:r w:rsidRPr="00EA31D2">
        <w:rPr>
          <w:rFonts w:ascii="仿宋" w:eastAsia="仿宋" w:hAnsi="仿宋" w:hint="eastAsia"/>
          <w:sz w:val="32"/>
          <w:szCs w:val="32"/>
        </w:rPr>
        <w:t>（五）因工作变动等原因不宜继续担任审核专家；</w:t>
      </w:r>
    </w:p>
    <w:p w:rsidR="00860AA1" w:rsidRPr="00EA31D2" w:rsidRDefault="00860AA1" w:rsidP="008931DF">
      <w:pPr>
        <w:spacing w:line="560" w:lineRule="exact"/>
        <w:ind w:firstLineChars="200" w:firstLine="640"/>
        <w:rPr>
          <w:rFonts w:ascii="仿宋" w:eastAsia="仿宋" w:hAnsi="仿宋"/>
          <w:sz w:val="32"/>
          <w:szCs w:val="32"/>
        </w:rPr>
      </w:pPr>
      <w:r w:rsidRPr="00EA31D2">
        <w:rPr>
          <w:rFonts w:ascii="仿宋" w:eastAsia="仿宋" w:hAnsi="仿宋" w:hint="eastAsia"/>
          <w:sz w:val="32"/>
          <w:szCs w:val="32"/>
        </w:rPr>
        <w:t>（六）本所认为不适合担任审核专家的其他情形。</w:t>
      </w:r>
    </w:p>
    <w:p w:rsidR="00860AA1" w:rsidRPr="00EA31D2" w:rsidRDefault="00860AA1" w:rsidP="008931DF">
      <w:pPr>
        <w:spacing w:line="560" w:lineRule="exact"/>
        <w:ind w:firstLineChars="200" w:firstLine="640"/>
        <w:rPr>
          <w:rFonts w:ascii="仿宋" w:eastAsia="仿宋" w:hAnsi="仿宋"/>
          <w:sz w:val="32"/>
          <w:szCs w:val="32"/>
        </w:rPr>
      </w:pPr>
      <w:r w:rsidRPr="00EA31D2">
        <w:rPr>
          <w:rFonts w:ascii="仿宋" w:eastAsia="仿宋" w:hAnsi="仿宋" w:hint="eastAsia"/>
          <w:sz w:val="32"/>
          <w:szCs w:val="32"/>
        </w:rPr>
        <w:lastRenderedPageBreak/>
        <w:t>审核专家涉嫌违反</w:t>
      </w:r>
      <w:r w:rsidR="0017253B">
        <w:rPr>
          <w:rFonts w:ascii="仿宋" w:eastAsia="仿宋" w:hAnsi="仿宋" w:hint="eastAsia"/>
          <w:sz w:val="32"/>
          <w:szCs w:val="32"/>
        </w:rPr>
        <w:t>法律法规</w:t>
      </w:r>
      <w:r w:rsidRPr="00EA31D2">
        <w:rPr>
          <w:rFonts w:ascii="仿宋" w:eastAsia="仿宋" w:hAnsi="仿宋" w:hint="eastAsia"/>
          <w:sz w:val="32"/>
          <w:szCs w:val="32"/>
        </w:rPr>
        <w:t>等受到调查的</w:t>
      </w:r>
      <w:r w:rsidR="00310DEF">
        <w:rPr>
          <w:rFonts w:ascii="仿宋" w:eastAsia="仿宋" w:hAnsi="仿宋" w:hint="eastAsia"/>
          <w:sz w:val="32"/>
          <w:szCs w:val="32"/>
        </w:rPr>
        <w:t>，</w:t>
      </w:r>
      <w:r w:rsidRPr="00EA31D2">
        <w:rPr>
          <w:rFonts w:ascii="仿宋" w:eastAsia="仿宋" w:hAnsi="仿宋" w:hint="eastAsia"/>
          <w:sz w:val="32"/>
          <w:szCs w:val="32"/>
        </w:rPr>
        <w:t>调查期间</w:t>
      </w:r>
      <w:r w:rsidR="00955D61">
        <w:rPr>
          <w:rFonts w:ascii="仿宋" w:eastAsia="仿宋" w:hAnsi="仿宋" w:hint="eastAsia"/>
          <w:sz w:val="32"/>
          <w:szCs w:val="32"/>
        </w:rPr>
        <w:t>，</w:t>
      </w:r>
      <w:r w:rsidRPr="00EA31D2">
        <w:rPr>
          <w:rFonts w:ascii="仿宋" w:eastAsia="仿宋" w:hAnsi="仿宋" w:hint="eastAsia"/>
          <w:sz w:val="32"/>
          <w:szCs w:val="32"/>
        </w:rPr>
        <w:t>本所可以暂停相关审核专家参加专家会议。</w:t>
      </w:r>
    </w:p>
    <w:p w:rsidR="00860AA1" w:rsidRPr="00EA31D2" w:rsidRDefault="006940BA" w:rsidP="00D31296">
      <w:pPr>
        <w:pStyle w:val="Style3"/>
        <w:spacing w:line="560" w:lineRule="exact"/>
        <w:ind w:firstLine="643"/>
        <w:jc w:val="left"/>
        <w:rPr>
          <w:rFonts w:ascii="仿宋" w:eastAsia="仿宋" w:hAnsi="仿宋"/>
          <w:sz w:val="32"/>
          <w:szCs w:val="32"/>
        </w:rPr>
      </w:pPr>
      <w:r w:rsidRPr="00EA31D2">
        <w:rPr>
          <w:rFonts w:ascii="仿宋" w:eastAsia="仿宋" w:hAnsi="仿宋" w:cs="黑体" w:hint="eastAsia"/>
          <w:b/>
          <w:bCs/>
          <w:sz w:val="32"/>
          <w:szCs w:val="32"/>
        </w:rPr>
        <w:t>第</w:t>
      </w:r>
      <w:r w:rsidR="0043421B" w:rsidRPr="00EA31D2">
        <w:rPr>
          <w:rFonts w:ascii="仿宋" w:eastAsia="仿宋" w:hAnsi="仿宋" w:cs="黑体" w:hint="eastAsia"/>
          <w:b/>
          <w:bCs/>
          <w:sz w:val="32"/>
          <w:szCs w:val="32"/>
        </w:rPr>
        <w:t>二十八</w:t>
      </w:r>
      <w:r w:rsidRPr="00EA31D2">
        <w:rPr>
          <w:rFonts w:ascii="仿宋" w:eastAsia="仿宋" w:hAnsi="仿宋" w:cs="黑体" w:hint="eastAsia"/>
          <w:b/>
          <w:bCs/>
          <w:sz w:val="32"/>
          <w:szCs w:val="32"/>
        </w:rPr>
        <w:t xml:space="preserve">条 </w:t>
      </w:r>
      <w:r w:rsidR="00860AA1" w:rsidRPr="008F218F">
        <w:rPr>
          <w:rFonts w:ascii="仿宋" w:eastAsia="仿宋" w:hAnsi="仿宋" w:hint="eastAsia"/>
          <w:sz w:val="32"/>
          <w:szCs w:val="32"/>
        </w:rPr>
        <w:t>专家会议履行</w:t>
      </w:r>
      <w:r w:rsidR="0081396F">
        <w:rPr>
          <w:rFonts w:ascii="仿宋" w:eastAsia="仿宋" w:hAnsi="仿宋" w:hint="eastAsia"/>
          <w:sz w:val="32"/>
          <w:szCs w:val="32"/>
        </w:rPr>
        <w:t>下列</w:t>
      </w:r>
      <w:r w:rsidR="00860AA1" w:rsidRPr="008F218F">
        <w:rPr>
          <w:rFonts w:ascii="仿宋" w:eastAsia="仿宋" w:hAnsi="仿宋" w:hint="eastAsia"/>
          <w:sz w:val="32"/>
          <w:szCs w:val="32"/>
        </w:rPr>
        <w:t>职责：</w:t>
      </w:r>
    </w:p>
    <w:p w:rsidR="0043421B" w:rsidRPr="00EA31D2" w:rsidRDefault="00860AA1" w:rsidP="008931DF">
      <w:pPr>
        <w:pStyle w:val="a7"/>
        <w:spacing w:line="560" w:lineRule="exact"/>
        <w:ind w:firstLine="640"/>
        <w:rPr>
          <w:rFonts w:ascii="仿宋" w:eastAsia="仿宋" w:hAnsi="仿宋"/>
          <w:sz w:val="32"/>
          <w:szCs w:val="32"/>
        </w:rPr>
      </w:pPr>
      <w:r w:rsidRPr="00EA31D2">
        <w:rPr>
          <w:rFonts w:ascii="仿宋" w:eastAsia="仿宋" w:hAnsi="仿宋" w:hint="eastAsia"/>
          <w:sz w:val="32"/>
          <w:szCs w:val="32"/>
        </w:rPr>
        <w:t>（一）对</w:t>
      </w:r>
      <w:r w:rsidR="006940BA" w:rsidRPr="00EA31D2">
        <w:rPr>
          <w:rFonts w:ascii="仿宋" w:eastAsia="仿宋" w:hAnsi="仿宋" w:hint="eastAsia"/>
          <w:sz w:val="32"/>
          <w:szCs w:val="32"/>
        </w:rPr>
        <w:t>申请文件</w:t>
      </w:r>
      <w:r w:rsidR="00337E4F" w:rsidRPr="00EA31D2">
        <w:rPr>
          <w:rFonts w:ascii="仿宋" w:eastAsia="仿宋" w:hAnsi="仿宋" w:hint="eastAsia"/>
          <w:sz w:val="32"/>
          <w:szCs w:val="32"/>
        </w:rPr>
        <w:t>以</w:t>
      </w:r>
      <w:r w:rsidR="006940BA" w:rsidRPr="00EA31D2">
        <w:rPr>
          <w:rFonts w:ascii="仿宋" w:eastAsia="仿宋" w:hAnsi="仿宋" w:hint="eastAsia"/>
          <w:sz w:val="32"/>
          <w:szCs w:val="32"/>
        </w:rPr>
        <w:t>及</w:t>
      </w:r>
      <w:r w:rsidRPr="00EA31D2">
        <w:rPr>
          <w:rFonts w:ascii="仿宋" w:eastAsia="仿宋" w:hAnsi="仿宋" w:hint="eastAsia"/>
          <w:sz w:val="32"/>
          <w:szCs w:val="32"/>
        </w:rPr>
        <w:t>本所审核机构出具的审核报告进行审议，重点关注审核问询及其回复</w:t>
      </w:r>
      <w:r w:rsidR="00337E4F" w:rsidRPr="00EA31D2">
        <w:rPr>
          <w:rFonts w:ascii="仿宋" w:eastAsia="仿宋" w:hAnsi="仿宋" w:hint="eastAsia"/>
          <w:sz w:val="32"/>
          <w:szCs w:val="32"/>
        </w:rPr>
        <w:t>以及</w:t>
      </w:r>
      <w:r w:rsidRPr="00EA31D2">
        <w:rPr>
          <w:rFonts w:ascii="仿宋" w:eastAsia="仿宋" w:hAnsi="仿宋" w:hint="eastAsia"/>
          <w:sz w:val="32"/>
          <w:szCs w:val="32"/>
        </w:rPr>
        <w:t>其他重大问题，以合议的方式对公司债券发行上市审核事宜作出决定，形成审议意见；</w:t>
      </w:r>
    </w:p>
    <w:p w:rsidR="00860AA1" w:rsidRPr="00EA31D2" w:rsidRDefault="00860AA1" w:rsidP="008931DF">
      <w:pPr>
        <w:pStyle w:val="a7"/>
        <w:spacing w:line="560" w:lineRule="exact"/>
        <w:ind w:firstLine="640"/>
        <w:rPr>
          <w:rFonts w:ascii="仿宋" w:eastAsia="仿宋" w:hAnsi="仿宋"/>
          <w:sz w:val="32"/>
          <w:szCs w:val="32"/>
        </w:rPr>
      </w:pPr>
      <w:r w:rsidRPr="00EA31D2">
        <w:rPr>
          <w:rFonts w:ascii="仿宋" w:eastAsia="仿宋" w:hAnsi="仿宋" w:hint="eastAsia"/>
          <w:sz w:val="32"/>
          <w:szCs w:val="32"/>
        </w:rPr>
        <w:t>（</w:t>
      </w:r>
      <w:r w:rsidR="006004E1" w:rsidRPr="00EA31D2">
        <w:rPr>
          <w:rFonts w:ascii="仿宋" w:eastAsia="仿宋" w:hAnsi="仿宋" w:hint="eastAsia"/>
          <w:sz w:val="32"/>
          <w:szCs w:val="32"/>
        </w:rPr>
        <w:t>二</w:t>
      </w:r>
      <w:r w:rsidRPr="00EA31D2">
        <w:rPr>
          <w:rFonts w:ascii="仿宋" w:eastAsia="仿宋" w:hAnsi="仿宋" w:hint="eastAsia"/>
          <w:sz w:val="32"/>
          <w:szCs w:val="32"/>
        </w:rPr>
        <w:t>）本所规定的其他职责。</w:t>
      </w:r>
    </w:p>
    <w:p w:rsidR="00860AA1" w:rsidRPr="00EA31D2" w:rsidRDefault="006940BA" w:rsidP="008931DF">
      <w:pPr>
        <w:pStyle w:val="a7"/>
        <w:spacing w:line="560" w:lineRule="exact"/>
        <w:ind w:left="709" w:firstLineChars="0" w:firstLine="0"/>
        <w:rPr>
          <w:rFonts w:ascii="仿宋" w:eastAsia="仿宋" w:hAnsi="仿宋"/>
          <w:sz w:val="32"/>
          <w:szCs w:val="32"/>
        </w:rPr>
      </w:pPr>
      <w:r w:rsidRPr="00EA31D2">
        <w:rPr>
          <w:rFonts w:ascii="仿宋" w:eastAsia="仿宋" w:hAnsi="仿宋" w:cs="黑体" w:hint="eastAsia"/>
          <w:b/>
          <w:bCs/>
          <w:sz w:val="32"/>
          <w:szCs w:val="32"/>
        </w:rPr>
        <w:t>第</w:t>
      </w:r>
      <w:r w:rsidR="0043421B" w:rsidRPr="00EA31D2">
        <w:rPr>
          <w:rFonts w:ascii="仿宋" w:eastAsia="仿宋" w:hAnsi="仿宋" w:cs="黑体" w:hint="eastAsia"/>
          <w:b/>
          <w:bCs/>
          <w:sz w:val="32"/>
          <w:szCs w:val="32"/>
        </w:rPr>
        <w:t>二十九</w:t>
      </w:r>
      <w:r w:rsidRPr="00EA31D2">
        <w:rPr>
          <w:rFonts w:ascii="仿宋" w:eastAsia="仿宋" w:hAnsi="仿宋" w:cs="黑体" w:hint="eastAsia"/>
          <w:b/>
          <w:bCs/>
          <w:sz w:val="32"/>
          <w:szCs w:val="32"/>
        </w:rPr>
        <w:t xml:space="preserve">条 </w:t>
      </w:r>
      <w:r w:rsidR="00860AA1" w:rsidRPr="00EA31D2">
        <w:rPr>
          <w:rFonts w:ascii="仿宋" w:eastAsia="仿宋" w:hAnsi="仿宋" w:hint="eastAsia"/>
          <w:sz w:val="32"/>
          <w:szCs w:val="32"/>
        </w:rPr>
        <w:t>审核专家履行</w:t>
      </w:r>
      <w:r w:rsidR="0081396F">
        <w:rPr>
          <w:rFonts w:ascii="仿宋" w:eastAsia="仿宋" w:hAnsi="仿宋" w:hint="eastAsia"/>
          <w:sz w:val="32"/>
          <w:szCs w:val="32"/>
        </w:rPr>
        <w:t>下列</w:t>
      </w:r>
      <w:r w:rsidR="00860AA1" w:rsidRPr="00EA31D2">
        <w:rPr>
          <w:rFonts w:ascii="仿宋" w:eastAsia="仿宋" w:hAnsi="仿宋" w:hint="eastAsia"/>
          <w:sz w:val="32"/>
          <w:szCs w:val="32"/>
        </w:rPr>
        <w:t>职责：</w:t>
      </w:r>
    </w:p>
    <w:p w:rsidR="00860AA1" w:rsidRPr="00EA31D2" w:rsidRDefault="00860AA1" w:rsidP="008931DF">
      <w:pPr>
        <w:spacing w:line="560" w:lineRule="exact"/>
        <w:ind w:firstLineChars="200" w:firstLine="640"/>
        <w:rPr>
          <w:rFonts w:ascii="仿宋" w:eastAsia="仿宋" w:hAnsi="仿宋"/>
          <w:sz w:val="32"/>
          <w:szCs w:val="32"/>
        </w:rPr>
      </w:pPr>
      <w:r w:rsidRPr="00EA31D2">
        <w:rPr>
          <w:rFonts w:ascii="仿宋" w:eastAsia="仿宋" w:hAnsi="仿宋" w:hint="eastAsia"/>
          <w:sz w:val="32"/>
          <w:szCs w:val="32"/>
        </w:rPr>
        <w:t>（一）保证足够的时间和精力参与专家会议，勤勉尽责；</w:t>
      </w:r>
    </w:p>
    <w:p w:rsidR="00860AA1" w:rsidRPr="00EA31D2" w:rsidRDefault="00860AA1" w:rsidP="008931DF">
      <w:pPr>
        <w:spacing w:line="560" w:lineRule="exact"/>
        <w:ind w:firstLineChars="200" w:firstLine="640"/>
        <w:rPr>
          <w:rFonts w:ascii="仿宋" w:eastAsia="仿宋" w:hAnsi="仿宋"/>
          <w:sz w:val="32"/>
          <w:szCs w:val="32"/>
        </w:rPr>
      </w:pPr>
      <w:r w:rsidRPr="00EA31D2">
        <w:rPr>
          <w:rFonts w:ascii="仿宋" w:eastAsia="仿宋" w:hAnsi="仿宋" w:hint="eastAsia"/>
          <w:sz w:val="32"/>
          <w:szCs w:val="32"/>
        </w:rPr>
        <w:t>（</w:t>
      </w:r>
      <w:r w:rsidR="00811812" w:rsidRPr="00EA31D2">
        <w:rPr>
          <w:rFonts w:ascii="仿宋" w:eastAsia="仿宋" w:hAnsi="仿宋" w:hint="eastAsia"/>
          <w:sz w:val="32"/>
          <w:szCs w:val="32"/>
        </w:rPr>
        <w:t>二</w:t>
      </w:r>
      <w:r w:rsidRPr="00EA31D2">
        <w:rPr>
          <w:rFonts w:ascii="仿宋" w:eastAsia="仿宋" w:hAnsi="仿宋" w:hint="eastAsia"/>
          <w:sz w:val="32"/>
          <w:szCs w:val="32"/>
        </w:rPr>
        <w:t>）按时参加专家会议，依法依规、独立、客观、公正地发表意见；</w:t>
      </w:r>
    </w:p>
    <w:p w:rsidR="00860AA1" w:rsidRPr="00EA31D2" w:rsidRDefault="00860AA1" w:rsidP="008931DF">
      <w:pPr>
        <w:spacing w:line="560" w:lineRule="exact"/>
        <w:ind w:firstLineChars="200" w:firstLine="640"/>
        <w:rPr>
          <w:rFonts w:ascii="仿宋" w:eastAsia="仿宋" w:hAnsi="仿宋"/>
          <w:sz w:val="32"/>
          <w:szCs w:val="32"/>
        </w:rPr>
      </w:pPr>
      <w:r w:rsidRPr="00EA31D2">
        <w:rPr>
          <w:rFonts w:ascii="仿宋" w:eastAsia="仿宋" w:hAnsi="仿宋" w:hint="eastAsia"/>
          <w:sz w:val="32"/>
          <w:szCs w:val="32"/>
        </w:rPr>
        <w:t>（</w:t>
      </w:r>
      <w:r w:rsidR="00811812" w:rsidRPr="00EA31D2">
        <w:rPr>
          <w:rFonts w:ascii="仿宋" w:eastAsia="仿宋" w:hAnsi="仿宋" w:hint="eastAsia"/>
          <w:sz w:val="32"/>
          <w:szCs w:val="32"/>
        </w:rPr>
        <w:t>三</w:t>
      </w:r>
      <w:r w:rsidRPr="00EA31D2">
        <w:rPr>
          <w:rFonts w:ascii="仿宋" w:eastAsia="仿宋" w:hAnsi="仿宋" w:hint="eastAsia"/>
          <w:sz w:val="32"/>
          <w:szCs w:val="32"/>
        </w:rPr>
        <w:t>）及时向本所报告影响或</w:t>
      </w:r>
      <w:r w:rsidR="00641FB3">
        <w:rPr>
          <w:rFonts w:ascii="仿宋" w:eastAsia="仿宋" w:hAnsi="仿宋" w:hint="eastAsia"/>
          <w:sz w:val="32"/>
          <w:szCs w:val="32"/>
        </w:rPr>
        <w:t>者</w:t>
      </w:r>
      <w:r w:rsidRPr="00EA31D2">
        <w:rPr>
          <w:rFonts w:ascii="仿宋" w:eastAsia="仿宋" w:hAnsi="仿宋" w:hint="eastAsia"/>
          <w:sz w:val="32"/>
          <w:szCs w:val="32"/>
        </w:rPr>
        <w:t>可能影响其公正履职的有关事项；</w:t>
      </w:r>
    </w:p>
    <w:p w:rsidR="00860AA1" w:rsidRPr="00EA31D2" w:rsidRDefault="00860AA1" w:rsidP="008931DF">
      <w:pPr>
        <w:spacing w:line="560" w:lineRule="exact"/>
        <w:ind w:firstLineChars="200" w:firstLine="640"/>
        <w:rPr>
          <w:rFonts w:ascii="仿宋" w:eastAsia="仿宋" w:hAnsi="仿宋"/>
          <w:sz w:val="32"/>
          <w:szCs w:val="32"/>
        </w:rPr>
      </w:pPr>
      <w:r w:rsidRPr="00EA31D2">
        <w:rPr>
          <w:rFonts w:ascii="仿宋" w:eastAsia="仿宋" w:hAnsi="仿宋" w:hint="eastAsia"/>
          <w:sz w:val="32"/>
          <w:szCs w:val="32"/>
        </w:rPr>
        <w:t>（</w:t>
      </w:r>
      <w:r w:rsidR="00811812" w:rsidRPr="00EA31D2">
        <w:rPr>
          <w:rFonts w:ascii="仿宋" w:eastAsia="仿宋" w:hAnsi="仿宋" w:hint="eastAsia"/>
          <w:sz w:val="32"/>
          <w:szCs w:val="32"/>
        </w:rPr>
        <w:t>四</w:t>
      </w:r>
      <w:r w:rsidRPr="00EA31D2">
        <w:rPr>
          <w:rFonts w:ascii="仿宋" w:eastAsia="仿宋" w:hAnsi="仿宋" w:hint="eastAsia"/>
          <w:sz w:val="32"/>
          <w:szCs w:val="32"/>
        </w:rPr>
        <w:t>）及时向本所报告</w:t>
      </w:r>
      <w:r w:rsidR="00126DD6" w:rsidRPr="00EA31D2">
        <w:rPr>
          <w:rFonts w:ascii="仿宋" w:eastAsia="仿宋" w:hAnsi="仿宋" w:hint="eastAsia"/>
          <w:sz w:val="32"/>
          <w:szCs w:val="32"/>
        </w:rPr>
        <w:t>不符合本指引第二十五条第五项规定的情形，以及其他</w:t>
      </w:r>
      <w:r w:rsidRPr="00EA31D2">
        <w:rPr>
          <w:rFonts w:ascii="仿宋" w:eastAsia="仿宋" w:hAnsi="仿宋" w:hint="eastAsia"/>
          <w:sz w:val="32"/>
          <w:szCs w:val="32"/>
        </w:rPr>
        <w:t>可能对其职业声誉造成重大影响的事项；</w:t>
      </w:r>
    </w:p>
    <w:p w:rsidR="00860AA1" w:rsidRPr="00EA31D2" w:rsidRDefault="00860AA1" w:rsidP="008931DF">
      <w:pPr>
        <w:spacing w:line="560" w:lineRule="exact"/>
        <w:ind w:firstLineChars="200" w:firstLine="640"/>
        <w:rPr>
          <w:rFonts w:ascii="仿宋" w:eastAsia="仿宋" w:hAnsi="仿宋"/>
          <w:sz w:val="32"/>
          <w:szCs w:val="32"/>
        </w:rPr>
      </w:pPr>
      <w:r w:rsidRPr="00EA31D2">
        <w:rPr>
          <w:rFonts w:ascii="仿宋" w:eastAsia="仿宋" w:hAnsi="仿宋" w:hint="eastAsia"/>
          <w:sz w:val="32"/>
          <w:szCs w:val="32"/>
        </w:rPr>
        <w:t>（</w:t>
      </w:r>
      <w:r w:rsidR="00811812" w:rsidRPr="00EA31D2">
        <w:rPr>
          <w:rFonts w:ascii="仿宋" w:eastAsia="仿宋" w:hAnsi="仿宋" w:hint="eastAsia"/>
          <w:sz w:val="32"/>
          <w:szCs w:val="32"/>
        </w:rPr>
        <w:t>五</w:t>
      </w:r>
      <w:r w:rsidRPr="00EA31D2">
        <w:rPr>
          <w:rFonts w:ascii="仿宋" w:eastAsia="仿宋" w:hAnsi="仿宋" w:hint="eastAsia"/>
          <w:sz w:val="32"/>
          <w:szCs w:val="32"/>
        </w:rPr>
        <w:t>）遵守本所专家会议有关规则和纪律要求，接受本所的监督，签署并遵守履职承诺；</w:t>
      </w:r>
    </w:p>
    <w:p w:rsidR="00860AA1" w:rsidRPr="00EA31D2" w:rsidRDefault="00860AA1" w:rsidP="008D4B58">
      <w:pPr>
        <w:pStyle w:val="a7"/>
        <w:spacing w:line="560" w:lineRule="exact"/>
        <w:ind w:firstLine="640"/>
        <w:rPr>
          <w:rFonts w:ascii="仿宋" w:eastAsia="仿宋" w:hAnsi="仿宋"/>
          <w:sz w:val="32"/>
          <w:szCs w:val="32"/>
        </w:rPr>
      </w:pPr>
      <w:r w:rsidRPr="00EA31D2">
        <w:rPr>
          <w:rFonts w:ascii="仿宋" w:eastAsia="仿宋" w:hAnsi="仿宋" w:hint="eastAsia"/>
          <w:sz w:val="32"/>
          <w:szCs w:val="32"/>
        </w:rPr>
        <w:t>（</w:t>
      </w:r>
      <w:r w:rsidR="00811812" w:rsidRPr="00EA31D2">
        <w:rPr>
          <w:rFonts w:ascii="仿宋" w:eastAsia="仿宋" w:hAnsi="仿宋" w:hint="eastAsia"/>
          <w:sz w:val="32"/>
          <w:szCs w:val="32"/>
        </w:rPr>
        <w:t>六</w:t>
      </w:r>
      <w:r w:rsidRPr="00EA31D2">
        <w:rPr>
          <w:rFonts w:ascii="仿宋" w:eastAsia="仿宋" w:hAnsi="仿宋" w:hint="eastAsia"/>
          <w:sz w:val="32"/>
          <w:szCs w:val="32"/>
        </w:rPr>
        <w:t>）本所规定的其他职责。</w:t>
      </w:r>
    </w:p>
    <w:p w:rsidR="00860AA1" w:rsidRPr="00EA31D2" w:rsidRDefault="00D31296" w:rsidP="00D31296">
      <w:pPr>
        <w:spacing w:line="560" w:lineRule="exact"/>
        <w:ind w:firstLineChars="200" w:firstLine="643"/>
        <w:rPr>
          <w:rFonts w:ascii="仿宋" w:eastAsia="仿宋" w:hAnsi="仿宋"/>
          <w:sz w:val="32"/>
          <w:szCs w:val="32"/>
        </w:rPr>
      </w:pPr>
      <w:r w:rsidRPr="00EA31D2">
        <w:rPr>
          <w:rFonts w:ascii="仿宋" w:eastAsia="仿宋" w:hAnsi="仿宋" w:cs="黑体" w:hint="eastAsia"/>
          <w:b/>
          <w:bCs/>
          <w:sz w:val="32"/>
          <w:szCs w:val="32"/>
        </w:rPr>
        <w:t>第</w:t>
      </w:r>
      <w:r w:rsidR="0043421B" w:rsidRPr="00EA31D2">
        <w:rPr>
          <w:rFonts w:ascii="仿宋" w:eastAsia="仿宋" w:hAnsi="仿宋" w:cs="黑体" w:hint="eastAsia"/>
          <w:b/>
          <w:bCs/>
          <w:sz w:val="32"/>
          <w:szCs w:val="32"/>
        </w:rPr>
        <w:t>三十</w:t>
      </w:r>
      <w:r w:rsidRPr="00EA31D2">
        <w:rPr>
          <w:rFonts w:ascii="仿宋" w:eastAsia="仿宋" w:hAnsi="仿宋" w:cs="黑体" w:hint="eastAsia"/>
          <w:b/>
          <w:bCs/>
          <w:sz w:val="32"/>
          <w:szCs w:val="32"/>
        </w:rPr>
        <w:t>条</w:t>
      </w:r>
      <w:r w:rsidR="008D4B58" w:rsidRPr="00EA31D2">
        <w:rPr>
          <w:rFonts w:ascii="仿宋" w:eastAsia="仿宋" w:hAnsi="仿宋" w:cs="黑体" w:hint="eastAsia"/>
          <w:b/>
          <w:bCs/>
          <w:sz w:val="32"/>
          <w:szCs w:val="32"/>
        </w:rPr>
        <w:t xml:space="preserve"> </w:t>
      </w:r>
      <w:r w:rsidR="00860AA1" w:rsidRPr="00EA31D2">
        <w:rPr>
          <w:rFonts w:ascii="仿宋" w:eastAsia="仿宋" w:hAnsi="仿宋" w:hint="eastAsia"/>
          <w:sz w:val="32"/>
          <w:szCs w:val="32"/>
        </w:rPr>
        <w:t>审核专家参与专家会议时，有</w:t>
      </w:r>
      <w:r w:rsidR="0081396F">
        <w:rPr>
          <w:rFonts w:ascii="仿宋" w:eastAsia="仿宋" w:hAnsi="仿宋" w:hint="eastAsia"/>
          <w:sz w:val="32"/>
          <w:szCs w:val="32"/>
        </w:rPr>
        <w:t>下列</w:t>
      </w:r>
      <w:r w:rsidR="00860AA1" w:rsidRPr="00EA31D2">
        <w:rPr>
          <w:rFonts w:ascii="仿宋" w:eastAsia="仿宋" w:hAnsi="仿宋" w:hint="eastAsia"/>
          <w:sz w:val="32"/>
          <w:szCs w:val="32"/>
        </w:rPr>
        <w:t>情形之一的，应当及时提出回避：</w:t>
      </w:r>
    </w:p>
    <w:p w:rsidR="00860AA1" w:rsidRPr="00EA31D2" w:rsidRDefault="00860AA1" w:rsidP="008931DF">
      <w:pPr>
        <w:pStyle w:val="a7"/>
        <w:spacing w:line="560" w:lineRule="exact"/>
        <w:ind w:firstLine="640"/>
        <w:rPr>
          <w:rFonts w:ascii="仿宋" w:eastAsia="仿宋" w:hAnsi="仿宋"/>
          <w:sz w:val="32"/>
          <w:szCs w:val="32"/>
        </w:rPr>
      </w:pPr>
      <w:r w:rsidRPr="00EA31D2">
        <w:rPr>
          <w:rFonts w:ascii="仿宋" w:eastAsia="仿宋" w:hAnsi="仿宋" w:hint="eastAsia"/>
          <w:sz w:val="32"/>
          <w:szCs w:val="32"/>
        </w:rPr>
        <w:t>（一）本人或者亲属担任发行人</w:t>
      </w:r>
      <w:r w:rsidR="002E3005" w:rsidRPr="00EA31D2">
        <w:rPr>
          <w:rFonts w:ascii="仿宋" w:eastAsia="仿宋" w:hAnsi="仿宋" w:hint="eastAsia"/>
          <w:sz w:val="32"/>
          <w:szCs w:val="32"/>
        </w:rPr>
        <w:t>或者其控股股东、实际控制人</w:t>
      </w:r>
      <w:r w:rsidRPr="00EA31D2">
        <w:rPr>
          <w:rFonts w:ascii="仿宋" w:eastAsia="仿宋" w:hAnsi="仿宋" w:hint="eastAsia"/>
          <w:sz w:val="32"/>
          <w:szCs w:val="32"/>
        </w:rPr>
        <w:t>的董事、监事、高级管理人员或者持有发行人5%以上</w:t>
      </w:r>
      <w:r w:rsidRPr="00EA31D2">
        <w:rPr>
          <w:rFonts w:ascii="仿宋" w:eastAsia="仿宋" w:hAnsi="仿宋" w:hint="eastAsia"/>
          <w:sz w:val="32"/>
          <w:szCs w:val="32"/>
        </w:rPr>
        <w:lastRenderedPageBreak/>
        <w:t>股份的；</w:t>
      </w:r>
    </w:p>
    <w:p w:rsidR="00860AA1" w:rsidRPr="00EA31D2" w:rsidRDefault="00860AA1" w:rsidP="008931DF">
      <w:pPr>
        <w:spacing w:line="560" w:lineRule="exact"/>
        <w:ind w:firstLineChars="200" w:firstLine="640"/>
        <w:rPr>
          <w:rFonts w:ascii="仿宋" w:eastAsia="仿宋" w:hAnsi="仿宋"/>
          <w:sz w:val="32"/>
          <w:szCs w:val="32"/>
        </w:rPr>
      </w:pPr>
      <w:r w:rsidRPr="00EA31D2">
        <w:rPr>
          <w:rFonts w:ascii="仿宋" w:eastAsia="仿宋" w:hAnsi="仿宋" w:hint="eastAsia"/>
          <w:sz w:val="32"/>
          <w:szCs w:val="32"/>
        </w:rPr>
        <w:t>（二）本人</w:t>
      </w:r>
      <w:r w:rsidR="0059644E" w:rsidRPr="00EA31D2">
        <w:rPr>
          <w:rFonts w:ascii="仿宋" w:eastAsia="仿宋" w:hAnsi="仿宋" w:hint="eastAsia"/>
          <w:sz w:val="32"/>
          <w:szCs w:val="32"/>
        </w:rPr>
        <w:t>、本人亲属</w:t>
      </w:r>
      <w:r w:rsidRPr="00EA31D2">
        <w:rPr>
          <w:rFonts w:ascii="仿宋" w:eastAsia="仿宋" w:hAnsi="仿宋" w:hint="eastAsia"/>
          <w:sz w:val="32"/>
          <w:szCs w:val="32"/>
        </w:rPr>
        <w:t>或者本人所在工作单位最近二年内为发行人提供承销、评级、审计、法律、评估等服务</w:t>
      </w:r>
      <w:r w:rsidR="002E3005" w:rsidRPr="00EA31D2">
        <w:rPr>
          <w:rFonts w:ascii="仿宋" w:eastAsia="仿宋" w:hAnsi="仿宋" w:hint="eastAsia"/>
          <w:sz w:val="32"/>
          <w:szCs w:val="32"/>
        </w:rPr>
        <w:t>，可能影响其公正履行职责</w:t>
      </w:r>
      <w:r w:rsidRPr="00EA31D2">
        <w:rPr>
          <w:rFonts w:ascii="仿宋" w:eastAsia="仿宋" w:hAnsi="仿宋" w:hint="eastAsia"/>
          <w:sz w:val="32"/>
          <w:szCs w:val="32"/>
        </w:rPr>
        <w:t>的；</w:t>
      </w:r>
    </w:p>
    <w:p w:rsidR="00860AA1" w:rsidRPr="00EA31D2" w:rsidRDefault="00860AA1" w:rsidP="008931DF">
      <w:pPr>
        <w:pStyle w:val="a7"/>
        <w:spacing w:line="560" w:lineRule="exact"/>
        <w:ind w:firstLine="640"/>
        <w:rPr>
          <w:rFonts w:ascii="仿宋" w:eastAsia="仿宋" w:hAnsi="仿宋"/>
          <w:sz w:val="32"/>
          <w:szCs w:val="32"/>
        </w:rPr>
      </w:pPr>
      <w:r w:rsidRPr="00EA31D2">
        <w:rPr>
          <w:rFonts w:ascii="仿宋" w:eastAsia="仿宋" w:hAnsi="仿宋" w:hint="eastAsia"/>
          <w:sz w:val="32"/>
          <w:szCs w:val="32"/>
        </w:rPr>
        <w:t>（三）可能妨碍或者影响其公正履行职责的其他情形。</w:t>
      </w:r>
    </w:p>
    <w:p w:rsidR="00860AA1" w:rsidRPr="00EA31D2" w:rsidRDefault="00860AA1" w:rsidP="008931DF">
      <w:pPr>
        <w:spacing w:line="560" w:lineRule="exact"/>
        <w:ind w:firstLineChars="200" w:firstLine="640"/>
        <w:rPr>
          <w:rFonts w:ascii="仿宋" w:eastAsia="仿宋" w:hAnsi="仿宋"/>
          <w:sz w:val="32"/>
          <w:szCs w:val="32"/>
        </w:rPr>
      </w:pPr>
      <w:r w:rsidRPr="00EA31D2">
        <w:rPr>
          <w:rFonts w:ascii="仿宋" w:eastAsia="仿宋" w:hAnsi="仿宋" w:hint="eastAsia"/>
          <w:sz w:val="32"/>
          <w:szCs w:val="32"/>
        </w:rPr>
        <w:t>本条所称</w:t>
      </w:r>
      <w:r w:rsidRPr="00EA31D2">
        <w:rPr>
          <w:rFonts w:ascii="仿宋" w:eastAsia="仿宋" w:hAnsi="仿宋" w:cs="黑体" w:hint="eastAsia"/>
          <w:bCs/>
          <w:sz w:val="32"/>
          <w:szCs w:val="32"/>
        </w:rPr>
        <w:t>“亲属”</w:t>
      </w:r>
      <w:r w:rsidRPr="00EA31D2">
        <w:rPr>
          <w:rFonts w:ascii="仿宋" w:eastAsia="仿宋" w:hAnsi="仿宋" w:hint="eastAsia"/>
          <w:sz w:val="32"/>
          <w:szCs w:val="32"/>
        </w:rPr>
        <w:t>，是指配偶，父母，配偶的父母，子女及其配偶，兄弟姐妹及其配偶。</w:t>
      </w:r>
    </w:p>
    <w:p w:rsidR="008931DF" w:rsidRPr="00EA31D2" w:rsidRDefault="00860AA1" w:rsidP="008931DF">
      <w:pPr>
        <w:spacing w:line="560" w:lineRule="exact"/>
        <w:ind w:firstLineChars="200" w:firstLine="640"/>
        <w:rPr>
          <w:rFonts w:ascii="仿宋" w:eastAsia="仿宋" w:hAnsi="仿宋"/>
          <w:sz w:val="32"/>
          <w:szCs w:val="32"/>
        </w:rPr>
      </w:pPr>
      <w:r w:rsidRPr="00EA31D2">
        <w:rPr>
          <w:rFonts w:ascii="仿宋" w:eastAsia="仿宋" w:hAnsi="仿宋" w:hint="eastAsia"/>
          <w:sz w:val="32"/>
          <w:szCs w:val="32"/>
        </w:rPr>
        <w:t>审核专家</w:t>
      </w:r>
      <w:r w:rsidRPr="00EA31D2">
        <w:rPr>
          <w:rFonts w:ascii="仿宋" w:eastAsia="仿宋" w:hAnsi="仿宋"/>
          <w:sz w:val="32"/>
          <w:szCs w:val="32"/>
        </w:rPr>
        <w:t>未</w:t>
      </w:r>
      <w:r w:rsidRPr="00EA31D2">
        <w:rPr>
          <w:rFonts w:ascii="仿宋" w:eastAsia="仿宋" w:hAnsi="仿宋" w:hint="eastAsia"/>
          <w:sz w:val="32"/>
          <w:szCs w:val="32"/>
        </w:rPr>
        <w:t>及时</w:t>
      </w:r>
      <w:r w:rsidRPr="00EA31D2">
        <w:rPr>
          <w:rFonts w:ascii="仿宋" w:eastAsia="仿宋" w:hAnsi="仿宋"/>
          <w:sz w:val="32"/>
          <w:szCs w:val="32"/>
        </w:rPr>
        <w:t>向本所提</w:t>
      </w:r>
      <w:r w:rsidRPr="00EA31D2">
        <w:rPr>
          <w:rFonts w:ascii="仿宋" w:eastAsia="仿宋" w:hAnsi="仿宋" w:hint="eastAsia"/>
          <w:sz w:val="32"/>
          <w:szCs w:val="32"/>
        </w:rPr>
        <w:t>出</w:t>
      </w:r>
      <w:r w:rsidRPr="00EA31D2">
        <w:rPr>
          <w:rFonts w:ascii="仿宋" w:eastAsia="仿宋" w:hAnsi="仿宋"/>
          <w:sz w:val="32"/>
          <w:szCs w:val="32"/>
        </w:rPr>
        <w:t>有关回避申请，但存在应当回避情形的，本所可以决定</w:t>
      </w:r>
      <w:r w:rsidRPr="00EA31D2">
        <w:rPr>
          <w:rFonts w:ascii="仿宋" w:eastAsia="仿宋" w:hAnsi="仿宋" w:hint="eastAsia"/>
          <w:sz w:val="32"/>
          <w:szCs w:val="32"/>
        </w:rPr>
        <w:t>相关审核专家</w:t>
      </w:r>
      <w:r w:rsidRPr="00EA31D2">
        <w:rPr>
          <w:rFonts w:ascii="仿宋" w:eastAsia="仿宋" w:hAnsi="仿宋"/>
          <w:sz w:val="32"/>
          <w:szCs w:val="32"/>
        </w:rPr>
        <w:t>回避。</w:t>
      </w:r>
    </w:p>
    <w:p w:rsidR="00860AA1" w:rsidRPr="00EA31D2" w:rsidRDefault="00D31296" w:rsidP="00D31296">
      <w:pPr>
        <w:pStyle w:val="a7"/>
        <w:spacing w:line="560" w:lineRule="exact"/>
        <w:ind w:firstLine="643"/>
        <w:rPr>
          <w:rFonts w:ascii="仿宋" w:eastAsia="仿宋" w:hAnsi="仿宋"/>
          <w:sz w:val="32"/>
          <w:szCs w:val="32"/>
        </w:rPr>
      </w:pPr>
      <w:r w:rsidRPr="00EA31D2">
        <w:rPr>
          <w:rFonts w:ascii="仿宋" w:eastAsia="仿宋" w:hAnsi="仿宋" w:cs="黑体" w:hint="eastAsia"/>
          <w:b/>
          <w:bCs/>
          <w:sz w:val="32"/>
          <w:szCs w:val="32"/>
        </w:rPr>
        <w:t>第</w:t>
      </w:r>
      <w:r w:rsidR="0043421B" w:rsidRPr="00EA31D2">
        <w:rPr>
          <w:rFonts w:ascii="仿宋" w:eastAsia="仿宋" w:hAnsi="仿宋" w:cs="黑体" w:hint="eastAsia"/>
          <w:b/>
          <w:bCs/>
          <w:sz w:val="32"/>
          <w:szCs w:val="32"/>
        </w:rPr>
        <w:t>三十一</w:t>
      </w:r>
      <w:r w:rsidRPr="00EA31D2">
        <w:rPr>
          <w:rFonts w:ascii="仿宋" w:eastAsia="仿宋" w:hAnsi="仿宋" w:cs="黑体" w:hint="eastAsia"/>
          <w:b/>
          <w:bCs/>
          <w:sz w:val="32"/>
          <w:szCs w:val="32"/>
        </w:rPr>
        <w:t xml:space="preserve">条 </w:t>
      </w:r>
      <w:r w:rsidR="00860AA1" w:rsidRPr="00EA31D2">
        <w:rPr>
          <w:rFonts w:ascii="仿宋" w:eastAsia="仿宋" w:hAnsi="仿宋" w:hint="eastAsia"/>
          <w:sz w:val="32"/>
          <w:szCs w:val="32"/>
        </w:rPr>
        <w:t>审核专家履行职责时，应当遵守下列工作纪律：</w:t>
      </w:r>
    </w:p>
    <w:p w:rsidR="00860AA1" w:rsidRPr="00EA31D2" w:rsidRDefault="00860AA1" w:rsidP="008931DF">
      <w:pPr>
        <w:spacing w:line="560" w:lineRule="exact"/>
        <w:ind w:firstLineChars="200" w:firstLine="640"/>
        <w:rPr>
          <w:rFonts w:ascii="仿宋" w:eastAsia="仿宋" w:hAnsi="仿宋"/>
          <w:sz w:val="32"/>
          <w:szCs w:val="32"/>
        </w:rPr>
      </w:pPr>
      <w:r w:rsidRPr="00EA31D2">
        <w:rPr>
          <w:rFonts w:ascii="仿宋" w:eastAsia="仿宋" w:hAnsi="仿宋" w:hint="eastAsia"/>
          <w:sz w:val="32"/>
          <w:szCs w:val="32"/>
        </w:rPr>
        <w:t>（一）保守国家秘密和发行人的商业秘密，不得将专家会议讨论内容、</w:t>
      </w:r>
      <w:r w:rsidR="00635B40" w:rsidRPr="00EA31D2">
        <w:rPr>
          <w:rFonts w:ascii="仿宋" w:eastAsia="仿宋" w:hAnsi="仿宋" w:hint="eastAsia"/>
          <w:sz w:val="32"/>
          <w:szCs w:val="32"/>
        </w:rPr>
        <w:t>合议</w:t>
      </w:r>
      <w:r w:rsidRPr="00EA31D2">
        <w:rPr>
          <w:rFonts w:ascii="仿宋" w:eastAsia="仿宋" w:hAnsi="仿宋" w:hint="eastAsia"/>
          <w:sz w:val="32"/>
          <w:szCs w:val="32"/>
        </w:rPr>
        <w:t>情况</w:t>
      </w:r>
      <w:r w:rsidR="00337E4F" w:rsidRPr="00EA31D2">
        <w:rPr>
          <w:rFonts w:ascii="仿宋" w:eastAsia="仿宋" w:hAnsi="仿宋" w:hint="eastAsia"/>
          <w:sz w:val="32"/>
          <w:szCs w:val="32"/>
        </w:rPr>
        <w:t>以</w:t>
      </w:r>
      <w:r w:rsidRPr="00EA31D2">
        <w:rPr>
          <w:rFonts w:ascii="仿宋" w:eastAsia="仿宋" w:hAnsi="仿宋" w:hint="eastAsia"/>
          <w:sz w:val="32"/>
          <w:szCs w:val="32"/>
        </w:rPr>
        <w:t>及其他有关</w:t>
      </w:r>
      <w:r w:rsidR="00955D61">
        <w:rPr>
          <w:rFonts w:ascii="仿宋" w:eastAsia="仿宋" w:hAnsi="仿宋" w:hint="eastAsia"/>
          <w:sz w:val="32"/>
          <w:szCs w:val="32"/>
        </w:rPr>
        <w:t>信息</w:t>
      </w:r>
      <w:r w:rsidRPr="00EA31D2">
        <w:rPr>
          <w:rFonts w:ascii="仿宋" w:eastAsia="仿宋" w:hAnsi="仿宋" w:hint="eastAsia"/>
          <w:sz w:val="32"/>
          <w:szCs w:val="32"/>
        </w:rPr>
        <w:t>泄露或者透露给任何第三方；</w:t>
      </w:r>
    </w:p>
    <w:p w:rsidR="00860AA1" w:rsidRPr="00EA31D2" w:rsidRDefault="00860AA1" w:rsidP="008931DF">
      <w:pPr>
        <w:spacing w:line="560" w:lineRule="exact"/>
        <w:ind w:firstLineChars="200" w:firstLine="640"/>
        <w:rPr>
          <w:rFonts w:ascii="仿宋" w:eastAsia="仿宋" w:hAnsi="仿宋"/>
          <w:sz w:val="32"/>
          <w:szCs w:val="32"/>
        </w:rPr>
      </w:pPr>
      <w:r w:rsidRPr="00EA31D2">
        <w:rPr>
          <w:rFonts w:ascii="仿宋" w:eastAsia="仿宋" w:hAnsi="仿宋" w:hint="eastAsia"/>
          <w:sz w:val="32"/>
          <w:szCs w:val="32"/>
        </w:rPr>
        <w:t>（二）不得利用审核专家身份或者在履行职责时获取的</w:t>
      </w:r>
      <w:r w:rsidR="00621E23">
        <w:rPr>
          <w:rFonts w:ascii="仿宋" w:eastAsia="仿宋" w:hAnsi="仿宋" w:hint="eastAsia"/>
          <w:sz w:val="32"/>
          <w:szCs w:val="32"/>
        </w:rPr>
        <w:t>未</w:t>
      </w:r>
      <w:r w:rsidRPr="00EA31D2">
        <w:rPr>
          <w:rFonts w:ascii="仿宋" w:eastAsia="仿宋" w:hAnsi="仿宋" w:hint="eastAsia"/>
          <w:sz w:val="32"/>
          <w:szCs w:val="32"/>
        </w:rPr>
        <w:t>公开信息，为本人或者他人直接或者间接谋取利益；</w:t>
      </w:r>
    </w:p>
    <w:p w:rsidR="00860AA1" w:rsidRPr="00621E23" w:rsidRDefault="00860AA1" w:rsidP="008931DF">
      <w:pPr>
        <w:spacing w:line="560" w:lineRule="exact"/>
        <w:ind w:firstLineChars="200" w:firstLine="640"/>
        <w:rPr>
          <w:rFonts w:ascii="仿宋" w:eastAsia="仿宋" w:hAnsi="仿宋"/>
          <w:sz w:val="32"/>
          <w:szCs w:val="32"/>
        </w:rPr>
      </w:pPr>
      <w:r w:rsidRPr="00EA31D2">
        <w:rPr>
          <w:rFonts w:ascii="仿宋" w:eastAsia="仿宋" w:hAnsi="仿宋" w:hint="eastAsia"/>
          <w:sz w:val="32"/>
          <w:szCs w:val="32"/>
        </w:rPr>
        <w:t>（三）不得私下接触发行人及其董事、监事、高级管理人员</w:t>
      </w:r>
      <w:r w:rsidR="00621E23">
        <w:rPr>
          <w:rFonts w:ascii="仿宋" w:eastAsia="仿宋" w:hAnsi="仿宋" w:hint="eastAsia"/>
          <w:sz w:val="32"/>
          <w:szCs w:val="32"/>
        </w:rPr>
        <w:t>，以及</w:t>
      </w:r>
      <w:r w:rsidR="002F39F9" w:rsidRPr="00EA31D2">
        <w:rPr>
          <w:rFonts w:ascii="仿宋" w:eastAsia="仿宋" w:hAnsi="仿宋" w:hint="eastAsia"/>
          <w:sz w:val="32"/>
          <w:szCs w:val="32"/>
        </w:rPr>
        <w:t>主承销商</w:t>
      </w:r>
      <w:r w:rsidRPr="00EA31D2">
        <w:rPr>
          <w:rFonts w:ascii="仿宋" w:eastAsia="仿宋" w:hAnsi="仿宋" w:hint="eastAsia"/>
          <w:sz w:val="32"/>
          <w:szCs w:val="32"/>
        </w:rPr>
        <w:t>、证券服务机构等及其相关人员，</w:t>
      </w:r>
      <w:r w:rsidR="00D236FD">
        <w:rPr>
          <w:rFonts w:ascii="仿宋" w:eastAsia="仿宋" w:hAnsi="仿宋" w:hint="eastAsia"/>
          <w:sz w:val="32"/>
          <w:szCs w:val="32"/>
        </w:rPr>
        <w:t>也</w:t>
      </w:r>
      <w:r w:rsidRPr="00EA31D2">
        <w:rPr>
          <w:rFonts w:ascii="仿宋" w:eastAsia="仿宋" w:hAnsi="仿宋" w:hint="eastAsia"/>
          <w:sz w:val="32"/>
          <w:szCs w:val="32"/>
        </w:rPr>
        <w:t>不得直接或</w:t>
      </w:r>
      <w:r w:rsidR="00641FB3">
        <w:rPr>
          <w:rFonts w:ascii="仿宋" w:eastAsia="仿宋" w:hAnsi="仿宋" w:hint="eastAsia"/>
          <w:sz w:val="32"/>
          <w:szCs w:val="32"/>
        </w:rPr>
        <w:t>者</w:t>
      </w:r>
      <w:r w:rsidRPr="00EA31D2">
        <w:rPr>
          <w:rFonts w:ascii="仿宋" w:eastAsia="仿宋" w:hAnsi="仿宋" w:hint="eastAsia"/>
          <w:sz w:val="32"/>
          <w:szCs w:val="32"/>
        </w:rPr>
        <w:t>间接接受</w:t>
      </w:r>
      <w:r w:rsidR="00621E23">
        <w:rPr>
          <w:rFonts w:ascii="仿宋" w:eastAsia="仿宋" w:hAnsi="仿宋" w:hint="eastAsia"/>
          <w:sz w:val="32"/>
          <w:szCs w:val="32"/>
        </w:rPr>
        <w:t>前述单位、个人</w:t>
      </w:r>
      <w:r w:rsidRPr="00EA31D2">
        <w:rPr>
          <w:rFonts w:ascii="仿宋" w:eastAsia="仿宋" w:hAnsi="仿宋" w:hint="eastAsia"/>
          <w:sz w:val="32"/>
          <w:szCs w:val="32"/>
        </w:rPr>
        <w:t>提供的资金、</w:t>
      </w:r>
      <w:r w:rsidR="00982BA1">
        <w:rPr>
          <w:rFonts w:ascii="仿宋" w:eastAsia="仿宋" w:hAnsi="仿宋" w:hint="eastAsia"/>
          <w:sz w:val="32"/>
          <w:szCs w:val="32"/>
        </w:rPr>
        <w:t>礼</w:t>
      </w:r>
      <w:r w:rsidRPr="00EA31D2">
        <w:rPr>
          <w:rFonts w:ascii="仿宋" w:eastAsia="仿宋" w:hAnsi="仿宋" w:hint="eastAsia"/>
          <w:sz w:val="32"/>
          <w:szCs w:val="32"/>
        </w:rPr>
        <w:t>品</w:t>
      </w:r>
      <w:r w:rsidR="001A02F5">
        <w:rPr>
          <w:rFonts w:ascii="仿宋" w:eastAsia="仿宋" w:hAnsi="仿宋" w:hint="eastAsia"/>
          <w:sz w:val="32"/>
          <w:szCs w:val="32"/>
        </w:rPr>
        <w:t>以</w:t>
      </w:r>
      <w:r w:rsidRPr="00EA31D2">
        <w:rPr>
          <w:rFonts w:ascii="仿宋" w:eastAsia="仿宋" w:hAnsi="仿宋" w:hint="eastAsia"/>
          <w:sz w:val="32"/>
          <w:szCs w:val="32"/>
        </w:rPr>
        <w:t>及其他利益；</w:t>
      </w:r>
    </w:p>
    <w:p w:rsidR="00860AA1" w:rsidRPr="00EA31D2" w:rsidRDefault="00860AA1" w:rsidP="008931DF">
      <w:pPr>
        <w:spacing w:line="560" w:lineRule="exact"/>
        <w:ind w:firstLineChars="200" w:firstLine="640"/>
        <w:rPr>
          <w:rFonts w:ascii="仿宋" w:eastAsia="仿宋" w:hAnsi="仿宋"/>
          <w:sz w:val="32"/>
          <w:szCs w:val="32"/>
        </w:rPr>
      </w:pPr>
      <w:r w:rsidRPr="00EA31D2">
        <w:rPr>
          <w:rFonts w:ascii="仿宋" w:eastAsia="仿宋" w:hAnsi="仿宋" w:hint="eastAsia"/>
          <w:sz w:val="32"/>
          <w:szCs w:val="32"/>
        </w:rPr>
        <w:t>（四）不得</w:t>
      </w:r>
      <w:r w:rsidRPr="00EA31D2">
        <w:rPr>
          <w:rFonts w:ascii="仿宋" w:eastAsia="仿宋" w:hAnsi="仿宋" w:cs="黑体" w:hint="eastAsia"/>
          <w:bCs/>
          <w:sz w:val="32"/>
          <w:szCs w:val="32"/>
        </w:rPr>
        <w:t>与其</w:t>
      </w:r>
      <w:r w:rsidRPr="00EA31D2">
        <w:rPr>
          <w:rFonts w:ascii="仿宋" w:eastAsia="仿宋" w:hAnsi="仿宋" w:hint="eastAsia"/>
          <w:sz w:val="32"/>
          <w:szCs w:val="32"/>
        </w:rPr>
        <w:t>他审核专家串通发表意见，</w:t>
      </w:r>
      <w:r w:rsidR="00310DEF">
        <w:rPr>
          <w:rFonts w:ascii="仿宋" w:eastAsia="仿宋" w:hAnsi="仿宋" w:hint="eastAsia"/>
          <w:sz w:val="32"/>
          <w:szCs w:val="32"/>
        </w:rPr>
        <w:t>也</w:t>
      </w:r>
      <w:r w:rsidRPr="00EA31D2">
        <w:rPr>
          <w:rFonts w:ascii="仿宋" w:eastAsia="仿宋" w:hAnsi="仿宋" w:hint="eastAsia"/>
          <w:sz w:val="32"/>
          <w:szCs w:val="32"/>
        </w:rPr>
        <w:t>不得诱导或</w:t>
      </w:r>
      <w:r w:rsidR="00CF33F2">
        <w:rPr>
          <w:rFonts w:ascii="仿宋" w:eastAsia="仿宋" w:hAnsi="仿宋" w:hint="eastAsia"/>
          <w:sz w:val="32"/>
          <w:szCs w:val="32"/>
        </w:rPr>
        <w:t>者</w:t>
      </w:r>
      <w:r w:rsidRPr="00EA31D2">
        <w:rPr>
          <w:rFonts w:ascii="仿宋" w:eastAsia="仿宋" w:hAnsi="仿宋" w:hint="eastAsia"/>
          <w:sz w:val="32"/>
          <w:szCs w:val="32"/>
        </w:rPr>
        <w:t>影响其他审核</w:t>
      </w:r>
      <w:r w:rsidRPr="00EA31D2">
        <w:rPr>
          <w:rFonts w:ascii="仿宋" w:eastAsia="仿宋" w:hAnsi="仿宋" w:cs="黑体" w:hint="eastAsia"/>
          <w:bCs/>
          <w:sz w:val="32"/>
          <w:szCs w:val="32"/>
        </w:rPr>
        <w:t>专家</w:t>
      </w:r>
      <w:r w:rsidR="002F39F9" w:rsidRPr="00EA31D2">
        <w:rPr>
          <w:rFonts w:ascii="仿宋" w:eastAsia="仿宋" w:hAnsi="仿宋" w:hint="eastAsia"/>
          <w:sz w:val="32"/>
          <w:szCs w:val="32"/>
        </w:rPr>
        <w:t>的独立判断和发表意见</w:t>
      </w:r>
      <w:r w:rsidRPr="00EA31D2">
        <w:rPr>
          <w:rFonts w:ascii="仿宋" w:eastAsia="仿宋" w:hAnsi="仿宋" w:hint="eastAsia"/>
          <w:sz w:val="32"/>
          <w:szCs w:val="32"/>
        </w:rPr>
        <w:t>；</w:t>
      </w:r>
    </w:p>
    <w:p w:rsidR="008931DF" w:rsidRPr="00EA31D2" w:rsidRDefault="00D31296" w:rsidP="008931DF">
      <w:pPr>
        <w:spacing w:line="560" w:lineRule="exact"/>
        <w:ind w:firstLineChars="200" w:firstLine="640"/>
        <w:rPr>
          <w:rFonts w:ascii="仿宋" w:eastAsia="仿宋" w:hAnsi="仿宋"/>
          <w:sz w:val="32"/>
          <w:szCs w:val="32"/>
        </w:rPr>
      </w:pPr>
      <w:r w:rsidRPr="00EA31D2">
        <w:rPr>
          <w:rFonts w:ascii="仿宋" w:eastAsia="仿宋" w:hAnsi="仿宋" w:hint="eastAsia"/>
          <w:sz w:val="32"/>
          <w:szCs w:val="32"/>
        </w:rPr>
        <w:t>（五）</w:t>
      </w:r>
      <w:r w:rsidR="00860AA1" w:rsidRPr="00EA31D2">
        <w:rPr>
          <w:rFonts w:ascii="仿宋" w:eastAsia="仿宋" w:hAnsi="仿宋" w:hint="eastAsia"/>
          <w:sz w:val="32"/>
          <w:szCs w:val="32"/>
        </w:rPr>
        <w:t>本所规定</w:t>
      </w:r>
      <w:r w:rsidR="0081396F">
        <w:rPr>
          <w:rFonts w:ascii="仿宋" w:eastAsia="仿宋" w:hAnsi="仿宋" w:hint="eastAsia"/>
          <w:sz w:val="32"/>
          <w:szCs w:val="32"/>
        </w:rPr>
        <w:t>的其他工作纪律</w:t>
      </w:r>
      <w:r w:rsidR="00860AA1" w:rsidRPr="00EA31D2">
        <w:rPr>
          <w:rFonts w:ascii="仿宋" w:eastAsia="仿宋" w:hAnsi="仿宋" w:hint="eastAsia"/>
          <w:sz w:val="32"/>
          <w:szCs w:val="32"/>
        </w:rPr>
        <w:t>。</w:t>
      </w:r>
    </w:p>
    <w:p w:rsidR="00D31296" w:rsidRPr="00EA31D2" w:rsidRDefault="00D31296" w:rsidP="00D31296">
      <w:pPr>
        <w:pStyle w:val="Style3"/>
        <w:spacing w:line="560" w:lineRule="exact"/>
        <w:ind w:firstLine="643"/>
        <w:jc w:val="left"/>
        <w:rPr>
          <w:rFonts w:ascii="仿宋" w:eastAsia="仿宋" w:hAnsi="仿宋"/>
          <w:sz w:val="32"/>
          <w:szCs w:val="32"/>
        </w:rPr>
      </w:pPr>
      <w:r w:rsidRPr="00EA31D2">
        <w:rPr>
          <w:rFonts w:ascii="仿宋" w:eastAsia="仿宋" w:hAnsi="仿宋" w:cs="黑体" w:hint="eastAsia"/>
          <w:b/>
          <w:bCs/>
          <w:sz w:val="32"/>
          <w:szCs w:val="32"/>
        </w:rPr>
        <w:t>第</w:t>
      </w:r>
      <w:r w:rsidR="0043421B" w:rsidRPr="00EA31D2">
        <w:rPr>
          <w:rFonts w:ascii="仿宋" w:eastAsia="仿宋" w:hAnsi="仿宋" w:cs="黑体" w:hint="eastAsia"/>
          <w:b/>
          <w:bCs/>
          <w:sz w:val="32"/>
          <w:szCs w:val="32"/>
        </w:rPr>
        <w:t>三十二</w:t>
      </w:r>
      <w:r w:rsidRPr="00EA31D2">
        <w:rPr>
          <w:rFonts w:ascii="仿宋" w:eastAsia="仿宋" w:hAnsi="仿宋" w:cs="黑体" w:hint="eastAsia"/>
          <w:b/>
          <w:bCs/>
          <w:sz w:val="32"/>
          <w:szCs w:val="32"/>
        </w:rPr>
        <w:t>条</w:t>
      </w:r>
      <w:r w:rsidR="008D4B58" w:rsidRPr="00EA31D2">
        <w:rPr>
          <w:rFonts w:ascii="仿宋" w:eastAsia="仿宋" w:hAnsi="仿宋" w:cs="黑体" w:hint="eastAsia"/>
          <w:b/>
          <w:bCs/>
          <w:sz w:val="32"/>
          <w:szCs w:val="32"/>
        </w:rPr>
        <w:t xml:space="preserve"> </w:t>
      </w:r>
      <w:r w:rsidRPr="00EA31D2">
        <w:rPr>
          <w:rFonts w:ascii="仿宋" w:eastAsia="仿宋" w:hAnsi="仿宋" w:hint="eastAsia"/>
          <w:sz w:val="32"/>
          <w:szCs w:val="32"/>
        </w:rPr>
        <w:t>审核专家应当亲自出席会议，不得委托他</w:t>
      </w:r>
      <w:r w:rsidRPr="00EA31D2">
        <w:rPr>
          <w:rFonts w:ascii="仿宋" w:eastAsia="仿宋" w:hAnsi="仿宋" w:hint="eastAsia"/>
          <w:sz w:val="32"/>
          <w:szCs w:val="32"/>
        </w:rPr>
        <w:lastRenderedPageBreak/>
        <w:t>人代为出席。</w:t>
      </w:r>
    </w:p>
    <w:p w:rsidR="00D31296" w:rsidRPr="00EA31D2" w:rsidRDefault="00D31296" w:rsidP="00D31296">
      <w:pPr>
        <w:spacing w:line="560" w:lineRule="exact"/>
        <w:ind w:firstLineChars="200" w:firstLine="640"/>
        <w:rPr>
          <w:rFonts w:ascii="仿宋" w:eastAsia="仿宋" w:hAnsi="仿宋"/>
          <w:sz w:val="32"/>
          <w:szCs w:val="32"/>
        </w:rPr>
      </w:pPr>
      <w:r w:rsidRPr="00EA31D2">
        <w:rPr>
          <w:rFonts w:ascii="仿宋" w:eastAsia="仿宋" w:hAnsi="仿宋" w:hint="eastAsia"/>
          <w:sz w:val="32"/>
          <w:szCs w:val="32"/>
        </w:rPr>
        <w:t>审核专家因</w:t>
      </w:r>
      <w:r w:rsidRPr="00EA31D2">
        <w:rPr>
          <w:rFonts w:ascii="仿宋" w:eastAsia="仿宋" w:hAnsi="仿宋" w:cs="黑体" w:hint="eastAsia"/>
          <w:bCs/>
          <w:sz w:val="32"/>
          <w:szCs w:val="32"/>
        </w:rPr>
        <w:t>回避</w:t>
      </w:r>
      <w:r w:rsidRPr="00EA31D2">
        <w:rPr>
          <w:rFonts w:ascii="仿宋" w:eastAsia="仿宋" w:hAnsi="仿宋" w:hint="eastAsia"/>
          <w:sz w:val="32"/>
          <w:szCs w:val="32"/>
        </w:rPr>
        <w:t>、不可抗力、意外事件或者其他特殊情形不能亲自出席会议的，应当提前通知本所。本所可根据情况对参会审核专</w:t>
      </w:r>
      <w:r w:rsidRPr="00EA31D2">
        <w:rPr>
          <w:rFonts w:ascii="仿宋" w:eastAsia="仿宋" w:hAnsi="仿宋" w:cs="黑体" w:hint="eastAsia"/>
          <w:bCs/>
          <w:sz w:val="32"/>
          <w:szCs w:val="32"/>
        </w:rPr>
        <w:t>家</w:t>
      </w:r>
      <w:r w:rsidRPr="00EA31D2">
        <w:rPr>
          <w:rFonts w:ascii="仿宋" w:eastAsia="仿宋" w:hAnsi="仿宋" w:hint="eastAsia"/>
          <w:sz w:val="32"/>
          <w:szCs w:val="32"/>
        </w:rPr>
        <w:t>或</w:t>
      </w:r>
      <w:r w:rsidR="001A02F5">
        <w:rPr>
          <w:rFonts w:ascii="仿宋" w:eastAsia="仿宋" w:hAnsi="仿宋" w:hint="eastAsia"/>
          <w:sz w:val="32"/>
          <w:szCs w:val="32"/>
        </w:rPr>
        <w:t>者</w:t>
      </w:r>
      <w:r w:rsidRPr="00EA31D2">
        <w:rPr>
          <w:rFonts w:ascii="仿宋" w:eastAsia="仿宋" w:hAnsi="仿宋" w:hint="eastAsia"/>
          <w:sz w:val="32"/>
          <w:szCs w:val="32"/>
        </w:rPr>
        <w:t>会议安排等做相应调整。</w:t>
      </w:r>
    </w:p>
    <w:p w:rsidR="00860AA1" w:rsidRPr="00EA31D2" w:rsidRDefault="00D31296" w:rsidP="001A02F5">
      <w:pPr>
        <w:spacing w:line="560" w:lineRule="exact"/>
        <w:ind w:firstLineChars="250" w:firstLine="803"/>
        <w:rPr>
          <w:rFonts w:ascii="仿宋" w:eastAsia="仿宋" w:hAnsi="仿宋"/>
          <w:sz w:val="32"/>
          <w:szCs w:val="32"/>
        </w:rPr>
      </w:pPr>
      <w:r w:rsidRPr="00EA31D2">
        <w:rPr>
          <w:rFonts w:ascii="仿宋" w:eastAsia="仿宋" w:hAnsi="仿宋" w:cs="黑体" w:hint="eastAsia"/>
          <w:b/>
          <w:bCs/>
          <w:sz w:val="32"/>
          <w:szCs w:val="32"/>
        </w:rPr>
        <w:t>第</w:t>
      </w:r>
      <w:r w:rsidR="0043421B" w:rsidRPr="00EA31D2">
        <w:rPr>
          <w:rFonts w:ascii="仿宋" w:eastAsia="仿宋" w:hAnsi="仿宋" w:cs="黑体" w:hint="eastAsia"/>
          <w:b/>
          <w:bCs/>
          <w:sz w:val="32"/>
          <w:szCs w:val="32"/>
        </w:rPr>
        <w:t>三十三</w:t>
      </w:r>
      <w:r w:rsidRPr="00EA31D2">
        <w:rPr>
          <w:rFonts w:ascii="仿宋" w:eastAsia="仿宋" w:hAnsi="仿宋" w:cs="黑体" w:hint="eastAsia"/>
          <w:b/>
          <w:bCs/>
          <w:sz w:val="32"/>
          <w:szCs w:val="32"/>
        </w:rPr>
        <w:t>条</w:t>
      </w:r>
      <w:r w:rsidR="008D4B58" w:rsidRPr="00EA31D2">
        <w:rPr>
          <w:rFonts w:ascii="仿宋" w:eastAsia="仿宋" w:hAnsi="仿宋" w:cs="黑体" w:hint="eastAsia"/>
          <w:b/>
          <w:bCs/>
          <w:sz w:val="32"/>
          <w:szCs w:val="32"/>
        </w:rPr>
        <w:t xml:space="preserve"> </w:t>
      </w:r>
      <w:r w:rsidR="00860AA1" w:rsidRPr="00EA31D2">
        <w:rPr>
          <w:rFonts w:ascii="仿宋" w:eastAsia="仿宋" w:hAnsi="仿宋" w:hint="eastAsia"/>
          <w:sz w:val="32"/>
          <w:szCs w:val="32"/>
        </w:rPr>
        <w:t>因不可抗力、</w:t>
      </w:r>
      <w:r w:rsidR="00860AA1" w:rsidRPr="00EA31D2">
        <w:rPr>
          <w:rFonts w:ascii="仿宋" w:eastAsia="仿宋" w:hAnsi="仿宋" w:cs="黑体" w:hint="eastAsia"/>
          <w:bCs/>
          <w:sz w:val="32"/>
          <w:szCs w:val="32"/>
        </w:rPr>
        <w:t>意外事件</w:t>
      </w:r>
      <w:r w:rsidR="00860AA1" w:rsidRPr="00EA31D2">
        <w:rPr>
          <w:rFonts w:ascii="仿宋" w:eastAsia="仿宋" w:hAnsi="仿宋" w:hint="eastAsia"/>
          <w:sz w:val="32"/>
          <w:szCs w:val="32"/>
        </w:rPr>
        <w:t>或者其他特殊情形，导致专家会议无法按照原定安排</w:t>
      </w:r>
      <w:r w:rsidR="00860AA1" w:rsidRPr="00EA31D2">
        <w:rPr>
          <w:rFonts w:ascii="仿宋" w:eastAsia="仿宋" w:hAnsi="仿宋" w:cs="黑体" w:hint="eastAsia"/>
          <w:bCs/>
          <w:sz w:val="32"/>
          <w:szCs w:val="32"/>
        </w:rPr>
        <w:t>召开</w:t>
      </w:r>
      <w:r w:rsidR="00860AA1" w:rsidRPr="00EA31D2">
        <w:rPr>
          <w:rFonts w:ascii="仿宋" w:eastAsia="仿宋" w:hAnsi="仿宋" w:hint="eastAsia"/>
          <w:sz w:val="32"/>
          <w:szCs w:val="32"/>
        </w:rPr>
        <w:t>的，本所可以取消会议或者另行安排</w:t>
      </w:r>
      <w:r w:rsidR="007641E4" w:rsidRPr="00EA31D2">
        <w:rPr>
          <w:rFonts w:ascii="仿宋" w:eastAsia="仿宋" w:hAnsi="仿宋" w:hint="eastAsia"/>
          <w:sz w:val="32"/>
          <w:szCs w:val="32"/>
        </w:rPr>
        <w:t>并</w:t>
      </w:r>
      <w:r w:rsidR="00860AA1" w:rsidRPr="00EA31D2">
        <w:rPr>
          <w:rFonts w:ascii="仿宋" w:eastAsia="仿宋" w:hAnsi="仿宋" w:hint="eastAsia"/>
          <w:sz w:val="32"/>
          <w:szCs w:val="32"/>
        </w:rPr>
        <w:t>及时通知审核专家。</w:t>
      </w:r>
    </w:p>
    <w:p w:rsidR="00860AA1" w:rsidRPr="00EA31D2" w:rsidRDefault="00860AA1" w:rsidP="008931DF">
      <w:pPr>
        <w:spacing w:line="560" w:lineRule="exact"/>
        <w:ind w:firstLineChars="200" w:firstLine="640"/>
        <w:rPr>
          <w:rFonts w:ascii="仿宋" w:eastAsia="仿宋" w:hAnsi="仿宋"/>
          <w:sz w:val="32"/>
          <w:szCs w:val="32"/>
        </w:rPr>
      </w:pPr>
      <w:r w:rsidRPr="00EA31D2">
        <w:rPr>
          <w:rFonts w:ascii="仿宋" w:eastAsia="仿宋" w:hAnsi="仿宋" w:hint="eastAsia"/>
          <w:sz w:val="32"/>
          <w:szCs w:val="32"/>
        </w:rPr>
        <w:t>因不可抗力、</w:t>
      </w:r>
      <w:r w:rsidRPr="00EA31D2">
        <w:rPr>
          <w:rFonts w:ascii="仿宋" w:eastAsia="仿宋" w:hAnsi="仿宋" w:cs="黑体" w:hint="eastAsia"/>
          <w:bCs/>
          <w:sz w:val="32"/>
          <w:szCs w:val="32"/>
        </w:rPr>
        <w:t>意外事件</w:t>
      </w:r>
      <w:r w:rsidRPr="00EA31D2">
        <w:rPr>
          <w:rFonts w:ascii="仿宋" w:eastAsia="仿宋" w:hAnsi="仿宋" w:hint="eastAsia"/>
          <w:sz w:val="32"/>
          <w:szCs w:val="32"/>
        </w:rPr>
        <w:t>或者其他特殊情形，导致</w:t>
      </w:r>
      <w:r w:rsidR="008F218F">
        <w:rPr>
          <w:rFonts w:ascii="仿宋" w:eastAsia="仿宋" w:hAnsi="仿宋" w:hint="eastAsia"/>
          <w:sz w:val="32"/>
          <w:szCs w:val="32"/>
        </w:rPr>
        <w:t>相关</w:t>
      </w:r>
      <w:r w:rsidRPr="00EA31D2">
        <w:rPr>
          <w:rFonts w:ascii="仿宋" w:eastAsia="仿宋" w:hAnsi="仿宋" w:hint="eastAsia"/>
          <w:sz w:val="32"/>
          <w:szCs w:val="32"/>
        </w:rPr>
        <w:t>发行上市申请无法在</w:t>
      </w:r>
      <w:r w:rsidR="008F218F" w:rsidRPr="00EA31D2">
        <w:rPr>
          <w:rFonts w:ascii="仿宋" w:eastAsia="仿宋" w:hAnsi="仿宋" w:hint="eastAsia"/>
          <w:sz w:val="32"/>
          <w:szCs w:val="32"/>
        </w:rPr>
        <w:t>原定安排</w:t>
      </w:r>
      <w:r w:rsidR="008F218F">
        <w:rPr>
          <w:rFonts w:ascii="仿宋" w:eastAsia="仿宋" w:hAnsi="仿宋" w:hint="eastAsia"/>
          <w:sz w:val="32"/>
          <w:szCs w:val="32"/>
        </w:rPr>
        <w:t>的</w:t>
      </w:r>
      <w:r w:rsidRPr="00EA31D2">
        <w:rPr>
          <w:rFonts w:ascii="仿宋" w:eastAsia="仿宋" w:hAnsi="仿宋" w:hint="eastAsia"/>
          <w:sz w:val="32"/>
          <w:szCs w:val="32"/>
        </w:rPr>
        <w:t>专家会议审议的，本所及时通知审核专家。</w:t>
      </w:r>
    </w:p>
    <w:p w:rsidR="00860AA1" w:rsidRPr="00EA31D2" w:rsidRDefault="0015285D" w:rsidP="00955D61">
      <w:pPr>
        <w:spacing w:line="560" w:lineRule="exact"/>
        <w:ind w:firstLineChars="200" w:firstLine="643"/>
        <w:rPr>
          <w:rFonts w:ascii="仿宋" w:eastAsia="仿宋" w:hAnsi="仿宋" w:cs="黑体"/>
          <w:bCs/>
          <w:sz w:val="32"/>
          <w:szCs w:val="32"/>
        </w:rPr>
      </w:pPr>
      <w:r w:rsidRPr="00EA31D2">
        <w:rPr>
          <w:rFonts w:ascii="仿宋" w:eastAsia="仿宋" w:hAnsi="仿宋" w:hint="eastAsia"/>
          <w:b/>
          <w:kern w:val="0"/>
          <w:sz w:val="32"/>
          <w:szCs w:val="32"/>
        </w:rPr>
        <w:t>第</w:t>
      </w:r>
      <w:r w:rsidR="0043421B" w:rsidRPr="00EA31D2">
        <w:rPr>
          <w:rFonts w:ascii="仿宋" w:eastAsia="仿宋" w:hAnsi="仿宋" w:hint="eastAsia"/>
          <w:b/>
          <w:kern w:val="0"/>
          <w:sz w:val="32"/>
          <w:szCs w:val="32"/>
        </w:rPr>
        <w:t>三十四</w:t>
      </w:r>
      <w:r w:rsidRPr="00EA31D2">
        <w:rPr>
          <w:rFonts w:ascii="仿宋" w:eastAsia="仿宋" w:hAnsi="仿宋" w:hint="eastAsia"/>
          <w:b/>
          <w:kern w:val="0"/>
          <w:sz w:val="32"/>
          <w:szCs w:val="32"/>
        </w:rPr>
        <w:t xml:space="preserve">条 </w:t>
      </w:r>
      <w:r w:rsidRPr="00EA31D2">
        <w:rPr>
          <w:rFonts w:ascii="仿宋" w:eastAsia="仿宋" w:hAnsi="仿宋" w:hint="eastAsia"/>
          <w:sz w:val="32"/>
          <w:szCs w:val="32"/>
        </w:rPr>
        <w:t>专家会议召开前，发生重大事项，对发行人是否符合发行上市条件或者信息披露要求产生重大影响的，本所可以取消本次专家会议对该项发行上市申请的审议，并在上述事项</w:t>
      </w:r>
      <w:r w:rsidR="00310DEF" w:rsidRPr="00310DEF">
        <w:rPr>
          <w:rFonts w:ascii="仿宋" w:eastAsia="仿宋" w:hAnsi="仿宋" w:hint="eastAsia"/>
          <w:sz w:val="32"/>
          <w:szCs w:val="32"/>
        </w:rPr>
        <w:t>对发行上市条件或者信息披露要求的影响消除后</w:t>
      </w:r>
      <w:r w:rsidRPr="00955D61">
        <w:rPr>
          <w:rFonts w:ascii="仿宋" w:eastAsia="仿宋" w:hAnsi="仿宋" w:cs="黑体" w:hint="eastAsia"/>
          <w:bCs/>
          <w:sz w:val="32"/>
          <w:szCs w:val="32"/>
        </w:rPr>
        <w:t>再行召开专家会议对该项发行上市申请进行审议。</w:t>
      </w:r>
    </w:p>
    <w:p w:rsidR="00860AA1" w:rsidRPr="008F218F" w:rsidRDefault="0043421B" w:rsidP="00121BE7">
      <w:pPr>
        <w:spacing w:line="560" w:lineRule="exact"/>
        <w:ind w:firstLineChars="200" w:firstLine="643"/>
        <w:rPr>
          <w:rFonts w:ascii="仿宋" w:eastAsia="仿宋" w:hAnsi="仿宋" w:cs="黑体"/>
          <w:bCs/>
          <w:sz w:val="32"/>
          <w:szCs w:val="32"/>
        </w:rPr>
      </w:pPr>
      <w:r w:rsidRPr="00121BE7">
        <w:rPr>
          <w:rFonts w:ascii="仿宋" w:eastAsia="仿宋" w:hAnsi="仿宋" w:hint="eastAsia"/>
          <w:b/>
          <w:kern w:val="0"/>
          <w:sz w:val="32"/>
          <w:szCs w:val="32"/>
        </w:rPr>
        <w:t>第三十五</w:t>
      </w:r>
      <w:r w:rsidR="00631256" w:rsidRPr="00121BE7">
        <w:rPr>
          <w:rFonts w:ascii="仿宋" w:eastAsia="仿宋" w:hAnsi="仿宋" w:hint="eastAsia"/>
          <w:b/>
          <w:kern w:val="0"/>
          <w:sz w:val="32"/>
          <w:szCs w:val="32"/>
        </w:rPr>
        <w:t>条</w:t>
      </w:r>
      <w:r w:rsidR="00631256" w:rsidRPr="00EA31D2">
        <w:rPr>
          <w:rFonts w:ascii="仿宋" w:eastAsia="仿宋" w:hAnsi="仿宋" w:cs="黑体" w:hint="eastAsia"/>
          <w:bCs/>
          <w:sz w:val="32"/>
          <w:szCs w:val="32"/>
        </w:rPr>
        <w:t xml:space="preserve"> 专家会议应当在收到审议申请后</w:t>
      </w:r>
      <w:r w:rsidR="008D4B58" w:rsidRPr="00EA31D2">
        <w:rPr>
          <w:rFonts w:ascii="仿宋" w:eastAsia="仿宋" w:hAnsi="仿宋" w:cs="黑体" w:hint="eastAsia"/>
          <w:bCs/>
          <w:sz w:val="32"/>
          <w:szCs w:val="32"/>
        </w:rPr>
        <w:t>五</w:t>
      </w:r>
      <w:r w:rsidR="00631256" w:rsidRPr="00EA31D2">
        <w:rPr>
          <w:rFonts w:ascii="仿宋" w:eastAsia="仿宋" w:hAnsi="仿宋" w:cs="黑体" w:hint="eastAsia"/>
          <w:bCs/>
          <w:sz w:val="32"/>
          <w:szCs w:val="32"/>
        </w:rPr>
        <w:t>个工作日内召开。专家会议召开前，由</w:t>
      </w:r>
      <w:r w:rsidR="00792FB2" w:rsidRPr="00EA31D2">
        <w:rPr>
          <w:rFonts w:ascii="仿宋" w:eastAsia="仿宋" w:hAnsi="仿宋" w:cs="黑体" w:hint="eastAsia"/>
          <w:bCs/>
          <w:sz w:val="32"/>
          <w:szCs w:val="32"/>
        </w:rPr>
        <w:t>审核机构</w:t>
      </w:r>
      <w:r w:rsidR="00631256" w:rsidRPr="00EA31D2">
        <w:rPr>
          <w:rFonts w:ascii="仿宋" w:eastAsia="仿宋" w:hAnsi="仿宋" w:cs="黑体" w:hint="eastAsia"/>
          <w:bCs/>
          <w:sz w:val="32"/>
          <w:szCs w:val="32"/>
        </w:rPr>
        <w:t>将审核报告</w:t>
      </w:r>
      <w:r w:rsidR="00337E4F" w:rsidRPr="00EA31D2">
        <w:rPr>
          <w:rFonts w:ascii="仿宋" w:eastAsia="仿宋" w:hAnsi="仿宋" w:cs="黑体" w:hint="eastAsia"/>
          <w:bCs/>
          <w:sz w:val="32"/>
          <w:szCs w:val="32"/>
        </w:rPr>
        <w:t>以</w:t>
      </w:r>
      <w:r w:rsidR="00631256" w:rsidRPr="00EA31D2">
        <w:rPr>
          <w:rFonts w:ascii="仿宋" w:eastAsia="仿宋" w:hAnsi="仿宋" w:cs="黑体" w:hint="eastAsia"/>
          <w:bCs/>
          <w:sz w:val="32"/>
          <w:szCs w:val="32"/>
        </w:rPr>
        <w:t>及相关文件发送参会</w:t>
      </w:r>
      <w:r w:rsidR="00955D61" w:rsidRPr="00EA31D2">
        <w:rPr>
          <w:rFonts w:ascii="仿宋" w:eastAsia="仿宋" w:hAnsi="仿宋" w:cs="黑体" w:hint="eastAsia"/>
          <w:bCs/>
          <w:sz w:val="32"/>
          <w:szCs w:val="32"/>
        </w:rPr>
        <w:t>审核</w:t>
      </w:r>
      <w:r w:rsidR="00631256" w:rsidRPr="00EA31D2">
        <w:rPr>
          <w:rFonts w:ascii="仿宋" w:eastAsia="仿宋" w:hAnsi="仿宋" w:cs="黑体" w:hint="eastAsia"/>
          <w:bCs/>
          <w:sz w:val="32"/>
          <w:szCs w:val="32"/>
        </w:rPr>
        <w:t>专家，参会</w:t>
      </w:r>
      <w:r w:rsidR="001B4361" w:rsidRPr="00EA31D2">
        <w:rPr>
          <w:rFonts w:ascii="仿宋" w:eastAsia="仿宋" w:hAnsi="仿宋" w:cs="黑体" w:hint="eastAsia"/>
          <w:bCs/>
          <w:sz w:val="32"/>
          <w:szCs w:val="32"/>
        </w:rPr>
        <w:t>审核</w:t>
      </w:r>
      <w:r w:rsidR="00631256" w:rsidRPr="00EA31D2">
        <w:rPr>
          <w:rFonts w:ascii="仿宋" w:eastAsia="仿宋" w:hAnsi="仿宋" w:cs="黑体" w:hint="eastAsia"/>
          <w:bCs/>
          <w:sz w:val="32"/>
          <w:szCs w:val="32"/>
        </w:rPr>
        <w:t>专家应</w:t>
      </w:r>
      <w:r w:rsidR="001A02F5">
        <w:rPr>
          <w:rFonts w:ascii="仿宋" w:eastAsia="仿宋" w:hAnsi="仿宋" w:cs="黑体" w:hint="eastAsia"/>
          <w:bCs/>
          <w:sz w:val="32"/>
          <w:szCs w:val="32"/>
        </w:rPr>
        <w:t>当</w:t>
      </w:r>
      <w:r w:rsidR="00631256" w:rsidRPr="00EA31D2">
        <w:rPr>
          <w:rFonts w:ascii="仿宋" w:eastAsia="仿宋" w:hAnsi="仿宋" w:cs="黑体" w:hint="eastAsia"/>
          <w:bCs/>
          <w:sz w:val="32"/>
          <w:szCs w:val="32"/>
        </w:rPr>
        <w:t>提前审阅审核报告</w:t>
      </w:r>
      <w:r w:rsidR="00337E4F" w:rsidRPr="00EA31D2">
        <w:rPr>
          <w:rFonts w:ascii="仿宋" w:eastAsia="仿宋" w:hAnsi="仿宋" w:cs="黑体" w:hint="eastAsia"/>
          <w:bCs/>
          <w:sz w:val="32"/>
          <w:szCs w:val="32"/>
        </w:rPr>
        <w:t>以</w:t>
      </w:r>
      <w:r w:rsidR="00631256" w:rsidRPr="00EA31D2">
        <w:rPr>
          <w:rFonts w:ascii="仿宋" w:eastAsia="仿宋" w:hAnsi="仿宋" w:cs="黑体" w:hint="eastAsia"/>
          <w:bCs/>
          <w:sz w:val="32"/>
          <w:szCs w:val="32"/>
        </w:rPr>
        <w:t>及相关文件。</w:t>
      </w:r>
    </w:p>
    <w:p w:rsidR="00E504C3" w:rsidRPr="00EA31D2" w:rsidRDefault="0043421B" w:rsidP="008F218F">
      <w:pPr>
        <w:spacing w:line="560" w:lineRule="exact"/>
        <w:ind w:firstLineChars="200" w:firstLine="643"/>
        <w:rPr>
          <w:rFonts w:ascii="仿宋" w:eastAsia="仿宋" w:hAnsi="仿宋" w:cs="黑体"/>
          <w:bCs/>
          <w:sz w:val="32"/>
          <w:szCs w:val="32"/>
        </w:rPr>
      </w:pPr>
      <w:r w:rsidRPr="008F218F">
        <w:rPr>
          <w:rFonts w:ascii="仿宋" w:eastAsia="仿宋" w:hAnsi="仿宋" w:hint="eastAsia"/>
          <w:b/>
          <w:kern w:val="0"/>
          <w:sz w:val="32"/>
          <w:szCs w:val="32"/>
        </w:rPr>
        <w:t>第三十六</w:t>
      </w:r>
      <w:r w:rsidR="00460369" w:rsidRPr="008F218F">
        <w:rPr>
          <w:rFonts w:ascii="仿宋" w:eastAsia="仿宋" w:hAnsi="仿宋" w:hint="eastAsia"/>
          <w:b/>
          <w:kern w:val="0"/>
          <w:sz w:val="32"/>
          <w:szCs w:val="32"/>
        </w:rPr>
        <w:t>条</w:t>
      </w:r>
      <w:r w:rsidR="00460369" w:rsidRPr="00955D61">
        <w:rPr>
          <w:rFonts w:ascii="仿宋" w:eastAsia="仿宋" w:hAnsi="仿宋" w:cs="黑体" w:hint="eastAsia"/>
          <w:bCs/>
          <w:sz w:val="32"/>
          <w:szCs w:val="32"/>
        </w:rPr>
        <w:t xml:space="preserve"> 专家会议可以采取现场会议、通讯会议等方式进行。</w:t>
      </w:r>
    </w:p>
    <w:p w:rsidR="001B4361" w:rsidRPr="00EA31D2" w:rsidRDefault="0043421B" w:rsidP="008F218F">
      <w:pPr>
        <w:spacing w:line="560" w:lineRule="exact"/>
        <w:ind w:firstLineChars="200" w:firstLine="643"/>
        <w:rPr>
          <w:rFonts w:ascii="仿宋" w:eastAsia="仿宋" w:hAnsi="仿宋"/>
          <w:sz w:val="32"/>
          <w:szCs w:val="32"/>
          <w:lang w:bidi="en-US"/>
        </w:rPr>
      </w:pPr>
      <w:r w:rsidRPr="008F218F">
        <w:rPr>
          <w:rFonts w:ascii="仿宋" w:eastAsia="仿宋" w:hAnsi="仿宋" w:hint="eastAsia"/>
          <w:b/>
          <w:kern w:val="0"/>
          <w:sz w:val="32"/>
          <w:szCs w:val="32"/>
        </w:rPr>
        <w:t>第三十七</w:t>
      </w:r>
      <w:r w:rsidR="001B4361" w:rsidRPr="008F218F">
        <w:rPr>
          <w:rFonts w:ascii="仿宋" w:eastAsia="仿宋" w:hAnsi="仿宋" w:hint="eastAsia"/>
          <w:b/>
          <w:kern w:val="0"/>
          <w:sz w:val="32"/>
          <w:szCs w:val="32"/>
        </w:rPr>
        <w:t>条</w:t>
      </w:r>
      <w:r w:rsidR="001B4361" w:rsidRPr="00955D61">
        <w:rPr>
          <w:rFonts w:ascii="仿宋" w:eastAsia="仿宋" w:hAnsi="仿宋" w:cs="黑体" w:hint="eastAsia"/>
          <w:bCs/>
          <w:sz w:val="32"/>
          <w:szCs w:val="32"/>
        </w:rPr>
        <w:t xml:space="preserve"> 专家会议由五名审核专家参加。本所依照公平公正的原则抽选参会审</w:t>
      </w:r>
      <w:r w:rsidR="001B4361" w:rsidRPr="00EA31D2">
        <w:rPr>
          <w:rFonts w:ascii="仿宋" w:eastAsia="仿宋" w:hAnsi="仿宋" w:hint="eastAsia"/>
          <w:sz w:val="32"/>
          <w:szCs w:val="32"/>
          <w:lang w:bidi="en-US"/>
        </w:rPr>
        <w:t>核专家。</w:t>
      </w:r>
    </w:p>
    <w:p w:rsidR="001B4361" w:rsidRPr="00EA31D2" w:rsidRDefault="001B4361" w:rsidP="00830435">
      <w:pPr>
        <w:pStyle w:val="Style3"/>
        <w:spacing w:line="560" w:lineRule="exact"/>
        <w:ind w:firstLine="640"/>
        <w:jc w:val="left"/>
        <w:rPr>
          <w:rFonts w:ascii="仿宋" w:eastAsia="仿宋" w:hAnsi="仿宋"/>
          <w:sz w:val="32"/>
          <w:szCs w:val="32"/>
          <w:lang w:bidi="en-US"/>
        </w:rPr>
      </w:pPr>
      <w:r w:rsidRPr="00EA31D2">
        <w:rPr>
          <w:rFonts w:ascii="仿宋" w:eastAsia="仿宋" w:hAnsi="仿宋" w:hint="eastAsia"/>
          <w:sz w:val="32"/>
          <w:szCs w:val="32"/>
          <w:lang w:bidi="en-US"/>
        </w:rPr>
        <w:t>参会审核专家应当签署承诺书，确认遵守相关要求。</w:t>
      </w:r>
    </w:p>
    <w:p w:rsidR="001B4361" w:rsidRPr="00EA31D2" w:rsidRDefault="0043421B" w:rsidP="00525556">
      <w:pPr>
        <w:pStyle w:val="Style3"/>
        <w:spacing w:line="560" w:lineRule="exact"/>
        <w:ind w:firstLine="643"/>
        <w:jc w:val="left"/>
        <w:rPr>
          <w:rFonts w:ascii="仿宋" w:eastAsia="仿宋" w:hAnsi="仿宋"/>
          <w:sz w:val="32"/>
          <w:szCs w:val="32"/>
          <w:lang w:bidi="en-US"/>
        </w:rPr>
      </w:pPr>
      <w:r w:rsidRPr="00EA31D2">
        <w:rPr>
          <w:rFonts w:ascii="仿宋" w:eastAsia="仿宋" w:hAnsi="仿宋" w:hint="eastAsia"/>
          <w:b/>
          <w:sz w:val="32"/>
          <w:szCs w:val="32"/>
        </w:rPr>
        <w:lastRenderedPageBreak/>
        <w:t>第三十八</w:t>
      </w:r>
      <w:r w:rsidR="001B4361" w:rsidRPr="00EA31D2">
        <w:rPr>
          <w:rFonts w:ascii="仿宋" w:eastAsia="仿宋" w:hAnsi="仿宋" w:hint="eastAsia"/>
          <w:b/>
          <w:sz w:val="32"/>
          <w:szCs w:val="32"/>
        </w:rPr>
        <w:t>条</w:t>
      </w:r>
      <w:r w:rsidR="001B4361" w:rsidRPr="00EA31D2">
        <w:rPr>
          <w:rFonts w:ascii="仿宋" w:eastAsia="仿宋" w:hAnsi="仿宋" w:cs="黑体" w:hint="eastAsia"/>
          <w:bCs/>
          <w:sz w:val="32"/>
          <w:szCs w:val="32"/>
        </w:rPr>
        <w:t xml:space="preserve"> 发行人、主承销商</w:t>
      </w:r>
      <w:r w:rsidR="00D67584">
        <w:rPr>
          <w:rFonts w:ascii="仿宋" w:eastAsia="仿宋" w:hAnsi="仿宋" w:cs="黑体" w:hint="eastAsia"/>
          <w:bCs/>
          <w:sz w:val="32"/>
          <w:szCs w:val="32"/>
        </w:rPr>
        <w:t>、</w:t>
      </w:r>
      <w:r w:rsidR="001B4361" w:rsidRPr="00EA31D2">
        <w:rPr>
          <w:rFonts w:ascii="仿宋" w:eastAsia="仿宋" w:hAnsi="仿宋" w:cs="黑体" w:hint="eastAsia"/>
          <w:bCs/>
          <w:sz w:val="32"/>
          <w:szCs w:val="32"/>
        </w:rPr>
        <w:t>证券服务机构等</w:t>
      </w:r>
      <w:r w:rsidR="00CF33F2">
        <w:rPr>
          <w:rFonts w:ascii="仿宋" w:eastAsia="仿宋" w:hAnsi="仿宋" w:cs="黑体" w:hint="eastAsia"/>
          <w:bCs/>
          <w:sz w:val="32"/>
          <w:szCs w:val="32"/>
        </w:rPr>
        <w:t>及其相关人员</w:t>
      </w:r>
      <w:r w:rsidR="001B4361" w:rsidRPr="00EA31D2">
        <w:rPr>
          <w:rFonts w:ascii="仿宋" w:eastAsia="仿宋" w:hAnsi="仿宋" w:cs="黑体" w:hint="eastAsia"/>
          <w:bCs/>
          <w:sz w:val="32"/>
          <w:szCs w:val="32"/>
        </w:rPr>
        <w:t>，不得直接或者间接以不正当手段影响审核专家的专业判断，或者以其他方式干扰审核专家审议。</w:t>
      </w:r>
    </w:p>
    <w:p w:rsidR="00E504C3" w:rsidRPr="00EA31D2" w:rsidRDefault="0043421B" w:rsidP="00830435">
      <w:pPr>
        <w:spacing w:line="560" w:lineRule="exact"/>
        <w:ind w:firstLineChars="200" w:firstLine="643"/>
        <w:rPr>
          <w:rFonts w:ascii="仿宋" w:eastAsia="仿宋" w:hAnsi="仿宋"/>
          <w:sz w:val="32"/>
          <w:szCs w:val="32"/>
        </w:rPr>
      </w:pPr>
      <w:r w:rsidRPr="00EA31D2">
        <w:rPr>
          <w:rFonts w:ascii="仿宋" w:eastAsia="仿宋" w:hAnsi="仿宋" w:cs="黑体" w:hint="eastAsia"/>
          <w:b/>
          <w:bCs/>
          <w:sz w:val="32"/>
          <w:szCs w:val="32"/>
        </w:rPr>
        <w:t>第三十九</w:t>
      </w:r>
      <w:r w:rsidR="00631256" w:rsidRPr="00EA31D2">
        <w:rPr>
          <w:rFonts w:ascii="仿宋" w:eastAsia="仿宋" w:hAnsi="仿宋" w:cs="黑体" w:hint="eastAsia"/>
          <w:b/>
          <w:bCs/>
          <w:sz w:val="32"/>
          <w:szCs w:val="32"/>
        </w:rPr>
        <w:t>条</w:t>
      </w:r>
      <w:r w:rsidR="00631256" w:rsidRPr="00EA31D2">
        <w:rPr>
          <w:rFonts w:ascii="仿宋" w:eastAsia="仿宋" w:hAnsi="仿宋" w:cs="黑体" w:hint="eastAsia"/>
          <w:bCs/>
          <w:sz w:val="32"/>
          <w:szCs w:val="32"/>
        </w:rPr>
        <w:t xml:space="preserve"> 审核专家认为需要就申请文件中的特定事项问</w:t>
      </w:r>
      <w:r w:rsidR="00F2335C">
        <w:rPr>
          <w:rFonts w:ascii="仿宋" w:eastAsia="仿宋" w:hAnsi="仿宋" w:cs="黑体" w:hint="eastAsia"/>
          <w:bCs/>
          <w:sz w:val="32"/>
          <w:szCs w:val="32"/>
        </w:rPr>
        <w:t>询</w:t>
      </w:r>
      <w:r w:rsidR="00631256" w:rsidRPr="00EA31D2">
        <w:rPr>
          <w:rFonts w:ascii="仿宋" w:eastAsia="仿宋" w:hAnsi="仿宋" w:cs="黑体" w:hint="eastAsia"/>
          <w:bCs/>
          <w:sz w:val="32"/>
          <w:szCs w:val="32"/>
        </w:rPr>
        <w:t>发行人、主承销商</w:t>
      </w:r>
      <w:r w:rsidR="00A312DE" w:rsidRPr="00EA31D2">
        <w:rPr>
          <w:rFonts w:ascii="仿宋" w:eastAsia="仿宋" w:hAnsi="仿宋" w:cs="黑体" w:hint="eastAsia"/>
          <w:bCs/>
          <w:sz w:val="32"/>
          <w:szCs w:val="32"/>
        </w:rPr>
        <w:t>、</w:t>
      </w:r>
      <w:r w:rsidR="00631256" w:rsidRPr="00EA31D2">
        <w:rPr>
          <w:rFonts w:ascii="仿宋" w:eastAsia="仿宋" w:hAnsi="仿宋" w:cs="黑体" w:hint="eastAsia"/>
          <w:bCs/>
          <w:sz w:val="32"/>
          <w:szCs w:val="32"/>
        </w:rPr>
        <w:t>证券服务机构</w:t>
      </w:r>
      <w:r w:rsidR="00A312DE" w:rsidRPr="00EA31D2">
        <w:rPr>
          <w:rFonts w:ascii="仿宋" w:eastAsia="仿宋" w:hAnsi="仿宋" w:cs="黑体" w:hint="eastAsia"/>
          <w:bCs/>
          <w:sz w:val="32"/>
          <w:szCs w:val="32"/>
        </w:rPr>
        <w:t>、</w:t>
      </w:r>
      <w:r w:rsidR="00A312DE" w:rsidRPr="00EA31D2">
        <w:rPr>
          <w:rFonts w:ascii="仿宋" w:eastAsia="仿宋" w:hAnsi="仿宋" w:hint="eastAsia"/>
          <w:kern w:val="0"/>
          <w:sz w:val="32"/>
          <w:szCs w:val="32"/>
        </w:rPr>
        <w:t>增信主体</w:t>
      </w:r>
      <w:r w:rsidR="00631256" w:rsidRPr="00EA31D2">
        <w:rPr>
          <w:rFonts w:ascii="仿宋" w:eastAsia="仿宋" w:hAnsi="仿宋" w:cs="黑体" w:hint="eastAsia"/>
          <w:bCs/>
          <w:sz w:val="32"/>
          <w:szCs w:val="32"/>
        </w:rPr>
        <w:t>等的，</w:t>
      </w:r>
      <w:r w:rsidR="00505E16" w:rsidRPr="00EA31D2">
        <w:rPr>
          <w:rFonts w:ascii="仿宋" w:eastAsia="仿宋" w:hAnsi="仿宋" w:cs="黑体" w:hint="eastAsia"/>
          <w:bCs/>
          <w:sz w:val="32"/>
          <w:szCs w:val="32"/>
        </w:rPr>
        <w:t>审核机构</w:t>
      </w:r>
      <w:r w:rsidR="00631256" w:rsidRPr="00EA31D2">
        <w:rPr>
          <w:rFonts w:ascii="仿宋" w:eastAsia="仿宋" w:hAnsi="仿宋" w:cs="黑体" w:hint="eastAsia"/>
          <w:bCs/>
          <w:sz w:val="32"/>
          <w:szCs w:val="32"/>
        </w:rPr>
        <w:t>提前通知被问询单位安排人员参会，</w:t>
      </w:r>
      <w:r w:rsidR="00631256" w:rsidRPr="008F218F">
        <w:rPr>
          <w:rFonts w:ascii="仿宋" w:eastAsia="仿宋" w:hAnsi="仿宋" w:cs="黑体" w:hint="eastAsia"/>
          <w:bCs/>
          <w:sz w:val="32"/>
          <w:szCs w:val="32"/>
        </w:rPr>
        <w:t>并告知拟问询事项。被问询单位应</w:t>
      </w:r>
      <w:r w:rsidR="00D67584">
        <w:rPr>
          <w:rFonts w:ascii="仿宋" w:eastAsia="仿宋" w:hAnsi="仿宋" w:cs="黑体" w:hint="eastAsia"/>
          <w:bCs/>
          <w:sz w:val="32"/>
          <w:szCs w:val="32"/>
        </w:rPr>
        <w:t>当</w:t>
      </w:r>
      <w:r w:rsidR="00631256" w:rsidRPr="008F218F">
        <w:rPr>
          <w:rFonts w:ascii="仿宋" w:eastAsia="仿宋" w:hAnsi="仿宋" w:cs="黑体" w:hint="eastAsia"/>
          <w:bCs/>
          <w:sz w:val="32"/>
          <w:szCs w:val="32"/>
        </w:rPr>
        <w:t>针对拟问询事项进行充分准备</w:t>
      </w:r>
      <w:r w:rsidR="00631256" w:rsidRPr="00EA31D2">
        <w:rPr>
          <w:rFonts w:ascii="仿宋" w:eastAsia="仿宋" w:hAnsi="仿宋" w:cs="黑体" w:hint="eastAsia"/>
          <w:bCs/>
          <w:sz w:val="32"/>
          <w:szCs w:val="32"/>
        </w:rPr>
        <w:t>。</w:t>
      </w:r>
    </w:p>
    <w:p w:rsidR="00E504C3" w:rsidRPr="00EA31D2" w:rsidRDefault="0043421B" w:rsidP="00830435">
      <w:pPr>
        <w:spacing w:line="560" w:lineRule="exact"/>
        <w:ind w:firstLineChars="200" w:firstLine="643"/>
        <w:rPr>
          <w:rFonts w:ascii="仿宋" w:eastAsia="仿宋" w:hAnsi="仿宋"/>
          <w:sz w:val="32"/>
          <w:szCs w:val="32"/>
        </w:rPr>
      </w:pPr>
      <w:r w:rsidRPr="00EA31D2">
        <w:rPr>
          <w:rFonts w:ascii="仿宋" w:eastAsia="仿宋" w:hAnsi="仿宋" w:cs="黑体" w:hint="eastAsia"/>
          <w:b/>
          <w:bCs/>
          <w:sz w:val="32"/>
          <w:szCs w:val="32"/>
        </w:rPr>
        <w:t>第四十</w:t>
      </w:r>
      <w:r w:rsidR="00631256" w:rsidRPr="00EA31D2">
        <w:rPr>
          <w:rFonts w:ascii="仿宋" w:eastAsia="仿宋" w:hAnsi="仿宋" w:cs="黑体" w:hint="eastAsia"/>
          <w:b/>
          <w:bCs/>
          <w:sz w:val="32"/>
          <w:szCs w:val="32"/>
        </w:rPr>
        <w:t>条</w:t>
      </w:r>
      <w:r w:rsidR="00631256" w:rsidRPr="00EA31D2">
        <w:rPr>
          <w:rFonts w:ascii="仿宋" w:eastAsia="仿宋" w:hAnsi="仿宋" w:cs="黑体" w:hint="eastAsia"/>
          <w:bCs/>
          <w:sz w:val="32"/>
          <w:szCs w:val="32"/>
        </w:rPr>
        <w:t xml:space="preserve"> </w:t>
      </w:r>
      <w:r w:rsidR="00631256" w:rsidRPr="008F218F">
        <w:rPr>
          <w:rFonts w:ascii="仿宋" w:eastAsia="仿宋" w:hAnsi="仿宋" w:cs="黑体" w:hint="eastAsia"/>
          <w:bCs/>
          <w:sz w:val="32"/>
          <w:szCs w:val="32"/>
        </w:rPr>
        <w:t>专家会议按照下列议程召开：</w:t>
      </w:r>
    </w:p>
    <w:p w:rsidR="001B4361" w:rsidRPr="00EA31D2" w:rsidRDefault="001B4361" w:rsidP="00830435">
      <w:pPr>
        <w:spacing w:line="560" w:lineRule="exact"/>
        <w:ind w:firstLineChars="200" w:firstLine="640"/>
        <w:rPr>
          <w:rFonts w:ascii="仿宋" w:eastAsia="仿宋" w:hAnsi="仿宋" w:cs="黑体"/>
          <w:bCs/>
          <w:sz w:val="32"/>
          <w:szCs w:val="32"/>
        </w:rPr>
      </w:pPr>
      <w:r w:rsidRPr="00EA31D2">
        <w:rPr>
          <w:rFonts w:ascii="仿宋" w:eastAsia="仿宋" w:hAnsi="仿宋" w:cs="黑体" w:hint="eastAsia"/>
          <w:bCs/>
          <w:sz w:val="32"/>
          <w:szCs w:val="32"/>
        </w:rPr>
        <w:t>（一）会议召集人宣布会议开始；</w:t>
      </w:r>
    </w:p>
    <w:p w:rsidR="001B4361" w:rsidRPr="00EA31D2" w:rsidRDefault="001B4361" w:rsidP="00830435">
      <w:pPr>
        <w:spacing w:line="560" w:lineRule="exact"/>
        <w:ind w:firstLineChars="200" w:firstLine="640"/>
        <w:rPr>
          <w:rFonts w:ascii="仿宋" w:eastAsia="仿宋" w:hAnsi="仿宋" w:cs="黑体"/>
          <w:bCs/>
          <w:sz w:val="32"/>
          <w:szCs w:val="32"/>
        </w:rPr>
      </w:pPr>
      <w:r w:rsidRPr="00EA31D2">
        <w:rPr>
          <w:rFonts w:ascii="仿宋" w:eastAsia="仿宋" w:hAnsi="仿宋" w:cs="黑体" w:hint="eastAsia"/>
          <w:bCs/>
          <w:sz w:val="32"/>
          <w:szCs w:val="32"/>
        </w:rPr>
        <w:t>（二）审核人员汇报审核情况、审核问询反馈意见、回复</w:t>
      </w:r>
      <w:r w:rsidR="00337E4F" w:rsidRPr="00EA31D2">
        <w:rPr>
          <w:rFonts w:ascii="仿宋" w:eastAsia="仿宋" w:hAnsi="仿宋" w:cs="黑体" w:hint="eastAsia"/>
          <w:bCs/>
          <w:sz w:val="32"/>
          <w:szCs w:val="32"/>
        </w:rPr>
        <w:t>以</w:t>
      </w:r>
      <w:r w:rsidRPr="00EA31D2">
        <w:rPr>
          <w:rFonts w:ascii="仿宋" w:eastAsia="仿宋" w:hAnsi="仿宋" w:cs="黑体" w:hint="eastAsia"/>
          <w:bCs/>
          <w:sz w:val="32"/>
          <w:szCs w:val="32"/>
        </w:rPr>
        <w:t>及落实情况，并提出是否符合发行上市条件和信息披露要求的</w:t>
      </w:r>
      <w:r w:rsidR="004016FE" w:rsidRPr="00EA31D2">
        <w:rPr>
          <w:rFonts w:ascii="仿宋" w:eastAsia="仿宋" w:hAnsi="仿宋" w:cs="黑体" w:hint="eastAsia"/>
          <w:bCs/>
          <w:sz w:val="32"/>
          <w:szCs w:val="32"/>
        </w:rPr>
        <w:t>初步审核</w:t>
      </w:r>
      <w:r w:rsidRPr="00EA31D2">
        <w:rPr>
          <w:rFonts w:ascii="仿宋" w:eastAsia="仿宋" w:hAnsi="仿宋" w:cs="黑体" w:hint="eastAsia"/>
          <w:bCs/>
          <w:sz w:val="32"/>
          <w:szCs w:val="32"/>
        </w:rPr>
        <w:t>建议；</w:t>
      </w:r>
    </w:p>
    <w:p w:rsidR="001B4361" w:rsidRPr="00EA31D2" w:rsidRDefault="001B4361" w:rsidP="00830435">
      <w:pPr>
        <w:spacing w:line="560" w:lineRule="exact"/>
        <w:ind w:firstLineChars="200" w:firstLine="640"/>
        <w:rPr>
          <w:rFonts w:ascii="仿宋" w:eastAsia="仿宋" w:hAnsi="仿宋" w:cs="黑体"/>
          <w:bCs/>
          <w:sz w:val="32"/>
          <w:szCs w:val="32"/>
        </w:rPr>
      </w:pPr>
      <w:r w:rsidRPr="00EA31D2">
        <w:rPr>
          <w:rFonts w:ascii="仿宋" w:eastAsia="仿宋" w:hAnsi="仿宋" w:cs="黑体" w:hint="eastAsia"/>
          <w:bCs/>
          <w:sz w:val="32"/>
          <w:szCs w:val="32"/>
        </w:rPr>
        <w:t>（三）审核人员接受审核专家询问，答复相关问题；</w:t>
      </w:r>
    </w:p>
    <w:p w:rsidR="00505E16" w:rsidRPr="00EA31D2" w:rsidRDefault="00505E16" w:rsidP="00505E16">
      <w:pPr>
        <w:spacing w:line="560" w:lineRule="exact"/>
        <w:ind w:firstLineChars="200" w:firstLine="640"/>
        <w:rPr>
          <w:rFonts w:ascii="仿宋" w:eastAsia="仿宋" w:hAnsi="仿宋" w:cs="黑体"/>
          <w:bCs/>
          <w:sz w:val="32"/>
          <w:szCs w:val="32"/>
        </w:rPr>
      </w:pPr>
      <w:r w:rsidRPr="00EA31D2">
        <w:rPr>
          <w:rFonts w:ascii="仿宋" w:eastAsia="仿宋" w:hAnsi="仿宋" w:cs="黑体" w:hint="eastAsia"/>
          <w:bCs/>
          <w:sz w:val="32"/>
          <w:szCs w:val="32"/>
        </w:rPr>
        <w:t>（四）就特定事项询问发行人、主承销商、证券服务机构、增信主体</w:t>
      </w:r>
      <w:r w:rsidR="00641FB3">
        <w:rPr>
          <w:rFonts w:ascii="仿宋" w:eastAsia="仿宋" w:hAnsi="仿宋" w:cs="黑体" w:hint="eastAsia"/>
          <w:bCs/>
          <w:sz w:val="32"/>
          <w:szCs w:val="32"/>
        </w:rPr>
        <w:t>等</w:t>
      </w:r>
      <w:r w:rsidR="00955D61">
        <w:rPr>
          <w:rFonts w:ascii="仿宋" w:eastAsia="仿宋" w:hAnsi="仿宋" w:cs="黑体" w:hint="eastAsia"/>
          <w:bCs/>
          <w:sz w:val="32"/>
          <w:szCs w:val="32"/>
        </w:rPr>
        <w:t>（如</w:t>
      </w:r>
      <w:r w:rsidR="008F218F">
        <w:rPr>
          <w:rFonts w:ascii="仿宋" w:eastAsia="仿宋" w:hAnsi="仿宋" w:cs="黑体" w:hint="eastAsia"/>
          <w:bCs/>
          <w:sz w:val="32"/>
          <w:szCs w:val="32"/>
        </w:rPr>
        <w:t>适用</w:t>
      </w:r>
      <w:r w:rsidR="00955D61">
        <w:rPr>
          <w:rFonts w:ascii="仿宋" w:eastAsia="仿宋" w:hAnsi="仿宋" w:cs="黑体" w:hint="eastAsia"/>
          <w:bCs/>
          <w:sz w:val="32"/>
          <w:szCs w:val="32"/>
        </w:rPr>
        <w:t>）</w:t>
      </w:r>
      <w:r w:rsidRPr="00EA31D2">
        <w:rPr>
          <w:rFonts w:ascii="仿宋" w:eastAsia="仿宋" w:hAnsi="仿宋" w:cs="黑体" w:hint="eastAsia"/>
          <w:bCs/>
          <w:sz w:val="32"/>
          <w:szCs w:val="32"/>
        </w:rPr>
        <w:t>；</w:t>
      </w:r>
    </w:p>
    <w:p w:rsidR="001B4361" w:rsidRPr="00EA31D2" w:rsidRDefault="001B4361" w:rsidP="00830435">
      <w:pPr>
        <w:spacing w:line="560" w:lineRule="exact"/>
        <w:ind w:firstLineChars="200" w:firstLine="640"/>
        <w:rPr>
          <w:rFonts w:ascii="仿宋" w:eastAsia="仿宋" w:hAnsi="仿宋" w:cs="黑体"/>
          <w:bCs/>
          <w:sz w:val="32"/>
          <w:szCs w:val="32"/>
        </w:rPr>
      </w:pPr>
      <w:r w:rsidRPr="00EA31D2">
        <w:rPr>
          <w:rFonts w:ascii="仿宋" w:eastAsia="仿宋" w:hAnsi="仿宋" w:cs="黑体" w:hint="eastAsia"/>
          <w:bCs/>
          <w:sz w:val="32"/>
          <w:szCs w:val="32"/>
        </w:rPr>
        <w:t>（</w:t>
      </w:r>
      <w:r w:rsidR="00505E16" w:rsidRPr="00EA31D2">
        <w:rPr>
          <w:rFonts w:ascii="仿宋" w:eastAsia="仿宋" w:hAnsi="仿宋" w:cs="黑体" w:hint="eastAsia"/>
          <w:bCs/>
          <w:sz w:val="32"/>
          <w:szCs w:val="32"/>
        </w:rPr>
        <w:t>五</w:t>
      </w:r>
      <w:r w:rsidRPr="00EA31D2">
        <w:rPr>
          <w:rFonts w:ascii="仿宋" w:eastAsia="仿宋" w:hAnsi="仿宋" w:cs="黑体" w:hint="eastAsia"/>
          <w:bCs/>
          <w:sz w:val="32"/>
          <w:szCs w:val="32"/>
        </w:rPr>
        <w:t>）审核专家独立发表审议意见；</w:t>
      </w:r>
    </w:p>
    <w:p w:rsidR="00E504C3" w:rsidRPr="00EA31D2" w:rsidRDefault="001B4361" w:rsidP="00830435">
      <w:pPr>
        <w:spacing w:line="560" w:lineRule="exact"/>
        <w:ind w:firstLineChars="200" w:firstLine="640"/>
        <w:rPr>
          <w:rFonts w:ascii="仿宋" w:eastAsia="仿宋" w:hAnsi="仿宋"/>
          <w:sz w:val="32"/>
          <w:szCs w:val="32"/>
        </w:rPr>
      </w:pPr>
      <w:r w:rsidRPr="00EA31D2">
        <w:rPr>
          <w:rFonts w:ascii="仿宋" w:eastAsia="仿宋" w:hAnsi="仿宋" w:cs="黑体" w:hint="eastAsia"/>
          <w:bCs/>
          <w:sz w:val="32"/>
          <w:szCs w:val="32"/>
        </w:rPr>
        <w:t>（六）讨论并以合议方式形成发行上市审议意见。</w:t>
      </w:r>
    </w:p>
    <w:p w:rsidR="00E504C3" w:rsidRPr="00EA31D2" w:rsidRDefault="0043421B" w:rsidP="00830435">
      <w:pPr>
        <w:spacing w:line="560" w:lineRule="exact"/>
        <w:ind w:firstLineChars="200" w:firstLine="643"/>
        <w:rPr>
          <w:rFonts w:ascii="仿宋" w:eastAsia="仿宋" w:hAnsi="仿宋"/>
          <w:sz w:val="32"/>
          <w:szCs w:val="32"/>
        </w:rPr>
      </w:pPr>
      <w:r w:rsidRPr="00EA31D2">
        <w:rPr>
          <w:rFonts w:ascii="仿宋" w:eastAsia="仿宋" w:hAnsi="仿宋" w:cs="黑体" w:hint="eastAsia"/>
          <w:b/>
          <w:bCs/>
          <w:sz w:val="32"/>
          <w:szCs w:val="32"/>
        </w:rPr>
        <w:t>第四十一</w:t>
      </w:r>
      <w:r w:rsidR="00631256" w:rsidRPr="00EA31D2">
        <w:rPr>
          <w:rFonts w:ascii="仿宋" w:eastAsia="仿宋" w:hAnsi="仿宋" w:cs="黑体" w:hint="eastAsia"/>
          <w:b/>
          <w:bCs/>
          <w:sz w:val="32"/>
          <w:szCs w:val="32"/>
        </w:rPr>
        <w:t>条</w:t>
      </w:r>
      <w:r w:rsidR="00631256" w:rsidRPr="00EA31D2">
        <w:rPr>
          <w:rFonts w:ascii="仿宋" w:eastAsia="仿宋" w:hAnsi="仿宋" w:hint="eastAsia"/>
          <w:sz w:val="32"/>
          <w:szCs w:val="32"/>
        </w:rPr>
        <w:t xml:space="preserve"> 专家会议通过合议形成“通过”或者“不通过”的审议意见。</w:t>
      </w:r>
    </w:p>
    <w:p w:rsidR="00F24231" w:rsidRPr="00EA31D2" w:rsidRDefault="00E43B74" w:rsidP="00E43B74">
      <w:pPr>
        <w:spacing w:line="560" w:lineRule="exact"/>
        <w:ind w:firstLineChars="200" w:firstLine="643"/>
        <w:rPr>
          <w:rFonts w:ascii="仿宋" w:eastAsia="仿宋" w:hAnsi="仿宋"/>
          <w:kern w:val="0"/>
          <w:sz w:val="32"/>
          <w:szCs w:val="32"/>
        </w:rPr>
      </w:pPr>
      <w:r w:rsidRPr="00EA31D2">
        <w:rPr>
          <w:rFonts w:ascii="仿宋" w:eastAsia="仿宋" w:hAnsi="仿宋" w:hint="eastAsia"/>
          <w:b/>
          <w:kern w:val="0"/>
          <w:sz w:val="32"/>
          <w:szCs w:val="32"/>
        </w:rPr>
        <w:t>第</w:t>
      </w:r>
      <w:r w:rsidR="0043421B" w:rsidRPr="00EA31D2">
        <w:rPr>
          <w:rFonts w:ascii="仿宋" w:eastAsia="仿宋" w:hAnsi="仿宋" w:hint="eastAsia"/>
          <w:b/>
          <w:kern w:val="0"/>
          <w:sz w:val="32"/>
          <w:szCs w:val="32"/>
        </w:rPr>
        <w:t>四十二</w:t>
      </w:r>
      <w:r w:rsidRPr="00EA31D2">
        <w:rPr>
          <w:rFonts w:ascii="仿宋" w:eastAsia="仿宋" w:hAnsi="仿宋" w:hint="eastAsia"/>
          <w:b/>
          <w:kern w:val="0"/>
          <w:sz w:val="32"/>
          <w:szCs w:val="32"/>
        </w:rPr>
        <w:t xml:space="preserve">条 </w:t>
      </w:r>
      <w:r w:rsidRPr="00EA31D2">
        <w:rPr>
          <w:rFonts w:ascii="仿宋" w:eastAsia="仿宋" w:hAnsi="仿宋" w:hint="eastAsia"/>
          <w:kern w:val="0"/>
          <w:sz w:val="32"/>
          <w:szCs w:val="32"/>
        </w:rPr>
        <w:t>专家会</w:t>
      </w:r>
      <w:r w:rsidR="00742BEB" w:rsidRPr="00EA31D2">
        <w:rPr>
          <w:rFonts w:ascii="仿宋" w:eastAsia="仿宋" w:hAnsi="仿宋" w:hint="eastAsia"/>
          <w:kern w:val="0"/>
          <w:sz w:val="32"/>
          <w:szCs w:val="32"/>
        </w:rPr>
        <w:t>审议意见为通过且不存在需要补充披露事项的，审核机构</w:t>
      </w:r>
      <w:r w:rsidR="00F24231" w:rsidRPr="00EA31D2">
        <w:rPr>
          <w:rFonts w:ascii="仿宋" w:eastAsia="仿宋" w:hAnsi="仿宋" w:hint="eastAsia"/>
          <w:kern w:val="0"/>
          <w:sz w:val="32"/>
          <w:szCs w:val="32"/>
        </w:rPr>
        <w:t>自</w:t>
      </w:r>
      <w:r w:rsidR="00742BEB" w:rsidRPr="00EA31D2">
        <w:rPr>
          <w:rFonts w:ascii="仿宋" w:eastAsia="仿宋" w:hAnsi="仿宋" w:hint="eastAsia"/>
          <w:kern w:val="0"/>
          <w:sz w:val="32"/>
          <w:szCs w:val="32"/>
        </w:rPr>
        <w:t>专家会议形成</w:t>
      </w:r>
      <w:r w:rsidRPr="00EA31D2">
        <w:rPr>
          <w:rFonts w:ascii="仿宋" w:eastAsia="仿宋" w:hAnsi="仿宋" w:hint="eastAsia"/>
          <w:kern w:val="0"/>
          <w:sz w:val="32"/>
          <w:szCs w:val="32"/>
        </w:rPr>
        <w:t>审议意见</w:t>
      </w:r>
      <w:r w:rsidR="00F24231" w:rsidRPr="00EA31D2">
        <w:rPr>
          <w:rFonts w:ascii="仿宋" w:eastAsia="仿宋" w:hAnsi="仿宋" w:hint="eastAsia"/>
          <w:kern w:val="0"/>
          <w:sz w:val="32"/>
          <w:szCs w:val="32"/>
        </w:rPr>
        <w:t>之日起</w:t>
      </w:r>
      <w:r w:rsidR="00F24231" w:rsidRPr="008F218F">
        <w:rPr>
          <w:rFonts w:ascii="仿宋" w:eastAsia="仿宋" w:hAnsi="仿宋" w:hint="eastAsia"/>
          <w:kern w:val="0"/>
          <w:sz w:val="32"/>
          <w:szCs w:val="32"/>
        </w:rPr>
        <w:t>一个</w:t>
      </w:r>
      <w:r w:rsidR="00F24231" w:rsidRPr="00EA31D2">
        <w:rPr>
          <w:rFonts w:ascii="仿宋" w:eastAsia="仿宋" w:hAnsi="仿宋" w:hint="eastAsia"/>
          <w:kern w:val="0"/>
          <w:sz w:val="32"/>
          <w:szCs w:val="32"/>
        </w:rPr>
        <w:t>工作日内通知发行人和主承销商。</w:t>
      </w:r>
    </w:p>
    <w:p w:rsidR="00901D5A" w:rsidRPr="00EA31D2" w:rsidRDefault="00E43B74" w:rsidP="00E43B74">
      <w:pPr>
        <w:spacing w:line="560" w:lineRule="exact"/>
        <w:ind w:firstLineChars="200" w:firstLine="643"/>
        <w:rPr>
          <w:rFonts w:ascii="仿宋" w:eastAsia="仿宋" w:hAnsi="仿宋"/>
          <w:kern w:val="0"/>
          <w:sz w:val="32"/>
          <w:szCs w:val="32"/>
        </w:rPr>
      </w:pPr>
      <w:r w:rsidRPr="00EA31D2">
        <w:rPr>
          <w:rFonts w:ascii="仿宋" w:eastAsia="仿宋" w:hAnsi="仿宋" w:hint="eastAsia"/>
          <w:b/>
          <w:kern w:val="0"/>
          <w:sz w:val="32"/>
          <w:szCs w:val="32"/>
        </w:rPr>
        <w:t>第</w:t>
      </w:r>
      <w:r w:rsidR="0043421B" w:rsidRPr="00EA31D2">
        <w:rPr>
          <w:rFonts w:ascii="仿宋" w:eastAsia="仿宋" w:hAnsi="仿宋" w:hint="eastAsia"/>
          <w:b/>
          <w:kern w:val="0"/>
          <w:sz w:val="32"/>
          <w:szCs w:val="32"/>
        </w:rPr>
        <w:t>四十三</w:t>
      </w:r>
      <w:r w:rsidRPr="00EA31D2">
        <w:rPr>
          <w:rFonts w:ascii="仿宋" w:eastAsia="仿宋" w:hAnsi="仿宋" w:hint="eastAsia"/>
          <w:b/>
          <w:kern w:val="0"/>
          <w:sz w:val="32"/>
          <w:szCs w:val="32"/>
        </w:rPr>
        <w:t xml:space="preserve">条 </w:t>
      </w:r>
      <w:r w:rsidRPr="00EA31D2">
        <w:rPr>
          <w:rFonts w:ascii="仿宋" w:eastAsia="仿宋" w:hAnsi="仿宋" w:hint="eastAsia"/>
          <w:kern w:val="0"/>
          <w:sz w:val="32"/>
          <w:szCs w:val="32"/>
        </w:rPr>
        <w:t>专家会</w:t>
      </w:r>
      <w:r w:rsidR="00F24231" w:rsidRPr="00EA31D2">
        <w:rPr>
          <w:rFonts w:ascii="仿宋" w:eastAsia="仿宋" w:hAnsi="仿宋" w:hint="eastAsia"/>
          <w:kern w:val="0"/>
          <w:sz w:val="32"/>
          <w:szCs w:val="32"/>
        </w:rPr>
        <w:t>审议意见为通过但要求发行人、主承销商和证券服务机构补充披露或者</w:t>
      </w:r>
      <w:r w:rsidR="008F218F">
        <w:rPr>
          <w:rFonts w:ascii="仿宋" w:eastAsia="仿宋" w:hAnsi="仿宋" w:hint="eastAsia"/>
          <w:kern w:val="0"/>
          <w:sz w:val="32"/>
          <w:szCs w:val="32"/>
        </w:rPr>
        <w:t>完善相关</w:t>
      </w:r>
      <w:r w:rsidR="00F24231" w:rsidRPr="00EA31D2">
        <w:rPr>
          <w:rFonts w:ascii="仿宋" w:eastAsia="仿宋" w:hAnsi="仿宋" w:hint="eastAsia"/>
          <w:kern w:val="0"/>
          <w:sz w:val="32"/>
          <w:szCs w:val="32"/>
        </w:rPr>
        <w:t>事项的，</w:t>
      </w:r>
      <w:r w:rsidRPr="00EA31D2">
        <w:rPr>
          <w:rFonts w:ascii="仿宋" w:eastAsia="仿宋" w:hAnsi="仿宋" w:hint="eastAsia"/>
          <w:kern w:val="0"/>
          <w:sz w:val="32"/>
          <w:szCs w:val="32"/>
        </w:rPr>
        <w:t>审核</w:t>
      </w:r>
      <w:r w:rsidRPr="00EA31D2">
        <w:rPr>
          <w:rFonts w:ascii="仿宋" w:eastAsia="仿宋" w:hAnsi="仿宋" w:hint="eastAsia"/>
          <w:kern w:val="0"/>
          <w:sz w:val="32"/>
          <w:szCs w:val="32"/>
        </w:rPr>
        <w:lastRenderedPageBreak/>
        <w:t>机构</w:t>
      </w:r>
      <w:r w:rsidR="00F24231" w:rsidRPr="00EA31D2">
        <w:rPr>
          <w:rFonts w:ascii="仿宋" w:eastAsia="仿宋" w:hAnsi="仿宋" w:hint="eastAsia"/>
          <w:kern w:val="0"/>
          <w:sz w:val="32"/>
          <w:szCs w:val="32"/>
        </w:rPr>
        <w:t>自</w:t>
      </w:r>
      <w:r w:rsidR="00901D5A" w:rsidRPr="00EA31D2">
        <w:rPr>
          <w:rFonts w:ascii="仿宋" w:eastAsia="仿宋" w:hAnsi="仿宋" w:hint="eastAsia"/>
          <w:kern w:val="0"/>
          <w:sz w:val="32"/>
          <w:szCs w:val="32"/>
        </w:rPr>
        <w:t>专家会议形成审议意见</w:t>
      </w:r>
      <w:r w:rsidR="00F24231" w:rsidRPr="00EA31D2">
        <w:rPr>
          <w:rFonts w:ascii="仿宋" w:eastAsia="仿宋" w:hAnsi="仿宋" w:hint="eastAsia"/>
          <w:kern w:val="0"/>
          <w:sz w:val="32"/>
          <w:szCs w:val="32"/>
        </w:rPr>
        <w:t>之日起</w:t>
      </w:r>
      <w:r w:rsidR="00F24231" w:rsidRPr="008F218F">
        <w:rPr>
          <w:rFonts w:ascii="仿宋" w:eastAsia="仿宋" w:hAnsi="仿宋" w:hint="eastAsia"/>
          <w:kern w:val="0"/>
          <w:sz w:val="32"/>
          <w:szCs w:val="32"/>
        </w:rPr>
        <w:t>一个</w:t>
      </w:r>
      <w:r w:rsidR="00F24231" w:rsidRPr="00EA31D2">
        <w:rPr>
          <w:rFonts w:ascii="仿宋" w:eastAsia="仿宋" w:hAnsi="仿宋" w:hint="eastAsia"/>
          <w:kern w:val="0"/>
          <w:sz w:val="32"/>
          <w:szCs w:val="32"/>
        </w:rPr>
        <w:t>工作日内告知相关事项。</w:t>
      </w:r>
    </w:p>
    <w:p w:rsidR="00F24231" w:rsidRPr="00EA31D2" w:rsidRDefault="003F5689" w:rsidP="00901D5A">
      <w:pPr>
        <w:spacing w:line="560" w:lineRule="exact"/>
        <w:ind w:firstLineChars="200" w:firstLine="640"/>
        <w:rPr>
          <w:rFonts w:ascii="仿宋" w:eastAsia="仿宋" w:hAnsi="仿宋"/>
          <w:kern w:val="0"/>
          <w:sz w:val="32"/>
          <w:szCs w:val="32"/>
        </w:rPr>
      </w:pPr>
      <w:r w:rsidRPr="00EA31D2">
        <w:rPr>
          <w:rFonts w:ascii="仿宋" w:eastAsia="仿宋" w:hAnsi="仿宋" w:cs="黑体"/>
          <w:bCs/>
          <w:sz w:val="32"/>
          <w:szCs w:val="32"/>
        </w:rPr>
        <w:t>发行人、主承销商和证券服务机构</w:t>
      </w:r>
      <w:r w:rsidRPr="00EA31D2">
        <w:rPr>
          <w:rFonts w:ascii="仿宋" w:eastAsia="仿宋" w:hAnsi="仿宋" w:cs="黑体" w:hint="eastAsia"/>
          <w:bCs/>
          <w:sz w:val="32"/>
          <w:szCs w:val="32"/>
        </w:rPr>
        <w:t>应当</w:t>
      </w:r>
      <w:r w:rsidRPr="00EA31D2">
        <w:rPr>
          <w:rFonts w:ascii="仿宋" w:eastAsia="仿宋" w:hAnsi="仿宋" w:cs="黑体"/>
          <w:bCs/>
          <w:sz w:val="32"/>
          <w:szCs w:val="32"/>
        </w:rPr>
        <w:t>及时更新申请文件</w:t>
      </w:r>
      <w:r w:rsidRPr="00EA31D2">
        <w:rPr>
          <w:rFonts w:ascii="仿宋" w:eastAsia="仿宋" w:hAnsi="仿宋" w:cs="黑体" w:hint="eastAsia"/>
          <w:bCs/>
          <w:sz w:val="32"/>
          <w:szCs w:val="32"/>
        </w:rPr>
        <w:t>。</w:t>
      </w:r>
      <w:r w:rsidR="00901D5A" w:rsidRPr="008F218F">
        <w:rPr>
          <w:rFonts w:ascii="仿宋" w:eastAsia="仿宋" w:hAnsi="仿宋" w:cs="黑体" w:hint="eastAsia"/>
          <w:bCs/>
          <w:sz w:val="32"/>
          <w:szCs w:val="32"/>
        </w:rPr>
        <w:t>审核机构对</w:t>
      </w:r>
      <w:r w:rsidR="00955D61" w:rsidRPr="008F218F">
        <w:rPr>
          <w:rFonts w:ascii="仿宋" w:eastAsia="仿宋" w:hAnsi="仿宋" w:hint="eastAsia"/>
          <w:kern w:val="0"/>
          <w:sz w:val="32"/>
          <w:szCs w:val="32"/>
        </w:rPr>
        <w:t>补充披露或者</w:t>
      </w:r>
      <w:r w:rsidR="008F218F">
        <w:rPr>
          <w:rFonts w:ascii="仿宋" w:eastAsia="仿宋" w:hAnsi="仿宋" w:hint="eastAsia"/>
          <w:kern w:val="0"/>
          <w:sz w:val="32"/>
          <w:szCs w:val="32"/>
        </w:rPr>
        <w:t>完善</w:t>
      </w:r>
      <w:r w:rsidR="00955D61" w:rsidRPr="008F218F">
        <w:rPr>
          <w:rFonts w:ascii="仿宋" w:eastAsia="仿宋" w:hAnsi="仿宋" w:hint="eastAsia"/>
          <w:kern w:val="0"/>
          <w:sz w:val="32"/>
          <w:szCs w:val="32"/>
        </w:rPr>
        <w:t>事项</w:t>
      </w:r>
      <w:r w:rsidR="00901D5A" w:rsidRPr="008F218F">
        <w:rPr>
          <w:rFonts w:ascii="仿宋" w:eastAsia="仿宋" w:hAnsi="仿宋" w:cs="黑体" w:hint="eastAsia"/>
          <w:bCs/>
          <w:sz w:val="32"/>
          <w:szCs w:val="32"/>
        </w:rPr>
        <w:t>的落实情况予以</w:t>
      </w:r>
      <w:r w:rsidR="008F218F" w:rsidRPr="008F218F">
        <w:rPr>
          <w:rFonts w:ascii="仿宋" w:eastAsia="仿宋" w:hAnsi="仿宋" w:cs="黑体" w:hint="eastAsia"/>
          <w:bCs/>
          <w:sz w:val="32"/>
          <w:szCs w:val="32"/>
        </w:rPr>
        <w:t>审核，</w:t>
      </w:r>
      <w:r w:rsidR="008F218F">
        <w:rPr>
          <w:rFonts w:ascii="仿宋" w:eastAsia="仿宋" w:hAnsi="仿宋" w:cs="黑体" w:hint="eastAsia"/>
          <w:bCs/>
          <w:sz w:val="32"/>
          <w:szCs w:val="32"/>
        </w:rPr>
        <w:t>并由</w:t>
      </w:r>
      <w:r w:rsidR="00581997">
        <w:rPr>
          <w:rFonts w:ascii="仿宋" w:eastAsia="仿宋" w:hAnsi="仿宋" w:cs="黑体" w:hint="eastAsia"/>
          <w:bCs/>
          <w:sz w:val="32"/>
          <w:szCs w:val="32"/>
        </w:rPr>
        <w:t>参会</w:t>
      </w:r>
      <w:r w:rsidR="008F218F" w:rsidRPr="00EA31D2">
        <w:rPr>
          <w:rFonts w:ascii="仿宋" w:eastAsia="仿宋" w:hAnsi="仿宋" w:cs="黑体" w:hint="eastAsia"/>
          <w:bCs/>
          <w:sz w:val="32"/>
          <w:szCs w:val="32"/>
        </w:rPr>
        <w:t>审核</w:t>
      </w:r>
      <w:r w:rsidR="008F218F" w:rsidRPr="008F218F">
        <w:rPr>
          <w:rFonts w:ascii="仿宋" w:eastAsia="仿宋" w:hAnsi="仿宋" w:cs="黑体" w:hint="eastAsia"/>
          <w:bCs/>
          <w:sz w:val="32"/>
          <w:szCs w:val="32"/>
        </w:rPr>
        <w:t>专家予以</w:t>
      </w:r>
      <w:r w:rsidR="00955D61" w:rsidRPr="008F218F">
        <w:rPr>
          <w:rFonts w:ascii="仿宋" w:eastAsia="仿宋" w:hAnsi="仿宋" w:cs="黑体" w:hint="eastAsia"/>
          <w:bCs/>
          <w:sz w:val="32"/>
          <w:szCs w:val="32"/>
        </w:rPr>
        <w:t>确认</w:t>
      </w:r>
      <w:r w:rsidR="00901D5A" w:rsidRPr="00EA31D2">
        <w:rPr>
          <w:rFonts w:ascii="仿宋" w:eastAsia="仿宋" w:hAnsi="仿宋" w:cs="黑体" w:hint="eastAsia"/>
          <w:bCs/>
          <w:sz w:val="32"/>
          <w:szCs w:val="32"/>
        </w:rPr>
        <w:t>，无须再次召开专家会议审议。审核机构</w:t>
      </w:r>
      <w:r w:rsidR="00901D5A" w:rsidRPr="00EA31D2">
        <w:rPr>
          <w:rFonts w:ascii="仿宋" w:eastAsia="仿宋" w:hAnsi="仿宋" w:hint="eastAsia"/>
          <w:kern w:val="0"/>
          <w:sz w:val="32"/>
          <w:szCs w:val="32"/>
        </w:rPr>
        <w:t>自</w:t>
      </w:r>
      <w:r w:rsidR="009171D2">
        <w:rPr>
          <w:rFonts w:ascii="仿宋" w:eastAsia="仿宋" w:hAnsi="仿宋" w:hint="eastAsia"/>
          <w:kern w:val="0"/>
          <w:sz w:val="32"/>
          <w:szCs w:val="32"/>
        </w:rPr>
        <w:t>确认</w:t>
      </w:r>
      <w:r w:rsidR="00901D5A" w:rsidRPr="00EA31D2">
        <w:rPr>
          <w:rFonts w:ascii="仿宋" w:eastAsia="仿宋" w:hAnsi="仿宋" w:hint="eastAsia"/>
          <w:kern w:val="0"/>
          <w:sz w:val="32"/>
          <w:szCs w:val="32"/>
        </w:rPr>
        <w:t>补充披露或者完善事项已落实之日起一个工作日内通知发行人和主承销商。</w:t>
      </w:r>
    </w:p>
    <w:p w:rsidR="00F24231" w:rsidRPr="00EA31D2" w:rsidRDefault="00E43B74" w:rsidP="00E43B74">
      <w:pPr>
        <w:spacing w:line="560" w:lineRule="exact"/>
        <w:ind w:firstLineChars="200" w:firstLine="643"/>
        <w:rPr>
          <w:rFonts w:ascii="仿宋" w:eastAsia="仿宋" w:hAnsi="仿宋"/>
          <w:sz w:val="32"/>
          <w:szCs w:val="32"/>
        </w:rPr>
      </w:pPr>
      <w:r w:rsidRPr="00EA31D2">
        <w:rPr>
          <w:rFonts w:ascii="仿宋" w:eastAsia="仿宋" w:hAnsi="仿宋" w:hint="eastAsia"/>
          <w:b/>
          <w:kern w:val="0"/>
          <w:sz w:val="32"/>
          <w:szCs w:val="32"/>
        </w:rPr>
        <w:t>第</w:t>
      </w:r>
      <w:r w:rsidR="0043421B" w:rsidRPr="00EA31D2">
        <w:rPr>
          <w:rFonts w:ascii="仿宋" w:eastAsia="仿宋" w:hAnsi="仿宋" w:hint="eastAsia"/>
          <w:b/>
          <w:kern w:val="0"/>
          <w:sz w:val="32"/>
          <w:szCs w:val="32"/>
        </w:rPr>
        <w:t>四十四</w:t>
      </w:r>
      <w:r w:rsidRPr="00EA31D2">
        <w:rPr>
          <w:rFonts w:ascii="仿宋" w:eastAsia="仿宋" w:hAnsi="仿宋" w:hint="eastAsia"/>
          <w:b/>
          <w:kern w:val="0"/>
          <w:sz w:val="32"/>
          <w:szCs w:val="32"/>
        </w:rPr>
        <w:t xml:space="preserve">条 </w:t>
      </w:r>
      <w:r w:rsidRPr="00EA31D2">
        <w:rPr>
          <w:rFonts w:ascii="仿宋" w:eastAsia="仿宋" w:hAnsi="仿宋" w:hint="eastAsia"/>
          <w:kern w:val="0"/>
          <w:sz w:val="32"/>
          <w:szCs w:val="32"/>
        </w:rPr>
        <w:t>专家会</w:t>
      </w:r>
      <w:r w:rsidR="00F24231" w:rsidRPr="00EA31D2">
        <w:rPr>
          <w:rFonts w:ascii="仿宋" w:eastAsia="仿宋" w:hAnsi="仿宋" w:hint="eastAsia"/>
          <w:kern w:val="0"/>
          <w:sz w:val="32"/>
          <w:szCs w:val="32"/>
        </w:rPr>
        <w:t>审议意见为不通过的，本所向发行人</w:t>
      </w:r>
      <w:r w:rsidR="00901D5A" w:rsidRPr="00EA31D2">
        <w:rPr>
          <w:rFonts w:ascii="仿宋" w:eastAsia="仿宋" w:hAnsi="仿宋" w:cs="黑体"/>
          <w:bCs/>
          <w:sz w:val="32"/>
          <w:szCs w:val="32"/>
        </w:rPr>
        <w:t>出具终止发行上市审核文件</w:t>
      </w:r>
      <w:r w:rsidR="00901D5A" w:rsidRPr="00EA31D2">
        <w:rPr>
          <w:rFonts w:ascii="仿宋" w:eastAsia="仿宋" w:hAnsi="仿宋" w:cs="黑体" w:hint="eastAsia"/>
          <w:bCs/>
          <w:sz w:val="32"/>
          <w:szCs w:val="32"/>
        </w:rPr>
        <w:t>并告知理由</w:t>
      </w:r>
      <w:r w:rsidR="00F24231" w:rsidRPr="00EA31D2">
        <w:rPr>
          <w:rFonts w:ascii="仿宋" w:eastAsia="仿宋" w:hAnsi="仿宋" w:hint="eastAsia"/>
          <w:kern w:val="0"/>
          <w:sz w:val="32"/>
          <w:szCs w:val="32"/>
        </w:rPr>
        <w:t>。</w:t>
      </w:r>
    </w:p>
    <w:p w:rsidR="006866F4" w:rsidRPr="00EA31D2" w:rsidRDefault="0043421B" w:rsidP="00830435">
      <w:pPr>
        <w:spacing w:line="560" w:lineRule="exact"/>
        <w:ind w:firstLineChars="200" w:firstLine="643"/>
        <w:rPr>
          <w:rFonts w:ascii="仿宋" w:eastAsia="仿宋" w:hAnsi="仿宋"/>
          <w:sz w:val="32"/>
          <w:szCs w:val="32"/>
        </w:rPr>
      </w:pPr>
      <w:r w:rsidRPr="00EA31D2">
        <w:rPr>
          <w:rFonts w:ascii="仿宋" w:eastAsia="仿宋" w:hAnsi="仿宋" w:hint="eastAsia"/>
          <w:b/>
          <w:sz w:val="32"/>
          <w:szCs w:val="32"/>
        </w:rPr>
        <w:t>第四十五</w:t>
      </w:r>
      <w:r w:rsidR="00631256" w:rsidRPr="00EA31D2">
        <w:rPr>
          <w:rFonts w:ascii="仿宋" w:eastAsia="仿宋" w:hAnsi="仿宋" w:hint="eastAsia"/>
          <w:b/>
          <w:sz w:val="32"/>
          <w:szCs w:val="32"/>
        </w:rPr>
        <w:t>条</w:t>
      </w:r>
      <w:r w:rsidR="00631256" w:rsidRPr="00EA31D2">
        <w:rPr>
          <w:rFonts w:ascii="仿宋" w:eastAsia="仿宋" w:hAnsi="仿宋" w:hint="eastAsia"/>
          <w:sz w:val="32"/>
          <w:szCs w:val="32"/>
        </w:rPr>
        <w:t xml:space="preserve"> 因存在尚待核实的重大问题，无法形成审议意见的，专家会议可以暂缓审议</w:t>
      </w:r>
      <w:r w:rsidR="00C520BE" w:rsidRPr="00EA31D2">
        <w:rPr>
          <w:rFonts w:ascii="仿宋" w:eastAsia="仿宋" w:hAnsi="仿宋" w:hint="eastAsia"/>
          <w:sz w:val="32"/>
          <w:szCs w:val="32"/>
        </w:rPr>
        <w:t>，但只能暂缓审议一次</w:t>
      </w:r>
      <w:r w:rsidR="00631256" w:rsidRPr="00EA31D2">
        <w:rPr>
          <w:rFonts w:ascii="仿宋" w:eastAsia="仿宋" w:hAnsi="仿宋" w:hint="eastAsia"/>
          <w:sz w:val="32"/>
          <w:szCs w:val="32"/>
        </w:rPr>
        <w:t>。</w:t>
      </w:r>
    </w:p>
    <w:p w:rsidR="00E504C3" w:rsidRPr="00EA31D2" w:rsidRDefault="00631256" w:rsidP="006866F4">
      <w:pPr>
        <w:spacing w:line="560" w:lineRule="exact"/>
        <w:ind w:firstLineChars="200" w:firstLine="640"/>
        <w:rPr>
          <w:rFonts w:ascii="仿宋" w:eastAsia="仿宋" w:hAnsi="仿宋"/>
          <w:sz w:val="32"/>
          <w:szCs w:val="32"/>
        </w:rPr>
      </w:pPr>
      <w:r w:rsidRPr="00EA31D2">
        <w:rPr>
          <w:rFonts w:ascii="仿宋" w:eastAsia="仿宋" w:hAnsi="仿宋" w:hint="eastAsia"/>
          <w:sz w:val="32"/>
          <w:szCs w:val="32"/>
        </w:rPr>
        <w:t>暂缓审议时间不超过</w:t>
      </w:r>
      <w:r w:rsidR="006866F4" w:rsidRPr="00EA31D2">
        <w:rPr>
          <w:rFonts w:ascii="仿宋" w:eastAsia="仿宋" w:hAnsi="仿宋" w:hint="eastAsia"/>
          <w:sz w:val="32"/>
          <w:szCs w:val="32"/>
        </w:rPr>
        <w:t>一</w:t>
      </w:r>
      <w:r w:rsidRPr="00EA31D2">
        <w:rPr>
          <w:rFonts w:ascii="仿宋" w:eastAsia="仿宋" w:hAnsi="仿宋" w:hint="eastAsia"/>
          <w:sz w:val="32"/>
          <w:szCs w:val="32"/>
        </w:rPr>
        <w:t>个月，发行人、主承销商、证券服务机构补充或者修改申请文件的时间不计算在内。</w:t>
      </w:r>
    </w:p>
    <w:p w:rsidR="0065304F" w:rsidRPr="00EA31D2" w:rsidRDefault="0065304F" w:rsidP="006866F4">
      <w:pPr>
        <w:spacing w:line="560" w:lineRule="exact"/>
        <w:ind w:firstLineChars="200" w:firstLine="640"/>
        <w:rPr>
          <w:rFonts w:ascii="仿宋" w:eastAsia="仿宋" w:hAnsi="仿宋"/>
          <w:sz w:val="32"/>
          <w:szCs w:val="32"/>
        </w:rPr>
      </w:pPr>
      <w:r w:rsidRPr="00EA31D2">
        <w:rPr>
          <w:rFonts w:ascii="仿宋" w:eastAsia="仿宋" w:hAnsi="仿宋" w:hint="eastAsia"/>
          <w:kern w:val="0"/>
          <w:sz w:val="32"/>
          <w:szCs w:val="32"/>
        </w:rPr>
        <w:t>暂缓审议的，本所自专家会议召开之日起五个工作日内向发行人和主承销商出具</w:t>
      </w:r>
      <w:r w:rsidR="00D67584">
        <w:rPr>
          <w:rFonts w:ascii="仿宋" w:eastAsia="仿宋" w:hAnsi="仿宋" w:hint="eastAsia"/>
          <w:kern w:val="0"/>
          <w:sz w:val="32"/>
          <w:szCs w:val="32"/>
        </w:rPr>
        <w:t>落实</w:t>
      </w:r>
      <w:r w:rsidRPr="00EA31D2">
        <w:rPr>
          <w:rFonts w:ascii="仿宋" w:eastAsia="仿宋" w:hAnsi="仿宋" w:hint="eastAsia"/>
          <w:kern w:val="0"/>
          <w:sz w:val="32"/>
          <w:szCs w:val="32"/>
        </w:rPr>
        <w:t>意见。落实</w:t>
      </w:r>
      <w:r w:rsidR="00D67584">
        <w:rPr>
          <w:rFonts w:ascii="仿宋" w:eastAsia="仿宋" w:hAnsi="仿宋" w:hint="eastAsia"/>
          <w:kern w:val="0"/>
          <w:sz w:val="32"/>
          <w:szCs w:val="32"/>
        </w:rPr>
        <w:t>意见</w:t>
      </w:r>
      <w:r w:rsidRPr="00EA31D2">
        <w:rPr>
          <w:rFonts w:ascii="仿宋" w:eastAsia="仿宋" w:hAnsi="仿宋" w:hint="eastAsia"/>
          <w:kern w:val="0"/>
          <w:sz w:val="32"/>
          <w:szCs w:val="32"/>
        </w:rPr>
        <w:t>回复程序，参照本指引审核问询回复程序执行。本所自收到符合要求的</w:t>
      </w:r>
      <w:r w:rsidR="00D67584">
        <w:rPr>
          <w:rFonts w:ascii="仿宋" w:eastAsia="仿宋" w:hAnsi="仿宋" w:hint="eastAsia"/>
          <w:kern w:val="0"/>
          <w:sz w:val="32"/>
          <w:szCs w:val="32"/>
        </w:rPr>
        <w:t>落实</w:t>
      </w:r>
      <w:r w:rsidRPr="00EA31D2">
        <w:rPr>
          <w:rFonts w:ascii="仿宋" w:eastAsia="仿宋" w:hAnsi="仿宋" w:hint="eastAsia"/>
          <w:kern w:val="0"/>
          <w:sz w:val="32"/>
          <w:szCs w:val="32"/>
        </w:rPr>
        <w:t>意见回复文件之日起五个工作日内再次召开专家会议进行审议。</w:t>
      </w:r>
    </w:p>
    <w:p w:rsidR="00E504C3" w:rsidRPr="00EA31D2" w:rsidRDefault="00595DDA" w:rsidP="00595DDA">
      <w:pPr>
        <w:spacing w:line="560" w:lineRule="exact"/>
        <w:ind w:firstLineChars="200" w:firstLine="643"/>
        <w:rPr>
          <w:rFonts w:ascii="仿宋" w:eastAsia="仿宋" w:hAnsi="仿宋"/>
          <w:sz w:val="32"/>
          <w:szCs w:val="32"/>
        </w:rPr>
      </w:pPr>
      <w:r w:rsidRPr="00EA31D2">
        <w:rPr>
          <w:rFonts w:ascii="仿宋" w:eastAsia="仿宋" w:hAnsi="仿宋" w:hint="eastAsia"/>
          <w:b/>
          <w:kern w:val="0"/>
          <w:sz w:val="32"/>
          <w:szCs w:val="32"/>
        </w:rPr>
        <w:t>第</w:t>
      </w:r>
      <w:r w:rsidR="0043421B" w:rsidRPr="00EA31D2">
        <w:rPr>
          <w:rFonts w:ascii="仿宋" w:eastAsia="仿宋" w:hAnsi="仿宋" w:hint="eastAsia"/>
          <w:b/>
          <w:kern w:val="0"/>
          <w:sz w:val="32"/>
          <w:szCs w:val="32"/>
        </w:rPr>
        <w:t>四十</w:t>
      </w:r>
      <w:r w:rsidR="00F71EF9" w:rsidRPr="00EA31D2">
        <w:rPr>
          <w:rFonts w:ascii="仿宋" w:eastAsia="仿宋" w:hAnsi="仿宋" w:hint="eastAsia"/>
          <w:b/>
          <w:kern w:val="0"/>
          <w:sz w:val="32"/>
          <w:szCs w:val="32"/>
        </w:rPr>
        <w:t>六</w:t>
      </w:r>
      <w:r w:rsidRPr="00EA31D2">
        <w:rPr>
          <w:rFonts w:ascii="仿宋" w:eastAsia="仿宋" w:hAnsi="仿宋" w:hint="eastAsia"/>
          <w:b/>
          <w:kern w:val="0"/>
          <w:sz w:val="32"/>
          <w:szCs w:val="32"/>
        </w:rPr>
        <w:t>条</w:t>
      </w:r>
      <w:r w:rsidR="003F5689" w:rsidRPr="00EA31D2">
        <w:rPr>
          <w:rFonts w:ascii="仿宋" w:eastAsia="仿宋" w:hAnsi="仿宋" w:hint="eastAsia"/>
          <w:b/>
          <w:kern w:val="0"/>
          <w:sz w:val="32"/>
          <w:szCs w:val="32"/>
        </w:rPr>
        <w:t xml:space="preserve"> </w:t>
      </w:r>
      <w:r w:rsidR="00631256" w:rsidRPr="00EA31D2">
        <w:rPr>
          <w:rFonts w:ascii="仿宋" w:eastAsia="仿宋" w:hAnsi="仿宋" w:hint="eastAsia"/>
          <w:sz w:val="32"/>
          <w:szCs w:val="32"/>
        </w:rPr>
        <w:t>本所认为</w:t>
      </w:r>
      <w:r w:rsidR="00D67584">
        <w:rPr>
          <w:rFonts w:ascii="仿宋" w:eastAsia="仿宋" w:hAnsi="仿宋" w:hint="eastAsia"/>
          <w:sz w:val="32"/>
          <w:szCs w:val="32"/>
        </w:rPr>
        <w:t>公司债券</w:t>
      </w:r>
      <w:r w:rsidR="00631256" w:rsidRPr="00EA31D2">
        <w:rPr>
          <w:rFonts w:ascii="仿宋" w:eastAsia="仿宋" w:hAnsi="仿宋" w:hint="eastAsia"/>
          <w:sz w:val="32"/>
          <w:szCs w:val="32"/>
        </w:rPr>
        <w:t>符合发行上市条件</w:t>
      </w:r>
      <w:r w:rsidR="00594C0C" w:rsidRPr="00EA31D2">
        <w:rPr>
          <w:rFonts w:ascii="仿宋" w:eastAsia="仿宋" w:hAnsi="仿宋" w:hint="eastAsia"/>
          <w:sz w:val="32"/>
          <w:szCs w:val="32"/>
        </w:rPr>
        <w:t>且</w:t>
      </w:r>
      <w:r w:rsidR="00631256" w:rsidRPr="00EA31D2">
        <w:rPr>
          <w:rFonts w:ascii="仿宋" w:eastAsia="仿宋" w:hAnsi="仿宋" w:hint="eastAsia"/>
          <w:sz w:val="32"/>
          <w:szCs w:val="32"/>
        </w:rPr>
        <w:t>信息披露</w:t>
      </w:r>
      <w:r w:rsidR="00594C0C" w:rsidRPr="00EA31D2">
        <w:rPr>
          <w:rFonts w:ascii="仿宋" w:eastAsia="仿宋" w:hAnsi="仿宋" w:hint="eastAsia"/>
          <w:sz w:val="32"/>
          <w:szCs w:val="32"/>
        </w:rPr>
        <w:t>符合</w:t>
      </w:r>
      <w:r w:rsidR="00631256" w:rsidRPr="00EA31D2">
        <w:rPr>
          <w:rFonts w:ascii="仿宋" w:eastAsia="仿宋" w:hAnsi="仿宋" w:hint="eastAsia"/>
          <w:sz w:val="32"/>
          <w:szCs w:val="32"/>
        </w:rPr>
        <w:t>要求的，自专家会议形成通过的审议意见且相关要求（如有）已落实之日起</w:t>
      </w:r>
      <w:r w:rsidR="00594C0C" w:rsidRPr="00EA31D2">
        <w:rPr>
          <w:rFonts w:ascii="仿宋" w:eastAsia="仿宋" w:hAnsi="仿宋" w:hint="eastAsia"/>
          <w:sz w:val="32"/>
          <w:szCs w:val="32"/>
        </w:rPr>
        <w:t>十</w:t>
      </w:r>
      <w:r w:rsidR="00631256" w:rsidRPr="00EA31D2">
        <w:rPr>
          <w:rFonts w:ascii="仿宋" w:eastAsia="仿宋" w:hAnsi="仿宋" w:hint="eastAsia"/>
          <w:sz w:val="32"/>
          <w:szCs w:val="32"/>
        </w:rPr>
        <w:t>个工作日内，向中国证监会报送审核意见，并告知发行人、主承销商。</w:t>
      </w:r>
    </w:p>
    <w:p w:rsidR="008D4B58" w:rsidRDefault="008D4B58" w:rsidP="008D4B58">
      <w:pPr>
        <w:spacing w:line="560" w:lineRule="exact"/>
        <w:ind w:firstLineChars="200" w:firstLine="640"/>
        <w:rPr>
          <w:rFonts w:ascii="仿宋" w:eastAsia="仿宋" w:hAnsi="仿宋"/>
          <w:sz w:val="32"/>
          <w:szCs w:val="32"/>
        </w:rPr>
      </w:pPr>
    </w:p>
    <w:p w:rsidR="00C60B72" w:rsidRPr="00EA31D2" w:rsidRDefault="00C60B72" w:rsidP="008D4B58">
      <w:pPr>
        <w:spacing w:line="560" w:lineRule="exact"/>
        <w:ind w:firstLineChars="200" w:firstLine="640"/>
        <w:rPr>
          <w:rFonts w:ascii="仿宋" w:eastAsia="仿宋" w:hAnsi="仿宋"/>
          <w:sz w:val="32"/>
          <w:szCs w:val="32"/>
        </w:rPr>
      </w:pPr>
    </w:p>
    <w:p w:rsidR="00E504C3" w:rsidRPr="00C60B72" w:rsidRDefault="00631256" w:rsidP="007673BC">
      <w:pPr>
        <w:pStyle w:val="-"/>
        <w:rPr>
          <w:rFonts w:ascii="黑体" w:hAnsi="黑体"/>
          <w:szCs w:val="32"/>
        </w:rPr>
      </w:pPr>
      <w:r w:rsidRPr="00C60B72">
        <w:rPr>
          <w:rFonts w:ascii="黑体" w:hAnsi="黑体" w:hint="eastAsia"/>
          <w:szCs w:val="32"/>
        </w:rPr>
        <w:lastRenderedPageBreak/>
        <w:t>第五章</w:t>
      </w:r>
      <w:r w:rsidRPr="00C60B72">
        <w:rPr>
          <w:rFonts w:ascii="黑体" w:hAnsi="黑体"/>
          <w:szCs w:val="32"/>
        </w:rPr>
        <w:t xml:space="preserve"> </w:t>
      </w:r>
      <w:r w:rsidRPr="00C60B72">
        <w:rPr>
          <w:rFonts w:ascii="黑体" w:hAnsi="黑体" w:hint="eastAsia"/>
          <w:szCs w:val="32"/>
        </w:rPr>
        <w:t>向证监会报送审核意见</w:t>
      </w:r>
    </w:p>
    <w:p w:rsidR="00E504C3" w:rsidRPr="00EA31D2" w:rsidRDefault="0043421B" w:rsidP="00830435">
      <w:pPr>
        <w:spacing w:line="560" w:lineRule="exact"/>
        <w:ind w:firstLineChars="200" w:firstLine="643"/>
        <w:rPr>
          <w:rFonts w:ascii="仿宋" w:eastAsia="仿宋" w:hAnsi="仿宋"/>
          <w:sz w:val="32"/>
          <w:szCs w:val="32"/>
        </w:rPr>
      </w:pPr>
      <w:r w:rsidRPr="00EA31D2">
        <w:rPr>
          <w:rFonts w:ascii="仿宋" w:eastAsia="仿宋" w:hAnsi="仿宋" w:hint="eastAsia"/>
          <w:b/>
          <w:sz w:val="32"/>
          <w:szCs w:val="32"/>
        </w:rPr>
        <w:t>第四十</w:t>
      </w:r>
      <w:r w:rsidR="00F71EF9" w:rsidRPr="00EA31D2">
        <w:rPr>
          <w:rFonts w:ascii="仿宋" w:eastAsia="仿宋" w:hAnsi="仿宋" w:hint="eastAsia"/>
          <w:b/>
          <w:sz w:val="32"/>
          <w:szCs w:val="32"/>
        </w:rPr>
        <w:t>七</w:t>
      </w:r>
      <w:r w:rsidR="00631256" w:rsidRPr="00EA31D2">
        <w:rPr>
          <w:rFonts w:ascii="仿宋" w:eastAsia="仿宋" w:hAnsi="仿宋" w:hint="eastAsia"/>
          <w:b/>
          <w:sz w:val="32"/>
          <w:szCs w:val="32"/>
        </w:rPr>
        <w:t>条</w:t>
      </w:r>
      <w:r w:rsidR="00631256" w:rsidRPr="00EA31D2">
        <w:rPr>
          <w:rFonts w:ascii="仿宋" w:eastAsia="仿宋" w:hAnsi="仿宋" w:hint="eastAsia"/>
          <w:sz w:val="32"/>
          <w:szCs w:val="32"/>
        </w:rPr>
        <w:t xml:space="preserve"> </w:t>
      </w:r>
      <w:r w:rsidR="00C63B64" w:rsidRPr="00EA31D2">
        <w:rPr>
          <w:rFonts w:ascii="仿宋" w:eastAsia="仿宋" w:hAnsi="仿宋" w:hint="eastAsia"/>
          <w:sz w:val="32"/>
          <w:szCs w:val="32"/>
        </w:rPr>
        <w:t>发行人申请公开发行公司债券</w:t>
      </w:r>
      <w:r w:rsidR="00125365" w:rsidRPr="00EA31D2">
        <w:rPr>
          <w:rFonts w:ascii="仿宋" w:eastAsia="仿宋" w:hAnsi="仿宋" w:hint="eastAsia"/>
          <w:sz w:val="32"/>
          <w:szCs w:val="32"/>
        </w:rPr>
        <w:t>通过</w:t>
      </w:r>
      <w:r w:rsidR="00C63B64" w:rsidRPr="00EA31D2">
        <w:rPr>
          <w:rFonts w:ascii="仿宋" w:eastAsia="仿宋" w:hAnsi="仿宋" w:hint="eastAsia"/>
          <w:sz w:val="32"/>
          <w:szCs w:val="32"/>
        </w:rPr>
        <w:t>专家会审议</w:t>
      </w:r>
      <w:r w:rsidR="00125365" w:rsidRPr="00EA31D2">
        <w:rPr>
          <w:rFonts w:ascii="仿宋" w:eastAsia="仿宋" w:hAnsi="仿宋" w:hint="eastAsia"/>
          <w:sz w:val="32"/>
          <w:szCs w:val="32"/>
        </w:rPr>
        <w:t>的，</w:t>
      </w:r>
      <w:r w:rsidR="00C63B64" w:rsidRPr="00EA31D2">
        <w:rPr>
          <w:rFonts w:ascii="仿宋" w:eastAsia="仿宋" w:hAnsi="仿宋" w:hint="eastAsia"/>
          <w:sz w:val="32"/>
          <w:szCs w:val="32"/>
        </w:rPr>
        <w:t>本所</w:t>
      </w:r>
      <w:r w:rsidR="00125365" w:rsidRPr="00EA31D2">
        <w:rPr>
          <w:rFonts w:ascii="仿宋" w:eastAsia="仿宋" w:hAnsi="仿宋" w:hint="eastAsia"/>
          <w:sz w:val="32"/>
          <w:szCs w:val="32"/>
        </w:rPr>
        <w:t>向中国证监会报送发行人符合发行上市条件和信息披露要求的审核意见、相关审核</w:t>
      </w:r>
      <w:r w:rsidR="005D5086">
        <w:rPr>
          <w:rFonts w:ascii="仿宋" w:eastAsia="仿宋" w:hAnsi="仿宋" w:hint="eastAsia"/>
          <w:sz w:val="32"/>
          <w:szCs w:val="32"/>
        </w:rPr>
        <w:t>文件</w:t>
      </w:r>
      <w:r w:rsidR="00125365" w:rsidRPr="00EA31D2">
        <w:rPr>
          <w:rFonts w:ascii="仿宋" w:eastAsia="仿宋" w:hAnsi="仿宋" w:hint="eastAsia"/>
          <w:sz w:val="32"/>
          <w:szCs w:val="32"/>
        </w:rPr>
        <w:t>和发行人的申请文件。</w:t>
      </w:r>
    </w:p>
    <w:p w:rsidR="0070681E" w:rsidRPr="00EA31D2" w:rsidRDefault="0070681E" w:rsidP="007673BC">
      <w:pPr>
        <w:spacing w:line="560" w:lineRule="exact"/>
        <w:ind w:firstLineChars="200" w:firstLine="643"/>
        <w:rPr>
          <w:rFonts w:ascii="仿宋" w:eastAsia="仿宋" w:hAnsi="仿宋" w:cs="黑体"/>
          <w:bCs/>
          <w:sz w:val="32"/>
          <w:szCs w:val="32"/>
        </w:rPr>
      </w:pPr>
      <w:r w:rsidRPr="00EA31D2">
        <w:rPr>
          <w:rFonts w:ascii="仿宋" w:eastAsia="仿宋" w:hAnsi="仿宋" w:hint="eastAsia"/>
          <w:b/>
          <w:sz w:val="32"/>
          <w:szCs w:val="32"/>
        </w:rPr>
        <w:t>第</w:t>
      </w:r>
      <w:r w:rsidR="0043421B" w:rsidRPr="00EA31D2">
        <w:rPr>
          <w:rFonts w:ascii="仿宋" w:eastAsia="仿宋" w:hAnsi="仿宋" w:hint="eastAsia"/>
          <w:b/>
          <w:sz w:val="32"/>
          <w:szCs w:val="32"/>
        </w:rPr>
        <w:t>四十</w:t>
      </w:r>
      <w:r w:rsidR="00F71EF9" w:rsidRPr="00EA31D2">
        <w:rPr>
          <w:rFonts w:ascii="仿宋" w:eastAsia="仿宋" w:hAnsi="仿宋" w:hint="eastAsia"/>
          <w:b/>
          <w:sz w:val="32"/>
          <w:szCs w:val="32"/>
        </w:rPr>
        <w:t>八</w:t>
      </w:r>
      <w:r w:rsidRPr="00EA31D2">
        <w:rPr>
          <w:rFonts w:ascii="仿宋" w:eastAsia="仿宋" w:hAnsi="仿宋" w:hint="eastAsia"/>
          <w:b/>
          <w:sz w:val="32"/>
          <w:szCs w:val="32"/>
        </w:rPr>
        <w:t xml:space="preserve">条 </w:t>
      </w:r>
      <w:r w:rsidRPr="00EA31D2">
        <w:rPr>
          <w:rFonts w:ascii="仿宋" w:eastAsia="仿宋" w:hAnsi="仿宋" w:cs="黑体" w:hint="eastAsia"/>
          <w:bCs/>
          <w:sz w:val="32"/>
          <w:szCs w:val="32"/>
        </w:rPr>
        <w:t>中国证监会在履行注册程序中，认为存在需要进一步说明或者落实事项，要求本所进一步问询的，本所向发行人、主承销商、证券服务机构提出审核问询。</w:t>
      </w:r>
    </w:p>
    <w:p w:rsidR="00E504C3" w:rsidRPr="00EA31D2" w:rsidRDefault="0043421B" w:rsidP="00830435">
      <w:pPr>
        <w:spacing w:line="560" w:lineRule="exact"/>
        <w:ind w:firstLineChars="200" w:firstLine="643"/>
        <w:rPr>
          <w:rFonts w:ascii="仿宋" w:eastAsia="仿宋" w:hAnsi="仿宋"/>
          <w:sz w:val="32"/>
          <w:szCs w:val="32"/>
        </w:rPr>
      </w:pPr>
      <w:r w:rsidRPr="00EA31D2">
        <w:rPr>
          <w:rFonts w:ascii="仿宋" w:eastAsia="仿宋" w:hAnsi="仿宋" w:hint="eastAsia"/>
          <w:b/>
          <w:sz w:val="32"/>
          <w:szCs w:val="32"/>
        </w:rPr>
        <w:t>第</w:t>
      </w:r>
      <w:r w:rsidR="00F71EF9" w:rsidRPr="00EA31D2">
        <w:rPr>
          <w:rFonts w:ascii="仿宋" w:eastAsia="仿宋" w:hAnsi="仿宋" w:hint="eastAsia"/>
          <w:b/>
          <w:sz w:val="32"/>
          <w:szCs w:val="32"/>
        </w:rPr>
        <w:t>四十九</w:t>
      </w:r>
      <w:r w:rsidR="00631256" w:rsidRPr="00EA31D2">
        <w:rPr>
          <w:rFonts w:ascii="仿宋" w:eastAsia="仿宋" w:hAnsi="仿宋" w:hint="eastAsia"/>
          <w:b/>
          <w:sz w:val="32"/>
          <w:szCs w:val="32"/>
        </w:rPr>
        <w:t>条</w:t>
      </w:r>
      <w:r w:rsidR="00631256" w:rsidRPr="00EA31D2">
        <w:rPr>
          <w:rFonts w:ascii="仿宋" w:eastAsia="仿宋" w:hAnsi="仿宋" w:hint="eastAsia"/>
          <w:sz w:val="32"/>
          <w:szCs w:val="32"/>
        </w:rPr>
        <w:t xml:space="preserve"> </w:t>
      </w:r>
      <w:r w:rsidR="00631256" w:rsidRPr="00EA31D2">
        <w:rPr>
          <w:rFonts w:ascii="仿宋" w:eastAsia="仿宋" w:hAnsi="仿宋" w:hint="eastAsia"/>
          <w:bCs/>
          <w:sz w:val="32"/>
          <w:szCs w:val="32"/>
        </w:rPr>
        <w:t>发行人、主承销商、证券服务机构应当认真组织落实中国证监会注册环节出具的</w:t>
      </w:r>
      <w:r w:rsidR="00125365" w:rsidRPr="00EA31D2">
        <w:rPr>
          <w:rFonts w:ascii="仿宋" w:eastAsia="仿宋" w:hAnsi="仿宋" w:hint="eastAsia"/>
          <w:bCs/>
          <w:sz w:val="32"/>
          <w:szCs w:val="32"/>
        </w:rPr>
        <w:t>审核问询</w:t>
      </w:r>
      <w:r w:rsidR="00631256" w:rsidRPr="00EA31D2">
        <w:rPr>
          <w:rFonts w:ascii="仿宋" w:eastAsia="仿宋" w:hAnsi="仿宋" w:hint="eastAsia"/>
          <w:bCs/>
          <w:sz w:val="32"/>
          <w:szCs w:val="32"/>
        </w:rPr>
        <w:t>，并按中国证监会要求及时</w:t>
      </w:r>
      <w:r w:rsidR="00631256" w:rsidRPr="00EA31D2">
        <w:rPr>
          <w:rFonts w:ascii="仿宋" w:eastAsia="仿宋" w:hAnsi="仿宋"/>
          <w:bCs/>
          <w:sz w:val="32"/>
          <w:szCs w:val="32"/>
        </w:rPr>
        <w:t>进行</w:t>
      </w:r>
      <w:r w:rsidR="00631256" w:rsidRPr="00EA31D2">
        <w:rPr>
          <w:rFonts w:ascii="仿宋" w:eastAsia="仿宋" w:hAnsi="仿宋" w:hint="eastAsia"/>
          <w:bCs/>
          <w:sz w:val="32"/>
          <w:szCs w:val="32"/>
        </w:rPr>
        <w:t>回复。</w:t>
      </w:r>
    </w:p>
    <w:p w:rsidR="00E504C3" w:rsidRPr="00EA31D2" w:rsidRDefault="0043421B" w:rsidP="00830435">
      <w:pPr>
        <w:spacing w:line="560" w:lineRule="exact"/>
        <w:ind w:firstLineChars="200" w:firstLine="643"/>
        <w:rPr>
          <w:rFonts w:ascii="仿宋" w:eastAsia="仿宋" w:hAnsi="仿宋"/>
          <w:sz w:val="32"/>
          <w:szCs w:val="32"/>
        </w:rPr>
      </w:pPr>
      <w:r w:rsidRPr="00EA31D2">
        <w:rPr>
          <w:rFonts w:ascii="仿宋" w:eastAsia="仿宋" w:hAnsi="仿宋" w:cs="黑体" w:hint="eastAsia"/>
          <w:b/>
          <w:bCs/>
          <w:sz w:val="32"/>
          <w:szCs w:val="32"/>
        </w:rPr>
        <w:t>第五十</w:t>
      </w:r>
      <w:r w:rsidR="00631256" w:rsidRPr="00EA31D2">
        <w:rPr>
          <w:rFonts w:ascii="仿宋" w:eastAsia="仿宋" w:hAnsi="仿宋" w:cs="黑体" w:hint="eastAsia"/>
          <w:b/>
          <w:bCs/>
          <w:sz w:val="32"/>
          <w:szCs w:val="32"/>
        </w:rPr>
        <w:t>条</w:t>
      </w:r>
      <w:r w:rsidR="00631256" w:rsidRPr="00EA31D2">
        <w:rPr>
          <w:rFonts w:ascii="仿宋" w:eastAsia="仿宋" w:hAnsi="仿宋" w:cs="黑体" w:hint="eastAsia"/>
          <w:bCs/>
          <w:sz w:val="32"/>
          <w:szCs w:val="32"/>
        </w:rPr>
        <w:t xml:space="preserve"> </w:t>
      </w:r>
      <w:r w:rsidR="00631256" w:rsidRPr="00EA31D2">
        <w:rPr>
          <w:rFonts w:ascii="仿宋" w:eastAsia="仿宋" w:hAnsi="仿宋" w:hint="eastAsia"/>
          <w:bCs/>
          <w:sz w:val="32"/>
          <w:szCs w:val="32"/>
        </w:rPr>
        <w:t>在注册环节，</w:t>
      </w:r>
      <w:r w:rsidR="00631256" w:rsidRPr="00EA31D2">
        <w:rPr>
          <w:rFonts w:ascii="仿宋" w:eastAsia="仿宋" w:hAnsi="仿宋" w:cs="黑体" w:hint="eastAsia"/>
          <w:bCs/>
          <w:sz w:val="32"/>
          <w:szCs w:val="32"/>
        </w:rPr>
        <w:t>中国证监会要求本所重新审核的，本所按照相关规定</w:t>
      </w:r>
      <w:r w:rsidR="008F218F">
        <w:rPr>
          <w:rFonts w:ascii="仿宋" w:eastAsia="仿宋" w:hAnsi="仿宋" w:cs="黑体" w:hint="eastAsia"/>
          <w:bCs/>
          <w:sz w:val="32"/>
          <w:szCs w:val="32"/>
        </w:rPr>
        <w:t>予以</w:t>
      </w:r>
      <w:r w:rsidR="00631256" w:rsidRPr="00EA31D2">
        <w:rPr>
          <w:rFonts w:ascii="仿宋" w:eastAsia="仿宋" w:hAnsi="仿宋" w:cs="黑体" w:hint="eastAsia"/>
          <w:bCs/>
          <w:sz w:val="32"/>
          <w:szCs w:val="32"/>
        </w:rPr>
        <w:t>重新审核。本所审核认为发行人符合发行上市条件和信息披露要求的，重新向中国证监会报送审核意见</w:t>
      </w:r>
      <w:r w:rsidR="00337E4F" w:rsidRPr="00EA31D2">
        <w:rPr>
          <w:rFonts w:ascii="仿宋" w:eastAsia="仿宋" w:hAnsi="仿宋" w:cs="黑体" w:hint="eastAsia"/>
          <w:bCs/>
          <w:sz w:val="32"/>
          <w:szCs w:val="32"/>
        </w:rPr>
        <w:t>以</w:t>
      </w:r>
      <w:r w:rsidR="00631256" w:rsidRPr="00EA31D2">
        <w:rPr>
          <w:rFonts w:ascii="仿宋" w:eastAsia="仿宋" w:hAnsi="仿宋" w:cs="黑体" w:hint="eastAsia"/>
          <w:bCs/>
          <w:sz w:val="32"/>
          <w:szCs w:val="32"/>
        </w:rPr>
        <w:t>及相关</w:t>
      </w:r>
      <w:r w:rsidR="005D5086">
        <w:rPr>
          <w:rFonts w:ascii="仿宋" w:eastAsia="仿宋" w:hAnsi="仿宋" w:cs="黑体" w:hint="eastAsia"/>
          <w:bCs/>
          <w:sz w:val="32"/>
          <w:szCs w:val="32"/>
        </w:rPr>
        <w:t>文件</w:t>
      </w:r>
      <w:r w:rsidR="00631256" w:rsidRPr="00EA31D2">
        <w:rPr>
          <w:rFonts w:ascii="仿宋" w:eastAsia="仿宋" w:hAnsi="仿宋" w:cs="黑体" w:hint="eastAsia"/>
          <w:bCs/>
          <w:sz w:val="32"/>
          <w:szCs w:val="32"/>
        </w:rPr>
        <w:t>；本所重新审核后认为发行人不符合发行上市条件或信息披露要求的，终止发行上市审核并告知理由。</w:t>
      </w:r>
    </w:p>
    <w:p w:rsidR="00E504C3" w:rsidRPr="00EA31D2" w:rsidRDefault="0043421B" w:rsidP="00830435">
      <w:pPr>
        <w:spacing w:line="560" w:lineRule="exact"/>
        <w:ind w:firstLineChars="200" w:firstLine="643"/>
        <w:rPr>
          <w:rFonts w:ascii="仿宋" w:eastAsia="仿宋" w:hAnsi="仿宋"/>
          <w:sz w:val="32"/>
          <w:szCs w:val="32"/>
        </w:rPr>
      </w:pPr>
      <w:r w:rsidRPr="00EA31D2">
        <w:rPr>
          <w:rFonts w:ascii="仿宋" w:eastAsia="仿宋" w:hAnsi="仿宋" w:hint="eastAsia"/>
          <w:b/>
          <w:sz w:val="32"/>
          <w:szCs w:val="32"/>
        </w:rPr>
        <w:t>第五十</w:t>
      </w:r>
      <w:r w:rsidR="00F71EF9" w:rsidRPr="00EA31D2">
        <w:rPr>
          <w:rFonts w:ascii="仿宋" w:eastAsia="仿宋" w:hAnsi="仿宋" w:hint="eastAsia"/>
          <w:b/>
          <w:sz w:val="32"/>
          <w:szCs w:val="32"/>
        </w:rPr>
        <w:t>一</w:t>
      </w:r>
      <w:r w:rsidR="00631256" w:rsidRPr="00EA31D2">
        <w:rPr>
          <w:rFonts w:ascii="仿宋" w:eastAsia="仿宋" w:hAnsi="仿宋" w:hint="eastAsia"/>
          <w:b/>
          <w:sz w:val="32"/>
          <w:szCs w:val="32"/>
        </w:rPr>
        <w:t>条</w:t>
      </w:r>
      <w:r w:rsidR="00125365" w:rsidRPr="00EA31D2">
        <w:rPr>
          <w:rFonts w:ascii="仿宋" w:eastAsia="仿宋" w:hAnsi="仿宋" w:hint="eastAsia"/>
          <w:sz w:val="32"/>
          <w:szCs w:val="32"/>
        </w:rPr>
        <w:t xml:space="preserve"> 公开发行公司债券的申请经中国证监会注册后，本所通过固收专区向发行人发送中国证监会注册文件。</w:t>
      </w:r>
    </w:p>
    <w:p w:rsidR="008D4B58" w:rsidRPr="00EA31D2" w:rsidRDefault="008D4B58" w:rsidP="008D4B58">
      <w:pPr>
        <w:spacing w:line="560" w:lineRule="exact"/>
        <w:ind w:firstLineChars="200" w:firstLine="600"/>
        <w:rPr>
          <w:rFonts w:ascii="仿宋_GB2312" w:eastAsia="仿宋_GB2312"/>
          <w:sz w:val="30"/>
          <w:szCs w:val="30"/>
        </w:rPr>
      </w:pPr>
    </w:p>
    <w:p w:rsidR="00E504C3" w:rsidRPr="00C60B72" w:rsidRDefault="00631256" w:rsidP="007673BC">
      <w:pPr>
        <w:pStyle w:val="-"/>
        <w:rPr>
          <w:rFonts w:ascii="黑体" w:hAnsi="黑体"/>
          <w:szCs w:val="32"/>
        </w:rPr>
      </w:pPr>
      <w:r w:rsidRPr="00C60B72">
        <w:rPr>
          <w:rFonts w:ascii="黑体" w:hAnsi="黑体" w:hint="eastAsia"/>
          <w:szCs w:val="32"/>
        </w:rPr>
        <w:t>第六章</w:t>
      </w:r>
      <w:r w:rsidRPr="00C60B72">
        <w:rPr>
          <w:rFonts w:ascii="黑体" w:hAnsi="黑体"/>
          <w:szCs w:val="32"/>
        </w:rPr>
        <w:t xml:space="preserve"> </w:t>
      </w:r>
      <w:r w:rsidRPr="00C60B72">
        <w:rPr>
          <w:rFonts w:ascii="黑体" w:hAnsi="黑体" w:hint="eastAsia"/>
          <w:szCs w:val="32"/>
        </w:rPr>
        <w:t>审核中止与终止事项</w:t>
      </w:r>
    </w:p>
    <w:p w:rsidR="00896CAA" w:rsidRPr="00EA31D2" w:rsidRDefault="0043421B" w:rsidP="0043421B">
      <w:pPr>
        <w:spacing w:line="560" w:lineRule="exact"/>
        <w:ind w:firstLineChars="200" w:firstLine="643"/>
        <w:rPr>
          <w:rFonts w:ascii="仿宋" w:eastAsia="仿宋" w:hAnsi="仿宋"/>
          <w:b/>
          <w:sz w:val="32"/>
          <w:szCs w:val="32"/>
        </w:rPr>
      </w:pPr>
      <w:r w:rsidRPr="00EA31D2">
        <w:rPr>
          <w:rFonts w:ascii="仿宋" w:eastAsia="仿宋" w:hAnsi="仿宋" w:hint="eastAsia"/>
          <w:b/>
          <w:sz w:val="32"/>
          <w:szCs w:val="32"/>
        </w:rPr>
        <w:t>第五十</w:t>
      </w:r>
      <w:r w:rsidR="00F71EF9" w:rsidRPr="00EA31D2">
        <w:rPr>
          <w:rFonts w:ascii="仿宋" w:eastAsia="仿宋" w:hAnsi="仿宋" w:hint="eastAsia"/>
          <w:b/>
          <w:sz w:val="32"/>
          <w:szCs w:val="32"/>
        </w:rPr>
        <w:t>二</w:t>
      </w:r>
      <w:r w:rsidR="00631256" w:rsidRPr="00EA31D2">
        <w:rPr>
          <w:rFonts w:ascii="仿宋" w:eastAsia="仿宋" w:hAnsi="仿宋" w:hint="eastAsia"/>
          <w:b/>
          <w:sz w:val="32"/>
          <w:szCs w:val="32"/>
        </w:rPr>
        <w:t xml:space="preserve">条 </w:t>
      </w:r>
      <w:r w:rsidR="00896CAA" w:rsidRPr="00EA31D2">
        <w:rPr>
          <w:rFonts w:ascii="仿宋" w:eastAsia="仿宋" w:hAnsi="仿宋" w:hint="eastAsia"/>
          <w:sz w:val="32"/>
          <w:szCs w:val="32"/>
        </w:rPr>
        <w:t>本所受理公司债券申请文件后至提请中国证监会注册前，发生下列情形之一的，发行人、主承销商、证券服务机构应当及时书面报告本所，本所应当中止审核：</w:t>
      </w:r>
    </w:p>
    <w:p w:rsidR="00896CAA" w:rsidRPr="00EA31D2" w:rsidRDefault="00896CAA" w:rsidP="0043421B">
      <w:pPr>
        <w:pStyle w:val="Style3"/>
        <w:adjustRightInd w:val="0"/>
        <w:snapToGrid w:val="0"/>
        <w:spacing w:line="560" w:lineRule="exact"/>
        <w:ind w:firstLine="640"/>
        <w:rPr>
          <w:rFonts w:ascii="仿宋" w:eastAsia="仿宋" w:hAnsi="仿宋" w:cs="黑体"/>
          <w:sz w:val="32"/>
          <w:szCs w:val="32"/>
        </w:rPr>
      </w:pPr>
      <w:r w:rsidRPr="00EA31D2">
        <w:rPr>
          <w:rFonts w:ascii="仿宋" w:eastAsia="仿宋" w:hAnsi="仿宋" w:cs="黑体" w:hint="eastAsia"/>
          <w:sz w:val="32"/>
          <w:szCs w:val="32"/>
        </w:rPr>
        <w:lastRenderedPageBreak/>
        <w:t>（一）发行人因涉嫌违法违规被行政机关调查，或者被司法机关侦查，尚未结案，预计对其公司债券公开发行上市影响重大；</w:t>
      </w:r>
    </w:p>
    <w:p w:rsidR="00896CAA" w:rsidRPr="00EA31D2" w:rsidRDefault="00896CAA" w:rsidP="0043421B">
      <w:pPr>
        <w:pStyle w:val="Style3"/>
        <w:adjustRightInd w:val="0"/>
        <w:snapToGrid w:val="0"/>
        <w:spacing w:line="560" w:lineRule="exact"/>
        <w:ind w:firstLine="640"/>
        <w:rPr>
          <w:rFonts w:ascii="仿宋" w:eastAsia="仿宋" w:hAnsi="仿宋" w:cs="黑体"/>
          <w:sz w:val="32"/>
          <w:szCs w:val="32"/>
        </w:rPr>
      </w:pPr>
      <w:r w:rsidRPr="00EA31D2">
        <w:rPr>
          <w:rFonts w:ascii="仿宋" w:eastAsia="仿宋" w:hAnsi="仿宋" w:cs="黑体" w:hint="eastAsia"/>
          <w:sz w:val="32"/>
          <w:szCs w:val="32"/>
        </w:rPr>
        <w:t>（二）主承销商、证券服务机构因涉嫌公司债券发行业务违法违规，或者其他业务涉嫌违法违规且对市场有重大影响被中国证监会及其派出机构立案调查，或者被司法机关侦查，尚未结案；</w:t>
      </w:r>
    </w:p>
    <w:p w:rsidR="00896CAA" w:rsidRPr="00EA31D2" w:rsidRDefault="00896CAA" w:rsidP="0043421B">
      <w:pPr>
        <w:pStyle w:val="Style3"/>
        <w:adjustRightInd w:val="0"/>
        <w:snapToGrid w:val="0"/>
        <w:spacing w:line="560" w:lineRule="exact"/>
        <w:ind w:firstLine="640"/>
        <w:rPr>
          <w:rFonts w:ascii="仿宋" w:eastAsia="仿宋" w:hAnsi="仿宋" w:cs="黑体"/>
          <w:sz w:val="32"/>
          <w:szCs w:val="32"/>
        </w:rPr>
      </w:pPr>
      <w:r w:rsidRPr="00EA31D2">
        <w:rPr>
          <w:rFonts w:ascii="仿宋" w:eastAsia="仿宋" w:hAnsi="仿宋" w:cs="黑体" w:hint="eastAsia"/>
          <w:sz w:val="32"/>
          <w:szCs w:val="32"/>
        </w:rPr>
        <w:t>（三）主承销商、证券服务机构签字人员因涉嫌公司债券发行业务违法违规，或者其他业务涉嫌违法违规且对市场有重大影响被中国证监会及其派出机构立案调查，或者被司法机关侦查，尚未结案；</w:t>
      </w:r>
    </w:p>
    <w:p w:rsidR="00896CAA" w:rsidRPr="00EA31D2" w:rsidRDefault="00896CAA" w:rsidP="0043421B">
      <w:pPr>
        <w:pStyle w:val="Style3"/>
        <w:adjustRightInd w:val="0"/>
        <w:snapToGrid w:val="0"/>
        <w:spacing w:line="560" w:lineRule="exact"/>
        <w:ind w:firstLine="640"/>
        <w:rPr>
          <w:rFonts w:ascii="仿宋" w:eastAsia="仿宋" w:hAnsi="仿宋" w:cs="黑体"/>
          <w:sz w:val="32"/>
          <w:szCs w:val="32"/>
        </w:rPr>
      </w:pPr>
      <w:r w:rsidRPr="00EA31D2">
        <w:rPr>
          <w:rFonts w:ascii="仿宋" w:eastAsia="仿宋" w:hAnsi="仿宋" w:cs="黑体" w:hint="eastAsia"/>
          <w:sz w:val="32"/>
          <w:szCs w:val="32"/>
        </w:rPr>
        <w:t>（四）主承销商、证券服务机构被中国证监会依法采取限制业务活动、责令停业整顿、指定其他机构托管、接管等监管措施，或者被本所实施一定期限内不接受其出具相关文件的纪律处分，尚未解除；</w:t>
      </w:r>
    </w:p>
    <w:p w:rsidR="00896CAA" w:rsidRPr="00EA31D2" w:rsidRDefault="00896CAA" w:rsidP="0043421B">
      <w:pPr>
        <w:pStyle w:val="Style3"/>
        <w:adjustRightInd w:val="0"/>
        <w:snapToGrid w:val="0"/>
        <w:spacing w:line="560" w:lineRule="exact"/>
        <w:ind w:firstLine="640"/>
        <w:rPr>
          <w:rFonts w:ascii="仿宋" w:eastAsia="仿宋" w:hAnsi="仿宋" w:cs="黑体"/>
          <w:sz w:val="32"/>
          <w:szCs w:val="32"/>
        </w:rPr>
      </w:pPr>
      <w:r w:rsidRPr="00EA31D2">
        <w:rPr>
          <w:rFonts w:ascii="仿宋" w:eastAsia="仿宋" w:hAnsi="仿宋" w:cs="黑体" w:hint="eastAsia"/>
          <w:sz w:val="32"/>
          <w:szCs w:val="32"/>
        </w:rPr>
        <w:t>（五）主承销商、证券服务机构签字人员被中国证监会依法采取限制从事证券服务业务等监管措施或者证券市场禁入的措施，或者被本所实施一定期限内不接受其出具的相关文件的纪律处分，尚未解除；</w:t>
      </w:r>
    </w:p>
    <w:p w:rsidR="00896CAA" w:rsidRPr="00EA31D2" w:rsidRDefault="00896CAA" w:rsidP="0043421B">
      <w:pPr>
        <w:pStyle w:val="Style3"/>
        <w:adjustRightInd w:val="0"/>
        <w:snapToGrid w:val="0"/>
        <w:spacing w:line="560" w:lineRule="exact"/>
        <w:ind w:firstLine="640"/>
        <w:rPr>
          <w:rFonts w:ascii="仿宋" w:eastAsia="仿宋" w:hAnsi="仿宋" w:cs="黑体"/>
          <w:sz w:val="32"/>
          <w:szCs w:val="32"/>
        </w:rPr>
      </w:pPr>
      <w:r w:rsidRPr="00EA31D2">
        <w:rPr>
          <w:rFonts w:ascii="仿宋" w:eastAsia="仿宋" w:hAnsi="仿宋" w:cs="黑体" w:hint="eastAsia"/>
          <w:sz w:val="32"/>
          <w:szCs w:val="32"/>
        </w:rPr>
        <w:t>（六）发行人或者主承销商主动要求中止发行上市审核程序且理由正当；</w:t>
      </w:r>
    </w:p>
    <w:p w:rsidR="00896CAA" w:rsidRPr="00EA31D2" w:rsidRDefault="00896CAA" w:rsidP="0043421B">
      <w:pPr>
        <w:pStyle w:val="Style3"/>
        <w:adjustRightInd w:val="0"/>
        <w:snapToGrid w:val="0"/>
        <w:spacing w:line="560" w:lineRule="exact"/>
        <w:ind w:firstLine="640"/>
        <w:rPr>
          <w:rFonts w:ascii="仿宋" w:eastAsia="仿宋" w:hAnsi="仿宋" w:cs="黑体"/>
          <w:sz w:val="32"/>
          <w:szCs w:val="32"/>
        </w:rPr>
      </w:pPr>
      <w:r w:rsidRPr="00EA31D2">
        <w:rPr>
          <w:rFonts w:ascii="仿宋" w:eastAsia="仿宋" w:hAnsi="仿宋" w:cs="黑体" w:hint="eastAsia"/>
          <w:sz w:val="32"/>
          <w:szCs w:val="32"/>
        </w:rPr>
        <w:t>（七）申请文件中的财务资料已过有效期，需要一定期限补充提交；</w:t>
      </w:r>
    </w:p>
    <w:p w:rsidR="00896CAA" w:rsidRPr="00EA31D2" w:rsidRDefault="00896CAA" w:rsidP="0043421B">
      <w:pPr>
        <w:pStyle w:val="Style3"/>
        <w:adjustRightInd w:val="0"/>
        <w:snapToGrid w:val="0"/>
        <w:spacing w:line="560" w:lineRule="exact"/>
        <w:ind w:firstLine="640"/>
        <w:rPr>
          <w:rFonts w:ascii="仿宋" w:eastAsia="仿宋" w:hAnsi="仿宋" w:cs="黑体"/>
          <w:sz w:val="32"/>
          <w:szCs w:val="32"/>
        </w:rPr>
      </w:pPr>
      <w:r w:rsidRPr="00EA31D2">
        <w:rPr>
          <w:rFonts w:ascii="仿宋" w:eastAsia="仿宋" w:hAnsi="仿宋" w:cs="黑体" w:hint="eastAsia"/>
          <w:sz w:val="32"/>
          <w:szCs w:val="32"/>
        </w:rPr>
        <w:t>（八）本所规定的其他情形。</w:t>
      </w:r>
    </w:p>
    <w:p w:rsidR="00E504C3" w:rsidRPr="00EA31D2" w:rsidRDefault="00896CAA" w:rsidP="0043421B">
      <w:pPr>
        <w:spacing w:line="560" w:lineRule="exact"/>
        <w:ind w:firstLineChars="200" w:firstLine="640"/>
        <w:jc w:val="left"/>
        <w:rPr>
          <w:rFonts w:ascii="仿宋" w:eastAsia="仿宋" w:hAnsi="仿宋"/>
          <w:sz w:val="32"/>
          <w:szCs w:val="32"/>
        </w:rPr>
      </w:pPr>
      <w:r w:rsidRPr="00EA31D2">
        <w:rPr>
          <w:rFonts w:ascii="仿宋" w:eastAsia="仿宋" w:hAnsi="仿宋" w:cs="黑体" w:hint="eastAsia"/>
          <w:bCs/>
          <w:sz w:val="32"/>
          <w:szCs w:val="32"/>
        </w:rPr>
        <w:lastRenderedPageBreak/>
        <w:t>本所中止审核的期限不超过</w:t>
      </w:r>
      <w:r w:rsidR="00B71C24" w:rsidRPr="00EA31D2">
        <w:rPr>
          <w:rFonts w:ascii="仿宋" w:eastAsia="仿宋" w:hAnsi="仿宋" w:cs="黑体" w:hint="eastAsia"/>
          <w:bCs/>
          <w:sz w:val="32"/>
          <w:szCs w:val="32"/>
        </w:rPr>
        <w:t>三</w:t>
      </w:r>
      <w:r w:rsidRPr="00EA31D2">
        <w:rPr>
          <w:rFonts w:ascii="仿宋" w:eastAsia="仿宋" w:hAnsi="仿宋" w:cs="黑体"/>
          <w:bCs/>
          <w:sz w:val="32"/>
          <w:szCs w:val="32"/>
        </w:rPr>
        <w:t>个月。</w:t>
      </w:r>
    </w:p>
    <w:p w:rsidR="00E504C3" w:rsidRPr="00EA31D2" w:rsidRDefault="0043421B" w:rsidP="00830435">
      <w:pPr>
        <w:pStyle w:val="Style3"/>
        <w:spacing w:line="560" w:lineRule="exact"/>
        <w:ind w:firstLine="643"/>
        <w:rPr>
          <w:rFonts w:ascii="仿宋" w:eastAsia="仿宋" w:hAnsi="仿宋"/>
          <w:sz w:val="32"/>
          <w:szCs w:val="32"/>
        </w:rPr>
      </w:pPr>
      <w:r w:rsidRPr="00EA31D2">
        <w:rPr>
          <w:rFonts w:ascii="仿宋" w:eastAsia="仿宋" w:hAnsi="仿宋" w:hint="eastAsia"/>
          <w:b/>
          <w:sz w:val="32"/>
          <w:szCs w:val="32"/>
        </w:rPr>
        <w:t>第五十</w:t>
      </w:r>
      <w:r w:rsidR="00F71EF9" w:rsidRPr="00EA31D2">
        <w:rPr>
          <w:rFonts w:ascii="仿宋" w:eastAsia="仿宋" w:hAnsi="仿宋" w:hint="eastAsia"/>
          <w:b/>
          <w:sz w:val="32"/>
          <w:szCs w:val="32"/>
        </w:rPr>
        <w:t>三</w:t>
      </w:r>
      <w:r w:rsidR="00631256" w:rsidRPr="00EA31D2">
        <w:rPr>
          <w:rFonts w:ascii="仿宋" w:eastAsia="仿宋" w:hAnsi="仿宋" w:hint="eastAsia"/>
          <w:b/>
          <w:sz w:val="32"/>
          <w:szCs w:val="32"/>
        </w:rPr>
        <w:t>条</w:t>
      </w:r>
      <w:r w:rsidR="00631256" w:rsidRPr="00EA31D2">
        <w:rPr>
          <w:rFonts w:ascii="仿宋" w:eastAsia="仿宋" w:hAnsi="仿宋" w:hint="eastAsia"/>
          <w:sz w:val="32"/>
          <w:szCs w:val="32"/>
        </w:rPr>
        <w:t xml:space="preserve"> 发行人或</w:t>
      </w:r>
      <w:r w:rsidR="001A02F5">
        <w:rPr>
          <w:rFonts w:ascii="仿宋" w:eastAsia="仿宋" w:hAnsi="仿宋" w:hint="eastAsia"/>
          <w:sz w:val="32"/>
          <w:szCs w:val="32"/>
        </w:rPr>
        <w:t>者</w:t>
      </w:r>
      <w:r w:rsidR="00631256" w:rsidRPr="00EA31D2">
        <w:rPr>
          <w:rFonts w:ascii="仿宋" w:eastAsia="仿宋" w:hAnsi="仿宋" w:hint="eastAsia"/>
          <w:sz w:val="32"/>
          <w:szCs w:val="32"/>
        </w:rPr>
        <w:t>主承销商主动要求中止审核程序或者注册程序的，应</w:t>
      </w:r>
      <w:r w:rsidR="00937D57" w:rsidRPr="00EA31D2">
        <w:rPr>
          <w:rFonts w:ascii="仿宋" w:eastAsia="仿宋" w:hAnsi="仿宋" w:hint="eastAsia"/>
          <w:kern w:val="0"/>
          <w:sz w:val="32"/>
          <w:szCs w:val="32"/>
        </w:rPr>
        <w:t>当</w:t>
      </w:r>
      <w:r w:rsidR="00631256" w:rsidRPr="00EA31D2">
        <w:rPr>
          <w:rFonts w:ascii="仿宋" w:eastAsia="仿宋" w:hAnsi="仿宋" w:hint="eastAsia"/>
          <w:sz w:val="32"/>
          <w:szCs w:val="32"/>
        </w:rPr>
        <w:t>向本所提交中止审核申请，说明相关情况、理由</w:t>
      </w:r>
      <w:r w:rsidR="00631256" w:rsidRPr="00EA31D2">
        <w:rPr>
          <w:rFonts w:ascii="仿宋" w:eastAsia="仿宋" w:hAnsi="仿宋" w:hint="eastAsia"/>
          <w:bCs/>
          <w:sz w:val="32"/>
          <w:szCs w:val="32"/>
        </w:rPr>
        <w:t>。</w:t>
      </w:r>
      <w:r w:rsidR="00937D57" w:rsidRPr="00EA31D2">
        <w:rPr>
          <w:rFonts w:ascii="仿宋" w:eastAsia="仿宋" w:hAnsi="仿宋" w:hint="eastAsia"/>
          <w:kern w:val="0"/>
          <w:sz w:val="32"/>
          <w:szCs w:val="32"/>
        </w:rPr>
        <w:t>审核机构</w:t>
      </w:r>
      <w:r w:rsidR="00925C0C" w:rsidRPr="00EA31D2">
        <w:rPr>
          <w:rFonts w:ascii="仿宋" w:eastAsia="仿宋" w:hAnsi="仿宋" w:hint="eastAsia"/>
          <w:kern w:val="0"/>
          <w:sz w:val="32"/>
          <w:szCs w:val="32"/>
        </w:rPr>
        <w:t>同意中止审核的，</w:t>
      </w:r>
      <w:r w:rsidR="00937D57" w:rsidRPr="00EA31D2">
        <w:rPr>
          <w:rFonts w:ascii="仿宋" w:eastAsia="仿宋" w:hAnsi="仿宋" w:hint="eastAsia"/>
          <w:kern w:val="0"/>
          <w:sz w:val="32"/>
          <w:szCs w:val="32"/>
        </w:rPr>
        <w:t>应当于收到申请之日起二个工作日内通知发行人、主承销商</w:t>
      </w:r>
      <w:r w:rsidR="00637875" w:rsidRPr="00EA31D2">
        <w:rPr>
          <w:rFonts w:ascii="仿宋" w:eastAsia="仿宋" w:hAnsi="仿宋" w:hint="eastAsia"/>
          <w:kern w:val="0"/>
          <w:sz w:val="32"/>
          <w:szCs w:val="32"/>
        </w:rPr>
        <w:t>。</w:t>
      </w:r>
    </w:p>
    <w:p w:rsidR="00F93A9F" w:rsidRPr="00EA31D2" w:rsidRDefault="00F93A9F" w:rsidP="008D4B58">
      <w:pPr>
        <w:pStyle w:val="Style3"/>
        <w:adjustRightInd w:val="0"/>
        <w:snapToGrid w:val="0"/>
        <w:spacing w:line="560" w:lineRule="exact"/>
        <w:ind w:firstLine="643"/>
        <w:rPr>
          <w:rFonts w:ascii="仿宋" w:eastAsia="仿宋" w:hAnsi="仿宋" w:cs="黑体"/>
          <w:sz w:val="32"/>
          <w:szCs w:val="32"/>
        </w:rPr>
      </w:pPr>
      <w:r w:rsidRPr="00EA31D2">
        <w:rPr>
          <w:rFonts w:ascii="仿宋" w:eastAsia="仿宋" w:hAnsi="仿宋" w:hint="eastAsia"/>
          <w:b/>
          <w:sz w:val="32"/>
          <w:szCs w:val="32"/>
        </w:rPr>
        <w:t>第</w:t>
      </w:r>
      <w:r w:rsidR="0043421B" w:rsidRPr="00EA31D2">
        <w:rPr>
          <w:rFonts w:ascii="仿宋" w:eastAsia="仿宋" w:hAnsi="仿宋" w:hint="eastAsia"/>
          <w:b/>
          <w:sz w:val="32"/>
          <w:szCs w:val="32"/>
        </w:rPr>
        <w:t>五十</w:t>
      </w:r>
      <w:r w:rsidR="00F71EF9" w:rsidRPr="00EA31D2">
        <w:rPr>
          <w:rFonts w:ascii="仿宋" w:eastAsia="仿宋" w:hAnsi="仿宋" w:hint="eastAsia"/>
          <w:b/>
          <w:sz w:val="32"/>
          <w:szCs w:val="32"/>
        </w:rPr>
        <w:t>四</w:t>
      </w:r>
      <w:r w:rsidRPr="00EA31D2">
        <w:rPr>
          <w:rFonts w:ascii="仿宋" w:eastAsia="仿宋" w:hAnsi="仿宋" w:hint="eastAsia"/>
          <w:b/>
          <w:sz w:val="32"/>
          <w:szCs w:val="32"/>
        </w:rPr>
        <w:t xml:space="preserve">条 </w:t>
      </w:r>
      <w:r w:rsidRPr="00EA31D2">
        <w:rPr>
          <w:rFonts w:ascii="仿宋" w:eastAsia="仿宋" w:hAnsi="仿宋" w:cs="黑体" w:hint="eastAsia"/>
          <w:sz w:val="32"/>
          <w:szCs w:val="32"/>
        </w:rPr>
        <w:t>审核机构根据发行人、主承销商申请，决定中止审核的，待相关情形消失后，发行人、主承销商可以向本所申请恢复审核，并说明理由。审核机构</w:t>
      </w:r>
      <w:r w:rsidR="00D60664" w:rsidRPr="00EA31D2">
        <w:rPr>
          <w:rFonts w:ascii="仿宋" w:eastAsia="仿宋" w:hAnsi="仿宋" w:hint="eastAsia"/>
          <w:kern w:val="0"/>
          <w:sz w:val="32"/>
          <w:szCs w:val="32"/>
        </w:rPr>
        <w:t>同意恢复审核的，应当于收到申请之日起二个工作日内通知发行人、主承销商恢复审核。</w:t>
      </w:r>
    </w:p>
    <w:p w:rsidR="00F93A9F" w:rsidRPr="00EA31D2" w:rsidRDefault="005F18D8" w:rsidP="00F93A9F">
      <w:pPr>
        <w:pStyle w:val="Style3"/>
        <w:adjustRightInd w:val="0"/>
        <w:snapToGrid w:val="0"/>
        <w:spacing w:line="560" w:lineRule="exact"/>
        <w:ind w:firstLine="640"/>
        <w:rPr>
          <w:rFonts w:ascii="仿宋" w:eastAsia="仿宋" w:hAnsi="仿宋" w:cs="黑体"/>
          <w:sz w:val="32"/>
          <w:szCs w:val="32"/>
        </w:rPr>
      </w:pPr>
      <w:r w:rsidRPr="00EA31D2">
        <w:rPr>
          <w:rFonts w:ascii="仿宋" w:eastAsia="仿宋" w:hAnsi="仿宋" w:cs="黑体" w:hint="eastAsia"/>
          <w:sz w:val="32"/>
          <w:szCs w:val="32"/>
        </w:rPr>
        <w:t>审核机构</w:t>
      </w:r>
      <w:r w:rsidR="00F93A9F" w:rsidRPr="00EA31D2">
        <w:rPr>
          <w:rFonts w:ascii="仿宋" w:eastAsia="仿宋" w:hAnsi="仿宋" w:cs="黑体" w:hint="eastAsia"/>
          <w:sz w:val="32"/>
          <w:szCs w:val="32"/>
        </w:rPr>
        <w:t>依据相关规定中止审核的，待相关情形消失后，或者主承销商、证券服务机构</w:t>
      </w:r>
      <w:r w:rsidR="001D729B" w:rsidRPr="00EA31D2">
        <w:rPr>
          <w:rFonts w:ascii="仿宋" w:eastAsia="仿宋" w:hAnsi="仿宋" w:cs="黑体" w:hint="eastAsia"/>
          <w:sz w:val="32"/>
          <w:szCs w:val="32"/>
        </w:rPr>
        <w:t>就第五十</w:t>
      </w:r>
      <w:r w:rsidR="001F35A1">
        <w:rPr>
          <w:rFonts w:ascii="仿宋" w:eastAsia="仿宋" w:hAnsi="仿宋" w:cs="黑体" w:hint="eastAsia"/>
          <w:sz w:val="32"/>
          <w:szCs w:val="32"/>
        </w:rPr>
        <w:t>二</w:t>
      </w:r>
      <w:r w:rsidR="001D729B" w:rsidRPr="00EA31D2">
        <w:rPr>
          <w:rFonts w:ascii="仿宋" w:eastAsia="仿宋" w:hAnsi="仿宋" w:cs="黑体" w:hint="eastAsia"/>
          <w:sz w:val="32"/>
          <w:szCs w:val="32"/>
        </w:rPr>
        <w:t>条第二</w:t>
      </w:r>
      <w:r w:rsidR="00982BA1">
        <w:rPr>
          <w:rFonts w:ascii="仿宋" w:eastAsia="仿宋" w:hAnsi="仿宋" w:cs="黑体" w:hint="eastAsia"/>
          <w:sz w:val="32"/>
          <w:szCs w:val="32"/>
        </w:rPr>
        <w:t>项</w:t>
      </w:r>
      <w:r w:rsidR="001D729B" w:rsidRPr="00EA31D2">
        <w:rPr>
          <w:rFonts w:ascii="仿宋" w:eastAsia="仿宋" w:hAnsi="仿宋" w:cs="黑体" w:hint="eastAsia"/>
          <w:sz w:val="32"/>
          <w:szCs w:val="32"/>
        </w:rPr>
        <w:t>、</w:t>
      </w:r>
      <w:r w:rsidR="00520916">
        <w:rPr>
          <w:rFonts w:ascii="仿宋" w:eastAsia="仿宋" w:hAnsi="仿宋" w:cs="黑体" w:hint="eastAsia"/>
          <w:sz w:val="32"/>
          <w:szCs w:val="32"/>
        </w:rPr>
        <w:t>第</w:t>
      </w:r>
      <w:r w:rsidR="001D729B" w:rsidRPr="00EA31D2">
        <w:rPr>
          <w:rFonts w:ascii="仿宋" w:eastAsia="仿宋" w:hAnsi="仿宋" w:cs="黑体" w:hint="eastAsia"/>
          <w:sz w:val="32"/>
          <w:szCs w:val="32"/>
        </w:rPr>
        <w:t>三项情形</w:t>
      </w:r>
      <w:r w:rsidR="00F93A9F" w:rsidRPr="00EA31D2">
        <w:rPr>
          <w:rFonts w:ascii="仿宋" w:eastAsia="仿宋" w:hAnsi="仿宋" w:cs="黑体" w:hint="eastAsia"/>
          <w:sz w:val="32"/>
          <w:szCs w:val="32"/>
        </w:rPr>
        <w:t>履行复核程序后，</w:t>
      </w:r>
      <w:r w:rsidR="002C7F6C" w:rsidRPr="00EA31D2">
        <w:rPr>
          <w:rFonts w:ascii="仿宋" w:eastAsia="仿宋" w:hAnsi="仿宋" w:cs="黑体" w:hint="eastAsia"/>
          <w:sz w:val="32"/>
          <w:szCs w:val="32"/>
        </w:rPr>
        <w:t>审核机构</w:t>
      </w:r>
      <w:r w:rsidR="00F93A9F" w:rsidRPr="00EA31D2">
        <w:rPr>
          <w:rFonts w:ascii="仿宋" w:eastAsia="仿宋" w:hAnsi="仿宋" w:cs="黑体" w:hint="eastAsia"/>
          <w:sz w:val="32"/>
          <w:szCs w:val="32"/>
        </w:rPr>
        <w:t>应当按规定恢复审核</w:t>
      </w:r>
      <w:r w:rsidR="002C7F6C" w:rsidRPr="00EA31D2">
        <w:rPr>
          <w:rFonts w:ascii="仿宋" w:eastAsia="仿宋" w:hAnsi="仿宋" w:hint="eastAsia"/>
          <w:kern w:val="0"/>
          <w:sz w:val="32"/>
          <w:szCs w:val="32"/>
        </w:rPr>
        <w:t>，并通知发行人和主承销商</w:t>
      </w:r>
      <w:r w:rsidR="00F93A9F" w:rsidRPr="00EA31D2">
        <w:rPr>
          <w:rFonts w:ascii="仿宋" w:eastAsia="仿宋" w:hAnsi="仿宋" w:cs="黑体" w:hint="eastAsia"/>
          <w:sz w:val="32"/>
          <w:szCs w:val="32"/>
        </w:rPr>
        <w:t>。</w:t>
      </w:r>
    </w:p>
    <w:p w:rsidR="001D729B" w:rsidRPr="00EA31D2" w:rsidRDefault="001D729B" w:rsidP="00F93A9F">
      <w:pPr>
        <w:pStyle w:val="Style3"/>
        <w:adjustRightInd w:val="0"/>
        <w:snapToGrid w:val="0"/>
        <w:spacing w:line="560" w:lineRule="exact"/>
        <w:ind w:firstLine="640"/>
        <w:rPr>
          <w:rFonts w:ascii="仿宋" w:eastAsia="仿宋" w:hAnsi="仿宋" w:cs="黑体"/>
          <w:sz w:val="32"/>
          <w:szCs w:val="32"/>
        </w:rPr>
      </w:pPr>
      <w:r w:rsidRPr="00EA31D2">
        <w:rPr>
          <w:rFonts w:ascii="仿宋" w:eastAsia="仿宋" w:hAnsi="仿宋" w:cs="黑体" w:hint="eastAsia"/>
          <w:sz w:val="32"/>
          <w:szCs w:val="32"/>
        </w:rPr>
        <w:t>自恢复审核之日起，发行人应当于十五个工作日内</w:t>
      </w:r>
      <w:r w:rsidR="00C5594F" w:rsidRPr="00EA31D2">
        <w:rPr>
          <w:rFonts w:ascii="仿宋" w:eastAsia="仿宋" w:hAnsi="仿宋" w:cs="黑体" w:hint="eastAsia"/>
          <w:sz w:val="32"/>
          <w:szCs w:val="32"/>
        </w:rPr>
        <w:t>更新申请材料</w:t>
      </w:r>
      <w:r w:rsidRPr="00EA31D2">
        <w:rPr>
          <w:rFonts w:ascii="仿宋" w:eastAsia="仿宋" w:hAnsi="仿宋" w:cs="黑体" w:hint="eastAsia"/>
          <w:sz w:val="32"/>
          <w:szCs w:val="32"/>
        </w:rPr>
        <w:t>。</w:t>
      </w:r>
    </w:p>
    <w:p w:rsidR="00E13C6A" w:rsidRPr="00EA31D2" w:rsidRDefault="00E13C6A" w:rsidP="007673BC">
      <w:pPr>
        <w:pStyle w:val="Style3"/>
        <w:adjustRightInd w:val="0"/>
        <w:snapToGrid w:val="0"/>
        <w:spacing w:line="560" w:lineRule="exact"/>
        <w:ind w:firstLine="643"/>
        <w:rPr>
          <w:rFonts w:ascii="仿宋" w:eastAsia="仿宋" w:hAnsi="仿宋" w:cs="黑体"/>
          <w:bCs/>
          <w:sz w:val="32"/>
          <w:szCs w:val="32"/>
        </w:rPr>
      </w:pPr>
      <w:r w:rsidRPr="00EA31D2">
        <w:rPr>
          <w:rFonts w:ascii="仿宋" w:eastAsia="仿宋" w:hAnsi="仿宋" w:hint="eastAsia"/>
          <w:b/>
          <w:sz w:val="32"/>
          <w:szCs w:val="32"/>
        </w:rPr>
        <w:t>第</w:t>
      </w:r>
      <w:r w:rsidR="0043421B" w:rsidRPr="00EA31D2">
        <w:rPr>
          <w:rFonts w:ascii="仿宋" w:eastAsia="仿宋" w:hAnsi="仿宋" w:hint="eastAsia"/>
          <w:b/>
          <w:sz w:val="32"/>
          <w:szCs w:val="32"/>
        </w:rPr>
        <w:t>五十</w:t>
      </w:r>
      <w:r w:rsidR="00F71EF9" w:rsidRPr="00EA31D2">
        <w:rPr>
          <w:rFonts w:ascii="仿宋" w:eastAsia="仿宋" w:hAnsi="仿宋" w:hint="eastAsia"/>
          <w:b/>
          <w:sz w:val="32"/>
          <w:szCs w:val="32"/>
        </w:rPr>
        <w:t>五</w:t>
      </w:r>
      <w:r w:rsidRPr="00EA31D2">
        <w:rPr>
          <w:rFonts w:ascii="仿宋" w:eastAsia="仿宋" w:hAnsi="仿宋" w:hint="eastAsia"/>
          <w:b/>
          <w:sz w:val="32"/>
          <w:szCs w:val="32"/>
        </w:rPr>
        <w:t>条</w:t>
      </w:r>
      <w:r w:rsidR="008D4B58" w:rsidRPr="00EA31D2">
        <w:rPr>
          <w:rFonts w:ascii="仿宋" w:eastAsia="仿宋" w:hAnsi="仿宋" w:hint="eastAsia"/>
          <w:b/>
          <w:sz w:val="32"/>
          <w:szCs w:val="32"/>
        </w:rPr>
        <w:t xml:space="preserve"> </w:t>
      </w:r>
      <w:r w:rsidRPr="00EA31D2">
        <w:rPr>
          <w:rFonts w:ascii="仿宋" w:eastAsia="仿宋" w:hAnsi="仿宋" w:cs="黑体" w:hint="eastAsia"/>
          <w:bCs/>
          <w:sz w:val="32"/>
          <w:szCs w:val="32"/>
        </w:rPr>
        <w:t>本所</w:t>
      </w:r>
      <w:r w:rsidRPr="00EA31D2">
        <w:rPr>
          <w:rFonts w:ascii="仿宋" w:eastAsia="仿宋" w:hAnsi="仿宋" w:cs="黑体" w:hint="eastAsia"/>
          <w:sz w:val="32"/>
          <w:szCs w:val="32"/>
        </w:rPr>
        <w:t>受理</w:t>
      </w:r>
      <w:r w:rsidRPr="00EA31D2">
        <w:rPr>
          <w:rFonts w:ascii="仿宋" w:eastAsia="仿宋" w:hAnsi="仿宋" w:cs="黑体" w:hint="eastAsia"/>
          <w:bCs/>
          <w:sz w:val="32"/>
          <w:szCs w:val="32"/>
        </w:rPr>
        <w:t>公司债券申请文件后至提请中国证监会注册前，发生下列情形之一的，审核机构应当终止审核：</w:t>
      </w:r>
    </w:p>
    <w:p w:rsidR="00E13C6A" w:rsidRPr="00EA31D2" w:rsidRDefault="00E13C6A" w:rsidP="00E13C6A">
      <w:pPr>
        <w:pStyle w:val="Style3"/>
        <w:adjustRightInd w:val="0"/>
        <w:snapToGrid w:val="0"/>
        <w:spacing w:line="560" w:lineRule="exact"/>
        <w:ind w:firstLine="640"/>
        <w:rPr>
          <w:rFonts w:ascii="仿宋" w:eastAsia="仿宋" w:hAnsi="仿宋" w:cs="黑体"/>
          <w:sz w:val="32"/>
          <w:szCs w:val="32"/>
        </w:rPr>
      </w:pPr>
      <w:r w:rsidRPr="00EA31D2">
        <w:rPr>
          <w:rFonts w:ascii="仿宋" w:eastAsia="仿宋" w:hAnsi="仿宋" w:cs="黑体" w:hint="eastAsia"/>
          <w:sz w:val="32"/>
          <w:szCs w:val="32"/>
        </w:rPr>
        <w:t>（一）发行人主动撤回申请或者主承销商申请撤回所出具的核查意见；</w:t>
      </w:r>
    </w:p>
    <w:p w:rsidR="00E13C6A" w:rsidRPr="00EA31D2" w:rsidRDefault="00E13C6A" w:rsidP="00E13C6A">
      <w:pPr>
        <w:pStyle w:val="Style3"/>
        <w:adjustRightInd w:val="0"/>
        <w:snapToGrid w:val="0"/>
        <w:spacing w:line="560" w:lineRule="exact"/>
        <w:ind w:firstLine="640"/>
        <w:rPr>
          <w:rFonts w:ascii="仿宋" w:eastAsia="仿宋" w:hAnsi="仿宋" w:cs="黑体"/>
          <w:sz w:val="32"/>
          <w:szCs w:val="32"/>
        </w:rPr>
      </w:pPr>
      <w:r w:rsidRPr="00EA31D2">
        <w:rPr>
          <w:rFonts w:ascii="仿宋" w:eastAsia="仿宋" w:hAnsi="仿宋" w:cs="黑体" w:hint="eastAsia"/>
          <w:sz w:val="32"/>
          <w:szCs w:val="32"/>
        </w:rPr>
        <w:t>（二）发行人未在要求的期限内对申请文件作出解释说明或者补充、修改；</w:t>
      </w:r>
    </w:p>
    <w:p w:rsidR="00E13C6A" w:rsidRPr="00EA31D2" w:rsidRDefault="00E13C6A" w:rsidP="00E13C6A">
      <w:pPr>
        <w:pStyle w:val="Style3"/>
        <w:adjustRightInd w:val="0"/>
        <w:snapToGrid w:val="0"/>
        <w:spacing w:line="560" w:lineRule="exact"/>
        <w:ind w:firstLine="640"/>
        <w:rPr>
          <w:rFonts w:ascii="仿宋" w:eastAsia="仿宋" w:hAnsi="仿宋" w:cs="黑体"/>
          <w:sz w:val="32"/>
          <w:szCs w:val="32"/>
        </w:rPr>
      </w:pPr>
      <w:r w:rsidRPr="00EA31D2">
        <w:rPr>
          <w:rFonts w:ascii="仿宋" w:eastAsia="仿宋" w:hAnsi="仿宋" w:cs="黑体" w:hint="eastAsia"/>
          <w:sz w:val="32"/>
          <w:szCs w:val="32"/>
        </w:rPr>
        <w:t>（三）发行人法人资格终止；</w:t>
      </w:r>
    </w:p>
    <w:p w:rsidR="00E13C6A" w:rsidRPr="00EA31D2" w:rsidRDefault="00E13C6A" w:rsidP="00E13C6A">
      <w:pPr>
        <w:pStyle w:val="Style3"/>
        <w:adjustRightInd w:val="0"/>
        <w:snapToGrid w:val="0"/>
        <w:spacing w:line="560" w:lineRule="exact"/>
        <w:ind w:firstLine="640"/>
        <w:rPr>
          <w:rFonts w:ascii="仿宋" w:eastAsia="仿宋" w:hAnsi="仿宋" w:cs="黑体"/>
          <w:sz w:val="32"/>
          <w:szCs w:val="32"/>
        </w:rPr>
      </w:pPr>
      <w:r w:rsidRPr="00EA31D2">
        <w:rPr>
          <w:rFonts w:ascii="仿宋" w:eastAsia="仿宋" w:hAnsi="仿宋" w:cs="黑体" w:hint="eastAsia"/>
          <w:sz w:val="32"/>
          <w:szCs w:val="32"/>
        </w:rPr>
        <w:lastRenderedPageBreak/>
        <w:t>（四）发行人阻碍或者拒绝中国证监会、本所依法对发行人实施检查、核查；</w:t>
      </w:r>
    </w:p>
    <w:p w:rsidR="00E13C6A" w:rsidRPr="00EA31D2" w:rsidRDefault="00E13C6A" w:rsidP="00E13C6A">
      <w:pPr>
        <w:pStyle w:val="Style3"/>
        <w:adjustRightInd w:val="0"/>
        <w:snapToGrid w:val="0"/>
        <w:spacing w:line="560" w:lineRule="exact"/>
        <w:ind w:firstLine="640"/>
        <w:rPr>
          <w:rFonts w:ascii="仿宋" w:eastAsia="仿宋" w:hAnsi="仿宋" w:cs="黑体"/>
          <w:sz w:val="32"/>
          <w:szCs w:val="32"/>
        </w:rPr>
      </w:pPr>
      <w:r w:rsidRPr="00EA31D2">
        <w:rPr>
          <w:rFonts w:ascii="仿宋" w:eastAsia="仿宋" w:hAnsi="仿宋" w:cs="黑体" w:hint="eastAsia"/>
          <w:sz w:val="32"/>
          <w:szCs w:val="32"/>
        </w:rPr>
        <w:t>（五）发行人及其关联方以不正当手段严重干扰发行上市审核工作；</w:t>
      </w:r>
    </w:p>
    <w:p w:rsidR="00E13C6A" w:rsidRPr="00EA31D2" w:rsidRDefault="00E13C6A" w:rsidP="00E13C6A">
      <w:pPr>
        <w:pStyle w:val="Style3"/>
        <w:adjustRightInd w:val="0"/>
        <w:snapToGrid w:val="0"/>
        <w:spacing w:line="560" w:lineRule="exact"/>
        <w:ind w:firstLine="640"/>
        <w:rPr>
          <w:rFonts w:ascii="仿宋" w:eastAsia="仿宋" w:hAnsi="仿宋" w:cs="黑体"/>
          <w:sz w:val="32"/>
          <w:szCs w:val="32"/>
        </w:rPr>
      </w:pPr>
      <w:r w:rsidRPr="00EA31D2">
        <w:rPr>
          <w:rFonts w:ascii="仿宋" w:eastAsia="仿宋" w:hAnsi="仿宋" w:cs="黑体" w:hint="eastAsia"/>
          <w:sz w:val="32"/>
          <w:szCs w:val="32"/>
        </w:rPr>
        <w:t>（六）申请文件存在虚假记载、误导性陈述或</w:t>
      </w:r>
      <w:r w:rsidRPr="00EA31D2">
        <w:rPr>
          <w:rFonts w:ascii="仿宋" w:eastAsia="仿宋" w:hAnsi="仿宋" w:cs="黑体" w:hint="eastAsia"/>
          <w:bCs/>
          <w:sz w:val="32"/>
          <w:szCs w:val="32"/>
        </w:rPr>
        <w:t>者</w:t>
      </w:r>
      <w:r w:rsidRPr="00EA31D2">
        <w:rPr>
          <w:rFonts w:ascii="仿宋" w:eastAsia="仿宋" w:hAnsi="仿宋" w:cs="黑体" w:hint="eastAsia"/>
          <w:sz w:val="32"/>
          <w:szCs w:val="32"/>
        </w:rPr>
        <w:t>重大遗漏；</w:t>
      </w:r>
    </w:p>
    <w:p w:rsidR="00E13C6A" w:rsidRPr="00EA31D2" w:rsidRDefault="00E13C6A" w:rsidP="00E13C6A">
      <w:pPr>
        <w:pStyle w:val="Style3"/>
        <w:adjustRightInd w:val="0"/>
        <w:snapToGrid w:val="0"/>
        <w:spacing w:line="560" w:lineRule="exact"/>
        <w:ind w:firstLine="640"/>
        <w:rPr>
          <w:rFonts w:ascii="仿宋" w:eastAsia="仿宋" w:hAnsi="仿宋" w:cs="黑体"/>
          <w:sz w:val="32"/>
          <w:szCs w:val="32"/>
        </w:rPr>
      </w:pPr>
      <w:r w:rsidRPr="00EA31D2">
        <w:rPr>
          <w:rFonts w:ascii="仿宋" w:eastAsia="仿宋" w:hAnsi="仿宋" w:cs="黑体" w:hint="eastAsia"/>
          <w:sz w:val="32"/>
          <w:szCs w:val="32"/>
        </w:rPr>
        <w:t>（七）发行人申请文件内容存在重大缺陷，严重影响投资者理解和发行上市审核工作；</w:t>
      </w:r>
    </w:p>
    <w:p w:rsidR="00E13C6A" w:rsidRPr="00EA31D2" w:rsidRDefault="00E13C6A" w:rsidP="00E13C6A">
      <w:pPr>
        <w:pStyle w:val="Style3"/>
        <w:adjustRightInd w:val="0"/>
        <w:snapToGrid w:val="0"/>
        <w:spacing w:line="560" w:lineRule="exact"/>
        <w:ind w:firstLine="640"/>
        <w:rPr>
          <w:rFonts w:ascii="仿宋" w:eastAsia="仿宋" w:hAnsi="仿宋" w:cs="黑体"/>
          <w:sz w:val="32"/>
          <w:szCs w:val="32"/>
        </w:rPr>
      </w:pPr>
      <w:r w:rsidRPr="00EA31D2">
        <w:rPr>
          <w:rFonts w:ascii="仿宋" w:eastAsia="仿宋" w:hAnsi="仿宋" w:cs="黑体" w:hint="eastAsia"/>
          <w:sz w:val="32"/>
          <w:szCs w:val="32"/>
        </w:rPr>
        <w:t>（八）中止审核超过</w:t>
      </w:r>
      <w:r w:rsidR="008D4B58" w:rsidRPr="00EA31D2">
        <w:rPr>
          <w:rFonts w:ascii="仿宋" w:eastAsia="仿宋" w:hAnsi="仿宋" w:cs="黑体" w:hint="eastAsia"/>
          <w:sz w:val="32"/>
          <w:szCs w:val="32"/>
        </w:rPr>
        <w:t>三</w:t>
      </w:r>
      <w:r w:rsidRPr="00EA31D2">
        <w:rPr>
          <w:rFonts w:ascii="仿宋" w:eastAsia="仿宋" w:hAnsi="仿宋" w:cs="黑体" w:hint="eastAsia"/>
          <w:sz w:val="32"/>
          <w:szCs w:val="32"/>
        </w:rPr>
        <w:t>个月；</w:t>
      </w:r>
    </w:p>
    <w:p w:rsidR="00E13C6A" w:rsidRPr="00EA31D2" w:rsidRDefault="00E13C6A" w:rsidP="00E13C6A">
      <w:pPr>
        <w:pStyle w:val="Style3"/>
        <w:adjustRightInd w:val="0"/>
        <w:snapToGrid w:val="0"/>
        <w:spacing w:line="560" w:lineRule="exact"/>
        <w:ind w:firstLine="640"/>
        <w:rPr>
          <w:rFonts w:ascii="仿宋" w:eastAsia="仿宋" w:hAnsi="仿宋" w:cs="黑体"/>
          <w:sz w:val="32"/>
          <w:szCs w:val="32"/>
        </w:rPr>
      </w:pPr>
      <w:r w:rsidRPr="00EA31D2">
        <w:rPr>
          <w:rFonts w:ascii="仿宋" w:eastAsia="仿宋" w:hAnsi="仿宋" w:cs="黑体" w:hint="eastAsia"/>
          <w:sz w:val="32"/>
          <w:szCs w:val="32"/>
        </w:rPr>
        <w:t>（九）本所审核认为</w:t>
      </w:r>
      <w:r w:rsidR="00520916">
        <w:rPr>
          <w:rFonts w:ascii="仿宋" w:eastAsia="仿宋" w:hAnsi="仿宋" w:cs="黑体" w:hint="eastAsia"/>
          <w:bCs/>
          <w:sz w:val="32"/>
          <w:szCs w:val="32"/>
        </w:rPr>
        <w:t>公司债券</w:t>
      </w:r>
      <w:r w:rsidRPr="00EA31D2">
        <w:rPr>
          <w:rFonts w:ascii="仿宋" w:eastAsia="仿宋" w:hAnsi="仿宋" w:cs="黑体" w:hint="eastAsia"/>
          <w:bCs/>
          <w:sz w:val="32"/>
          <w:szCs w:val="32"/>
        </w:rPr>
        <w:t>不符合发行上市条件或者信息披露要求</w:t>
      </w:r>
      <w:r w:rsidRPr="00EA31D2">
        <w:rPr>
          <w:rFonts w:ascii="仿宋" w:eastAsia="仿宋" w:hAnsi="仿宋" w:cs="黑体" w:hint="eastAsia"/>
          <w:sz w:val="32"/>
          <w:szCs w:val="32"/>
        </w:rPr>
        <w:t>；</w:t>
      </w:r>
    </w:p>
    <w:p w:rsidR="00E13C6A" w:rsidRPr="00EA31D2" w:rsidRDefault="00E13C6A" w:rsidP="00E13C6A">
      <w:pPr>
        <w:pStyle w:val="Style3"/>
        <w:adjustRightInd w:val="0"/>
        <w:snapToGrid w:val="0"/>
        <w:spacing w:line="560" w:lineRule="exact"/>
        <w:ind w:firstLine="640"/>
        <w:rPr>
          <w:rFonts w:ascii="仿宋" w:eastAsia="仿宋" w:hAnsi="仿宋" w:cs="黑体"/>
          <w:sz w:val="32"/>
          <w:szCs w:val="32"/>
        </w:rPr>
      </w:pPr>
      <w:r w:rsidRPr="00EA31D2">
        <w:rPr>
          <w:rFonts w:ascii="仿宋" w:eastAsia="仿宋" w:hAnsi="仿宋" w:cs="黑体" w:hint="eastAsia"/>
          <w:sz w:val="32"/>
          <w:szCs w:val="32"/>
        </w:rPr>
        <w:t>（十）本所规定的其他情形。</w:t>
      </w:r>
    </w:p>
    <w:p w:rsidR="00E13C6A" w:rsidRPr="00EA31D2" w:rsidRDefault="00EC5F36" w:rsidP="00E13C6A">
      <w:pPr>
        <w:pStyle w:val="Style3"/>
        <w:adjustRightInd w:val="0"/>
        <w:snapToGrid w:val="0"/>
        <w:spacing w:line="560" w:lineRule="exact"/>
        <w:ind w:firstLine="640"/>
        <w:rPr>
          <w:rFonts w:ascii="仿宋" w:eastAsia="仿宋" w:hAnsi="仿宋" w:cs="黑体"/>
          <w:bCs/>
          <w:sz w:val="32"/>
          <w:szCs w:val="32"/>
        </w:rPr>
      </w:pPr>
      <w:r w:rsidRPr="00EA31D2">
        <w:rPr>
          <w:rFonts w:ascii="仿宋" w:eastAsia="仿宋" w:hAnsi="仿宋" w:cs="黑体" w:hint="eastAsia"/>
          <w:bCs/>
          <w:sz w:val="32"/>
          <w:szCs w:val="32"/>
        </w:rPr>
        <w:t>发生前款第</w:t>
      </w:r>
      <w:r w:rsidR="007641E4" w:rsidRPr="00EA31D2">
        <w:rPr>
          <w:rFonts w:ascii="仿宋" w:eastAsia="仿宋" w:hAnsi="仿宋" w:cs="黑体" w:hint="eastAsia"/>
          <w:bCs/>
          <w:sz w:val="32"/>
          <w:szCs w:val="32"/>
        </w:rPr>
        <w:t>一</w:t>
      </w:r>
      <w:r w:rsidR="00D67584">
        <w:rPr>
          <w:rFonts w:ascii="仿宋" w:eastAsia="仿宋" w:hAnsi="仿宋" w:cs="黑体" w:hint="eastAsia"/>
          <w:bCs/>
          <w:sz w:val="32"/>
          <w:szCs w:val="32"/>
        </w:rPr>
        <w:t>项和第</w:t>
      </w:r>
      <w:r w:rsidR="00E13C6A" w:rsidRPr="00EA31D2">
        <w:rPr>
          <w:rFonts w:ascii="仿宋" w:eastAsia="仿宋" w:hAnsi="仿宋" w:cs="黑体" w:hint="eastAsia"/>
          <w:bCs/>
          <w:sz w:val="32"/>
          <w:szCs w:val="32"/>
        </w:rPr>
        <w:t>三项情形的，</w:t>
      </w:r>
      <w:r w:rsidR="00E13C6A" w:rsidRPr="00EA31D2">
        <w:rPr>
          <w:rFonts w:ascii="仿宋" w:eastAsia="仿宋" w:hAnsi="仿宋" w:cs="黑体" w:hint="eastAsia"/>
          <w:sz w:val="32"/>
          <w:szCs w:val="32"/>
        </w:rPr>
        <w:t>发行人、主承销商、证券服务机构应当及时书面报告本所</w:t>
      </w:r>
      <w:r w:rsidR="00E13C6A" w:rsidRPr="00EA31D2">
        <w:rPr>
          <w:rFonts w:ascii="仿宋" w:eastAsia="仿宋" w:hAnsi="仿宋" w:cs="黑体" w:hint="eastAsia"/>
          <w:bCs/>
          <w:sz w:val="32"/>
          <w:szCs w:val="32"/>
        </w:rPr>
        <w:t>。</w:t>
      </w:r>
    </w:p>
    <w:p w:rsidR="00E13C6A" w:rsidRPr="00EA31D2" w:rsidRDefault="00E13C6A" w:rsidP="00E13C6A">
      <w:pPr>
        <w:pStyle w:val="Style3"/>
        <w:spacing w:line="560" w:lineRule="exact"/>
        <w:ind w:firstLine="640"/>
        <w:rPr>
          <w:rFonts w:ascii="仿宋" w:eastAsia="仿宋" w:hAnsi="仿宋"/>
          <w:b/>
          <w:sz w:val="32"/>
          <w:szCs w:val="32"/>
        </w:rPr>
      </w:pPr>
      <w:r w:rsidRPr="00EA31D2">
        <w:rPr>
          <w:rFonts w:ascii="仿宋" w:eastAsia="仿宋" w:hAnsi="仿宋" w:cs="黑体" w:hint="eastAsia"/>
          <w:sz w:val="32"/>
          <w:szCs w:val="32"/>
        </w:rPr>
        <w:t>本所终止审核的，应当向发行人、主承销商出具终止审核的文件，并说明理由</w:t>
      </w:r>
      <w:r w:rsidRPr="00EA31D2">
        <w:rPr>
          <w:rFonts w:ascii="仿宋" w:eastAsia="仿宋" w:hAnsi="仿宋" w:cs="黑体" w:hint="eastAsia"/>
          <w:bCs/>
          <w:sz w:val="32"/>
          <w:szCs w:val="32"/>
        </w:rPr>
        <w:t>。</w:t>
      </w:r>
    </w:p>
    <w:p w:rsidR="00E504C3" w:rsidRPr="00EA31D2" w:rsidRDefault="0043421B" w:rsidP="00830435">
      <w:pPr>
        <w:pStyle w:val="Style3"/>
        <w:spacing w:line="560" w:lineRule="exact"/>
        <w:ind w:firstLine="643"/>
        <w:rPr>
          <w:rFonts w:ascii="仿宋" w:eastAsia="仿宋" w:hAnsi="仿宋"/>
          <w:sz w:val="32"/>
          <w:szCs w:val="32"/>
        </w:rPr>
      </w:pPr>
      <w:r w:rsidRPr="00EA31D2">
        <w:rPr>
          <w:rFonts w:ascii="仿宋" w:eastAsia="仿宋" w:hAnsi="仿宋" w:hint="eastAsia"/>
          <w:b/>
          <w:sz w:val="32"/>
          <w:szCs w:val="32"/>
        </w:rPr>
        <w:t>第五十</w:t>
      </w:r>
      <w:r w:rsidR="00F71EF9" w:rsidRPr="00EA31D2">
        <w:rPr>
          <w:rFonts w:ascii="仿宋" w:eastAsia="仿宋" w:hAnsi="仿宋" w:hint="eastAsia"/>
          <w:b/>
          <w:sz w:val="32"/>
          <w:szCs w:val="32"/>
        </w:rPr>
        <w:t>六</w:t>
      </w:r>
      <w:r w:rsidR="00631256" w:rsidRPr="00EA31D2">
        <w:rPr>
          <w:rFonts w:ascii="仿宋" w:eastAsia="仿宋" w:hAnsi="仿宋" w:hint="eastAsia"/>
          <w:b/>
          <w:sz w:val="32"/>
          <w:szCs w:val="32"/>
        </w:rPr>
        <w:t>条</w:t>
      </w:r>
      <w:r w:rsidR="00631256" w:rsidRPr="00EA31D2">
        <w:rPr>
          <w:rFonts w:ascii="仿宋" w:eastAsia="仿宋" w:hAnsi="仿宋" w:hint="eastAsia"/>
          <w:bCs/>
          <w:sz w:val="32"/>
          <w:szCs w:val="32"/>
        </w:rPr>
        <w:t xml:space="preserve"> 发行人或</w:t>
      </w:r>
      <w:r w:rsidR="001A02F5">
        <w:rPr>
          <w:rFonts w:ascii="仿宋" w:eastAsia="仿宋" w:hAnsi="仿宋" w:hint="eastAsia"/>
          <w:bCs/>
          <w:sz w:val="32"/>
          <w:szCs w:val="32"/>
        </w:rPr>
        <w:t>者</w:t>
      </w:r>
      <w:r w:rsidR="00631256" w:rsidRPr="00EA31D2">
        <w:rPr>
          <w:rFonts w:ascii="仿宋" w:eastAsia="仿宋" w:hAnsi="仿宋" w:hint="eastAsia"/>
          <w:bCs/>
          <w:sz w:val="32"/>
          <w:szCs w:val="32"/>
        </w:rPr>
        <w:t>主承销商主动要求终止审核程序或者注册程序的，</w:t>
      </w:r>
      <w:r w:rsidR="00631256" w:rsidRPr="00EA31D2">
        <w:rPr>
          <w:rFonts w:ascii="仿宋" w:eastAsia="仿宋" w:hAnsi="仿宋" w:hint="eastAsia"/>
          <w:sz w:val="32"/>
          <w:szCs w:val="32"/>
        </w:rPr>
        <w:t>应</w:t>
      </w:r>
      <w:r w:rsidR="00EC5F36" w:rsidRPr="00EA31D2">
        <w:rPr>
          <w:rFonts w:ascii="仿宋" w:eastAsia="仿宋" w:hAnsi="仿宋" w:hint="eastAsia"/>
          <w:sz w:val="32"/>
          <w:szCs w:val="32"/>
        </w:rPr>
        <w:t>当</w:t>
      </w:r>
      <w:r w:rsidR="00631256" w:rsidRPr="00EA31D2">
        <w:rPr>
          <w:rFonts w:ascii="仿宋" w:eastAsia="仿宋" w:hAnsi="仿宋" w:hint="eastAsia"/>
          <w:sz w:val="32"/>
          <w:szCs w:val="32"/>
        </w:rPr>
        <w:t>向本所提交终止审核的申请，说明相关情况、理由。</w:t>
      </w:r>
    </w:p>
    <w:p w:rsidR="00EC5F36" w:rsidRPr="00EA31D2" w:rsidRDefault="00EC5F36" w:rsidP="007673BC">
      <w:pPr>
        <w:pStyle w:val="Style3"/>
        <w:spacing w:line="560" w:lineRule="exact"/>
        <w:ind w:firstLine="643"/>
        <w:rPr>
          <w:rFonts w:ascii="仿宋" w:eastAsia="仿宋" w:hAnsi="仿宋"/>
          <w:bCs/>
          <w:sz w:val="32"/>
          <w:szCs w:val="32"/>
        </w:rPr>
      </w:pPr>
      <w:r w:rsidRPr="00EA31D2">
        <w:rPr>
          <w:rFonts w:ascii="仿宋" w:eastAsia="仿宋" w:hAnsi="仿宋" w:hint="eastAsia"/>
          <w:b/>
          <w:bCs/>
          <w:sz w:val="32"/>
          <w:szCs w:val="32"/>
        </w:rPr>
        <w:t>第</w:t>
      </w:r>
      <w:r w:rsidR="0043421B" w:rsidRPr="00EA31D2">
        <w:rPr>
          <w:rFonts w:ascii="仿宋" w:eastAsia="仿宋" w:hAnsi="仿宋" w:hint="eastAsia"/>
          <w:b/>
          <w:bCs/>
          <w:sz w:val="32"/>
          <w:szCs w:val="32"/>
        </w:rPr>
        <w:t>五十</w:t>
      </w:r>
      <w:r w:rsidR="00F71EF9" w:rsidRPr="00EA31D2">
        <w:rPr>
          <w:rFonts w:ascii="仿宋" w:eastAsia="仿宋" w:hAnsi="仿宋" w:hint="eastAsia"/>
          <w:b/>
          <w:bCs/>
          <w:sz w:val="32"/>
          <w:szCs w:val="32"/>
        </w:rPr>
        <w:t>七</w:t>
      </w:r>
      <w:r w:rsidRPr="00EA31D2">
        <w:rPr>
          <w:rFonts w:ascii="仿宋" w:eastAsia="仿宋" w:hAnsi="仿宋" w:hint="eastAsia"/>
          <w:b/>
          <w:bCs/>
          <w:sz w:val="32"/>
          <w:szCs w:val="32"/>
        </w:rPr>
        <w:t>条</w:t>
      </w:r>
      <w:r w:rsidRPr="00EA31D2">
        <w:rPr>
          <w:rFonts w:ascii="仿宋" w:eastAsia="仿宋" w:hAnsi="仿宋" w:hint="eastAsia"/>
          <w:bCs/>
          <w:sz w:val="32"/>
          <w:szCs w:val="32"/>
        </w:rPr>
        <w:t xml:space="preserve"> 本所受理发行上市申请后至公司债券上市交易前，发生下列可能对投资者作出价值判断和投资决策有重要影响的事项时，发行人、主承销商、证券服务机构应当及时向本所报告，并按要求更新申请文件；主承销商、证券服务机构应当持续履行尽职调查职责，并向本所提交专项核</w:t>
      </w:r>
      <w:r w:rsidRPr="00EA31D2">
        <w:rPr>
          <w:rFonts w:ascii="仿宋" w:eastAsia="仿宋" w:hAnsi="仿宋" w:hint="eastAsia"/>
          <w:bCs/>
          <w:sz w:val="32"/>
          <w:szCs w:val="32"/>
        </w:rPr>
        <w:lastRenderedPageBreak/>
        <w:t>查意见说明</w:t>
      </w:r>
      <w:r w:rsidR="00C02121">
        <w:rPr>
          <w:rFonts w:ascii="仿宋" w:eastAsia="仿宋" w:hAnsi="仿宋" w:hint="eastAsia"/>
          <w:bCs/>
          <w:sz w:val="32"/>
          <w:szCs w:val="32"/>
        </w:rPr>
        <w:t>公司债券</w:t>
      </w:r>
      <w:r w:rsidRPr="00EA31D2">
        <w:rPr>
          <w:rFonts w:ascii="仿宋" w:eastAsia="仿宋" w:hAnsi="仿宋" w:hint="eastAsia"/>
          <w:bCs/>
          <w:sz w:val="32"/>
          <w:szCs w:val="32"/>
        </w:rPr>
        <w:t>是否仍</w:t>
      </w:r>
      <w:r w:rsidR="00C02121">
        <w:rPr>
          <w:rFonts w:ascii="仿宋" w:eastAsia="仿宋" w:hAnsi="仿宋" w:hint="eastAsia"/>
          <w:bCs/>
          <w:sz w:val="32"/>
          <w:szCs w:val="32"/>
        </w:rPr>
        <w:t>然</w:t>
      </w:r>
      <w:r w:rsidRPr="00EA31D2">
        <w:rPr>
          <w:rFonts w:ascii="仿宋" w:eastAsia="仿宋" w:hAnsi="仿宋" w:hint="eastAsia"/>
          <w:bCs/>
          <w:sz w:val="32"/>
          <w:szCs w:val="32"/>
        </w:rPr>
        <w:t>符合发行上市条件和信息披露要求：</w:t>
      </w:r>
    </w:p>
    <w:p w:rsidR="00EC5F36" w:rsidRPr="00EA31D2" w:rsidRDefault="00EC5F36" w:rsidP="00EC5F36">
      <w:pPr>
        <w:pStyle w:val="Style3"/>
        <w:spacing w:line="560" w:lineRule="exact"/>
        <w:ind w:firstLine="640"/>
        <w:rPr>
          <w:rFonts w:ascii="仿宋" w:eastAsia="仿宋" w:hAnsi="仿宋"/>
          <w:bCs/>
          <w:sz w:val="32"/>
          <w:szCs w:val="32"/>
        </w:rPr>
      </w:pPr>
      <w:r w:rsidRPr="00EA31D2">
        <w:rPr>
          <w:rFonts w:ascii="仿宋" w:eastAsia="仿宋" w:hAnsi="仿宋" w:hint="eastAsia"/>
          <w:bCs/>
          <w:sz w:val="32"/>
          <w:szCs w:val="32"/>
        </w:rPr>
        <w:t>（一）发行人名称变更、股权结构或者生产经营状况发生重大变化；</w:t>
      </w:r>
    </w:p>
    <w:p w:rsidR="00EC5F36" w:rsidRPr="00EA31D2" w:rsidRDefault="00EC5F36" w:rsidP="00EC5F36">
      <w:pPr>
        <w:pStyle w:val="Style3"/>
        <w:spacing w:line="560" w:lineRule="exact"/>
        <w:ind w:firstLine="640"/>
        <w:rPr>
          <w:rFonts w:ascii="仿宋" w:eastAsia="仿宋" w:hAnsi="仿宋"/>
          <w:bCs/>
          <w:sz w:val="32"/>
          <w:szCs w:val="32"/>
        </w:rPr>
      </w:pPr>
      <w:r w:rsidRPr="00EA31D2">
        <w:rPr>
          <w:rFonts w:ascii="仿宋" w:eastAsia="仿宋" w:hAnsi="仿宋" w:hint="eastAsia"/>
          <w:bCs/>
          <w:sz w:val="32"/>
          <w:szCs w:val="32"/>
        </w:rPr>
        <w:t>（二）发行人变更财务报告审计机构、债券受托管理人或者具有同等职责的机构、资信评级机构；</w:t>
      </w:r>
    </w:p>
    <w:p w:rsidR="00EC5F36" w:rsidRPr="00EA31D2" w:rsidRDefault="00EC5F36" w:rsidP="00EC5F36">
      <w:pPr>
        <w:pStyle w:val="Style3"/>
        <w:spacing w:line="560" w:lineRule="exact"/>
        <w:ind w:firstLine="640"/>
        <w:rPr>
          <w:rFonts w:ascii="仿宋" w:eastAsia="仿宋" w:hAnsi="仿宋"/>
          <w:bCs/>
          <w:sz w:val="32"/>
          <w:szCs w:val="32"/>
        </w:rPr>
      </w:pPr>
      <w:r w:rsidRPr="00EA31D2">
        <w:rPr>
          <w:rFonts w:ascii="仿宋" w:eastAsia="仿宋" w:hAnsi="仿宋" w:hint="eastAsia"/>
          <w:bCs/>
          <w:sz w:val="32"/>
          <w:szCs w:val="32"/>
        </w:rPr>
        <w:t>（三）发行人三分之一以上董事、三分之二以上监事、董事长、总经理或者具有同等职责的人员发生变动；</w:t>
      </w:r>
    </w:p>
    <w:p w:rsidR="00EC5F36" w:rsidRPr="00EA31D2" w:rsidRDefault="00EC5F36" w:rsidP="00EC5F36">
      <w:pPr>
        <w:pStyle w:val="Style3"/>
        <w:spacing w:line="560" w:lineRule="exact"/>
        <w:ind w:firstLine="640"/>
        <w:rPr>
          <w:rFonts w:ascii="仿宋" w:eastAsia="仿宋" w:hAnsi="仿宋"/>
          <w:bCs/>
          <w:sz w:val="32"/>
          <w:szCs w:val="32"/>
        </w:rPr>
      </w:pPr>
      <w:r w:rsidRPr="00EA31D2">
        <w:rPr>
          <w:rFonts w:ascii="仿宋" w:eastAsia="仿宋" w:hAnsi="仿宋" w:hint="eastAsia"/>
          <w:bCs/>
          <w:sz w:val="32"/>
          <w:szCs w:val="32"/>
        </w:rPr>
        <w:t>（四）发行人法定代表人、董事长、总经理或者具有同等职责的人员无法履行职责；</w:t>
      </w:r>
    </w:p>
    <w:p w:rsidR="00EC5F36" w:rsidRPr="00EA31D2" w:rsidRDefault="00EC5F36" w:rsidP="00EC5F36">
      <w:pPr>
        <w:pStyle w:val="Style3"/>
        <w:spacing w:line="560" w:lineRule="exact"/>
        <w:ind w:firstLine="640"/>
        <w:rPr>
          <w:rFonts w:ascii="仿宋" w:eastAsia="仿宋" w:hAnsi="仿宋"/>
          <w:bCs/>
          <w:sz w:val="32"/>
          <w:szCs w:val="32"/>
        </w:rPr>
      </w:pPr>
      <w:r w:rsidRPr="00EA31D2">
        <w:rPr>
          <w:rFonts w:ascii="仿宋" w:eastAsia="仿宋" w:hAnsi="仿宋" w:hint="eastAsia"/>
          <w:bCs/>
          <w:sz w:val="32"/>
          <w:szCs w:val="32"/>
        </w:rPr>
        <w:t>（五）发行人控股股东或者实际控制人变更；</w:t>
      </w:r>
    </w:p>
    <w:p w:rsidR="00EC5F36" w:rsidRPr="00EA31D2" w:rsidRDefault="00EC5F36" w:rsidP="00EC5F36">
      <w:pPr>
        <w:pStyle w:val="Style3"/>
        <w:spacing w:line="560" w:lineRule="exact"/>
        <w:ind w:firstLine="640"/>
        <w:rPr>
          <w:rFonts w:ascii="仿宋" w:eastAsia="仿宋" w:hAnsi="仿宋"/>
          <w:bCs/>
          <w:sz w:val="32"/>
          <w:szCs w:val="32"/>
        </w:rPr>
      </w:pPr>
      <w:r w:rsidRPr="00EA31D2">
        <w:rPr>
          <w:rFonts w:ascii="仿宋" w:eastAsia="仿宋" w:hAnsi="仿宋" w:hint="eastAsia"/>
          <w:bCs/>
          <w:sz w:val="32"/>
          <w:szCs w:val="32"/>
        </w:rPr>
        <w:t>（六）发行人发生重大资产抵押、质押、出售、转让、报废、无偿划转以及重大投资行为或者重大资产重组；</w:t>
      </w:r>
    </w:p>
    <w:p w:rsidR="00EC5F36" w:rsidRPr="00EA31D2" w:rsidRDefault="00EC5F36" w:rsidP="00EC5F36">
      <w:pPr>
        <w:pStyle w:val="Style3"/>
        <w:spacing w:line="560" w:lineRule="exact"/>
        <w:ind w:firstLine="640"/>
        <w:rPr>
          <w:rFonts w:ascii="仿宋" w:eastAsia="仿宋" w:hAnsi="仿宋"/>
          <w:bCs/>
          <w:sz w:val="32"/>
          <w:szCs w:val="32"/>
        </w:rPr>
      </w:pPr>
      <w:r w:rsidRPr="00EA31D2">
        <w:rPr>
          <w:rFonts w:ascii="仿宋" w:eastAsia="仿宋" w:hAnsi="仿宋" w:hint="eastAsia"/>
          <w:bCs/>
          <w:sz w:val="32"/>
          <w:szCs w:val="32"/>
        </w:rPr>
        <w:t>（七）发行人发生超过上年末净资产百分之十的重大损失；</w:t>
      </w:r>
    </w:p>
    <w:p w:rsidR="00EC5F36" w:rsidRPr="00EA31D2" w:rsidRDefault="00EC5F36" w:rsidP="00EC5F36">
      <w:pPr>
        <w:pStyle w:val="Style3"/>
        <w:spacing w:line="560" w:lineRule="exact"/>
        <w:ind w:firstLine="640"/>
        <w:rPr>
          <w:rFonts w:ascii="仿宋" w:eastAsia="仿宋" w:hAnsi="仿宋"/>
          <w:bCs/>
          <w:sz w:val="32"/>
          <w:szCs w:val="32"/>
        </w:rPr>
      </w:pPr>
      <w:r w:rsidRPr="00EA31D2">
        <w:rPr>
          <w:rFonts w:ascii="仿宋" w:eastAsia="仿宋" w:hAnsi="仿宋" w:hint="eastAsia"/>
          <w:bCs/>
          <w:sz w:val="32"/>
          <w:szCs w:val="32"/>
        </w:rPr>
        <w:t>（八）发行人放弃债权或者财产超过上年末净资产的百分之十；</w:t>
      </w:r>
    </w:p>
    <w:p w:rsidR="00EC5F36" w:rsidRPr="00EA31D2" w:rsidRDefault="00EC5F36" w:rsidP="00EC5F36">
      <w:pPr>
        <w:pStyle w:val="Style3"/>
        <w:spacing w:line="560" w:lineRule="exact"/>
        <w:ind w:firstLine="640"/>
        <w:rPr>
          <w:rFonts w:ascii="仿宋" w:eastAsia="仿宋" w:hAnsi="仿宋"/>
          <w:bCs/>
          <w:sz w:val="32"/>
          <w:szCs w:val="32"/>
        </w:rPr>
      </w:pPr>
      <w:r w:rsidRPr="00EA31D2">
        <w:rPr>
          <w:rFonts w:ascii="仿宋" w:eastAsia="仿宋" w:hAnsi="仿宋" w:hint="eastAsia"/>
          <w:bCs/>
          <w:sz w:val="32"/>
          <w:szCs w:val="32"/>
        </w:rPr>
        <w:t>（九）发行人股权、经营权涉及被委托管理；</w:t>
      </w:r>
    </w:p>
    <w:p w:rsidR="00EC5F36" w:rsidRPr="00EA31D2" w:rsidRDefault="00EC5F36" w:rsidP="00EC5F36">
      <w:pPr>
        <w:pStyle w:val="Style3"/>
        <w:spacing w:line="560" w:lineRule="exact"/>
        <w:ind w:firstLine="640"/>
        <w:rPr>
          <w:rFonts w:ascii="仿宋" w:eastAsia="仿宋" w:hAnsi="仿宋"/>
          <w:bCs/>
          <w:sz w:val="32"/>
          <w:szCs w:val="32"/>
        </w:rPr>
      </w:pPr>
      <w:r w:rsidRPr="00EA31D2">
        <w:rPr>
          <w:rFonts w:ascii="仿宋" w:eastAsia="仿宋" w:hAnsi="仿宋" w:hint="eastAsia"/>
          <w:bCs/>
          <w:sz w:val="32"/>
          <w:szCs w:val="32"/>
        </w:rPr>
        <w:t>（十）发行人丧失对重要子公司的实际控制权；</w:t>
      </w:r>
    </w:p>
    <w:p w:rsidR="00EC5F36" w:rsidRPr="00EA31D2" w:rsidRDefault="00EC5F36" w:rsidP="00EC5F36">
      <w:pPr>
        <w:pStyle w:val="Style3"/>
        <w:spacing w:line="560" w:lineRule="exact"/>
        <w:ind w:firstLine="640"/>
        <w:rPr>
          <w:rFonts w:ascii="仿宋" w:eastAsia="仿宋" w:hAnsi="仿宋"/>
          <w:bCs/>
          <w:sz w:val="32"/>
          <w:szCs w:val="32"/>
        </w:rPr>
      </w:pPr>
      <w:r w:rsidRPr="00EA31D2">
        <w:rPr>
          <w:rFonts w:ascii="仿宋" w:eastAsia="仿宋" w:hAnsi="仿宋" w:hint="eastAsia"/>
          <w:bCs/>
          <w:sz w:val="32"/>
          <w:szCs w:val="32"/>
        </w:rPr>
        <w:t>（十一）债券担保情况发生变更，或者债券信用评级发生变化；</w:t>
      </w:r>
    </w:p>
    <w:p w:rsidR="00EC5F36" w:rsidRPr="00EA31D2" w:rsidRDefault="00EC5F36" w:rsidP="00EC5F36">
      <w:pPr>
        <w:pStyle w:val="Style3"/>
        <w:spacing w:line="560" w:lineRule="exact"/>
        <w:ind w:firstLine="640"/>
        <w:rPr>
          <w:rFonts w:ascii="仿宋" w:eastAsia="仿宋" w:hAnsi="仿宋"/>
          <w:bCs/>
          <w:sz w:val="32"/>
          <w:szCs w:val="32"/>
        </w:rPr>
      </w:pPr>
      <w:r w:rsidRPr="00EA31D2">
        <w:rPr>
          <w:rFonts w:ascii="仿宋" w:eastAsia="仿宋" w:hAnsi="仿宋" w:hint="eastAsia"/>
          <w:bCs/>
          <w:sz w:val="32"/>
          <w:szCs w:val="32"/>
        </w:rPr>
        <w:t>（十二）发行人转移债券清偿义务；</w:t>
      </w:r>
    </w:p>
    <w:p w:rsidR="00EC5F36" w:rsidRPr="00EA31D2" w:rsidRDefault="00EC5F36" w:rsidP="00EC5F36">
      <w:pPr>
        <w:pStyle w:val="Style3"/>
        <w:spacing w:line="560" w:lineRule="exact"/>
        <w:ind w:firstLine="640"/>
        <w:rPr>
          <w:rFonts w:ascii="仿宋" w:eastAsia="仿宋" w:hAnsi="仿宋"/>
          <w:bCs/>
          <w:sz w:val="32"/>
          <w:szCs w:val="32"/>
        </w:rPr>
      </w:pPr>
      <w:r w:rsidRPr="00EA31D2">
        <w:rPr>
          <w:rFonts w:ascii="仿宋" w:eastAsia="仿宋" w:hAnsi="仿宋" w:hint="eastAsia"/>
          <w:bCs/>
          <w:sz w:val="32"/>
          <w:szCs w:val="32"/>
        </w:rPr>
        <w:t>（十三）发行人一次承担他人债务超过上年末净资产百分之十，或者新增借款、对外提供担保超过上年末净资产的</w:t>
      </w:r>
      <w:r w:rsidRPr="00EA31D2">
        <w:rPr>
          <w:rFonts w:ascii="仿宋" w:eastAsia="仿宋" w:hAnsi="仿宋" w:hint="eastAsia"/>
          <w:bCs/>
          <w:sz w:val="32"/>
          <w:szCs w:val="32"/>
        </w:rPr>
        <w:lastRenderedPageBreak/>
        <w:t>百分之二十；</w:t>
      </w:r>
    </w:p>
    <w:p w:rsidR="00EC5F36" w:rsidRPr="00EA31D2" w:rsidRDefault="00EC5F36" w:rsidP="00EC5F36">
      <w:pPr>
        <w:pStyle w:val="Style3"/>
        <w:spacing w:line="560" w:lineRule="exact"/>
        <w:ind w:firstLine="640"/>
        <w:rPr>
          <w:rFonts w:ascii="仿宋" w:eastAsia="仿宋" w:hAnsi="仿宋"/>
          <w:bCs/>
          <w:sz w:val="32"/>
          <w:szCs w:val="32"/>
        </w:rPr>
      </w:pPr>
      <w:r w:rsidRPr="00EA31D2">
        <w:rPr>
          <w:rFonts w:ascii="仿宋" w:eastAsia="仿宋" w:hAnsi="仿宋" w:hint="eastAsia"/>
          <w:bCs/>
          <w:sz w:val="32"/>
          <w:szCs w:val="32"/>
        </w:rPr>
        <w:t>（十四）发行人未能清偿到期债务或者进行债务重组；</w:t>
      </w:r>
    </w:p>
    <w:p w:rsidR="00EC5F36" w:rsidRPr="00EA31D2" w:rsidRDefault="00EC5F36" w:rsidP="00EC5F36">
      <w:pPr>
        <w:pStyle w:val="Style3"/>
        <w:spacing w:line="560" w:lineRule="exact"/>
        <w:ind w:firstLine="640"/>
        <w:rPr>
          <w:rFonts w:ascii="仿宋" w:eastAsia="仿宋" w:hAnsi="仿宋"/>
          <w:bCs/>
          <w:sz w:val="32"/>
          <w:szCs w:val="32"/>
        </w:rPr>
      </w:pPr>
      <w:r w:rsidRPr="00EA31D2">
        <w:rPr>
          <w:rFonts w:ascii="仿宋" w:eastAsia="仿宋" w:hAnsi="仿宋" w:hint="eastAsia"/>
          <w:bCs/>
          <w:sz w:val="32"/>
          <w:szCs w:val="32"/>
        </w:rPr>
        <w:t>（十五）发行人涉嫌违法违规被有权机关调查，受到刑事处罚、重大行政处罚或者行政监管措施、市场自律组织作出的债券业务相关的处分，或者存在严重失信行为；</w:t>
      </w:r>
    </w:p>
    <w:p w:rsidR="00EC5F36" w:rsidRPr="00EA31D2" w:rsidRDefault="00EC5F36" w:rsidP="00EC5F36">
      <w:pPr>
        <w:pStyle w:val="Style3"/>
        <w:spacing w:line="560" w:lineRule="exact"/>
        <w:ind w:firstLine="640"/>
        <w:rPr>
          <w:rFonts w:ascii="仿宋" w:eastAsia="仿宋" w:hAnsi="仿宋"/>
          <w:bCs/>
          <w:sz w:val="32"/>
          <w:szCs w:val="32"/>
        </w:rPr>
      </w:pPr>
      <w:r w:rsidRPr="00EA31D2">
        <w:rPr>
          <w:rFonts w:ascii="仿宋" w:eastAsia="仿宋" w:hAnsi="仿宋" w:hint="eastAsia"/>
          <w:bCs/>
          <w:sz w:val="32"/>
          <w:szCs w:val="32"/>
        </w:rPr>
        <w:t>（十六）发行人法定代表人、控股股东、实际控制人、董事、监事、高级管理人员涉嫌违法违规被有权机关调查、采取强制措施，或者存在严重失信行为；</w:t>
      </w:r>
    </w:p>
    <w:p w:rsidR="00EC5F36" w:rsidRPr="00EA31D2" w:rsidRDefault="00EC5F36" w:rsidP="00EC5F36">
      <w:pPr>
        <w:pStyle w:val="Style3"/>
        <w:spacing w:line="560" w:lineRule="exact"/>
        <w:ind w:firstLine="640"/>
        <w:rPr>
          <w:rFonts w:ascii="仿宋" w:eastAsia="仿宋" w:hAnsi="仿宋"/>
          <w:bCs/>
          <w:sz w:val="32"/>
          <w:szCs w:val="32"/>
        </w:rPr>
      </w:pPr>
      <w:r w:rsidRPr="00EA31D2">
        <w:rPr>
          <w:rFonts w:ascii="仿宋" w:eastAsia="仿宋" w:hAnsi="仿宋" w:hint="eastAsia"/>
          <w:bCs/>
          <w:sz w:val="32"/>
          <w:szCs w:val="32"/>
        </w:rPr>
        <w:t>（十七）发行人涉及重大诉讼、仲裁事项；</w:t>
      </w:r>
    </w:p>
    <w:p w:rsidR="00EC5F36" w:rsidRPr="00EA31D2" w:rsidRDefault="00EC5F36" w:rsidP="00EC5F36">
      <w:pPr>
        <w:pStyle w:val="Style3"/>
        <w:spacing w:line="560" w:lineRule="exact"/>
        <w:ind w:firstLine="640"/>
        <w:rPr>
          <w:rFonts w:ascii="仿宋" w:eastAsia="仿宋" w:hAnsi="仿宋"/>
          <w:bCs/>
          <w:sz w:val="32"/>
          <w:szCs w:val="32"/>
        </w:rPr>
      </w:pPr>
      <w:r w:rsidRPr="00EA31D2">
        <w:rPr>
          <w:rFonts w:ascii="仿宋" w:eastAsia="仿宋" w:hAnsi="仿宋" w:hint="eastAsia"/>
          <w:bCs/>
          <w:sz w:val="32"/>
          <w:szCs w:val="32"/>
        </w:rPr>
        <w:t>（十八）发行人出现可能影响其偿债能力的资产被查封、扣押或者冻结的情况；</w:t>
      </w:r>
    </w:p>
    <w:p w:rsidR="00EC5F36" w:rsidRPr="00EA31D2" w:rsidRDefault="00EC5F36" w:rsidP="00EC5F36">
      <w:pPr>
        <w:pStyle w:val="Style3"/>
        <w:spacing w:line="560" w:lineRule="exact"/>
        <w:ind w:firstLine="640"/>
        <w:rPr>
          <w:rFonts w:ascii="仿宋" w:eastAsia="仿宋" w:hAnsi="仿宋"/>
          <w:bCs/>
          <w:sz w:val="32"/>
          <w:szCs w:val="32"/>
        </w:rPr>
      </w:pPr>
      <w:r w:rsidRPr="00EA31D2">
        <w:rPr>
          <w:rFonts w:ascii="仿宋" w:eastAsia="仿宋" w:hAnsi="仿宋" w:hint="eastAsia"/>
          <w:bCs/>
          <w:sz w:val="32"/>
          <w:szCs w:val="32"/>
        </w:rPr>
        <w:t>（十九）发行人分配股利，作出减资、合并、分立、解散以及申请破产的决定，或者依法进入破产程序、被责令关闭；</w:t>
      </w:r>
    </w:p>
    <w:p w:rsidR="00EC5F36" w:rsidRPr="00EA31D2" w:rsidRDefault="00EC5F36" w:rsidP="00EC5F36">
      <w:pPr>
        <w:pStyle w:val="Style3"/>
        <w:spacing w:line="560" w:lineRule="exact"/>
        <w:ind w:firstLine="640"/>
        <w:rPr>
          <w:rFonts w:ascii="仿宋" w:eastAsia="仿宋" w:hAnsi="仿宋"/>
          <w:bCs/>
          <w:sz w:val="32"/>
          <w:szCs w:val="32"/>
        </w:rPr>
      </w:pPr>
      <w:r w:rsidRPr="00EA31D2">
        <w:rPr>
          <w:rFonts w:ascii="仿宋" w:eastAsia="仿宋" w:hAnsi="仿宋" w:hint="eastAsia"/>
          <w:bCs/>
          <w:sz w:val="32"/>
          <w:szCs w:val="32"/>
        </w:rPr>
        <w:t>（二十）发行人涉及需要说明的市场传闻；</w:t>
      </w:r>
    </w:p>
    <w:p w:rsidR="00EC5F36" w:rsidRPr="00EA31D2" w:rsidRDefault="00EC5F36" w:rsidP="00EC5F36">
      <w:pPr>
        <w:pStyle w:val="Style3"/>
        <w:spacing w:line="560" w:lineRule="exact"/>
        <w:ind w:firstLine="640"/>
        <w:rPr>
          <w:rFonts w:ascii="仿宋" w:eastAsia="仿宋" w:hAnsi="仿宋"/>
          <w:bCs/>
          <w:sz w:val="32"/>
          <w:szCs w:val="32"/>
        </w:rPr>
      </w:pPr>
      <w:r w:rsidRPr="00EA31D2">
        <w:rPr>
          <w:rFonts w:ascii="仿宋" w:eastAsia="仿宋" w:hAnsi="仿宋" w:hint="eastAsia"/>
          <w:bCs/>
          <w:sz w:val="32"/>
          <w:szCs w:val="32"/>
        </w:rPr>
        <w:t>（二十一）募集说明书约定或者发行人承诺的其他应当披露事项；</w:t>
      </w:r>
    </w:p>
    <w:p w:rsidR="00EC5F36" w:rsidRPr="00EA31D2" w:rsidRDefault="00EC5F36" w:rsidP="00EC5F36">
      <w:pPr>
        <w:pStyle w:val="Style3"/>
        <w:spacing w:line="560" w:lineRule="exact"/>
        <w:ind w:firstLine="640"/>
        <w:rPr>
          <w:rFonts w:ascii="仿宋" w:eastAsia="仿宋" w:hAnsi="仿宋"/>
          <w:bCs/>
          <w:sz w:val="32"/>
          <w:szCs w:val="32"/>
        </w:rPr>
      </w:pPr>
      <w:r w:rsidRPr="00EA31D2">
        <w:rPr>
          <w:rFonts w:ascii="仿宋" w:eastAsia="仿宋" w:hAnsi="仿宋" w:hint="eastAsia"/>
          <w:bCs/>
          <w:sz w:val="32"/>
          <w:szCs w:val="32"/>
        </w:rPr>
        <w:t>（二十二）其他可能影响其偿债能力或者投资者权益的事项。</w:t>
      </w:r>
    </w:p>
    <w:p w:rsidR="00EC5F36" w:rsidRPr="00EA31D2" w:rsidRDefault="00C02121" w:rsidP="00EC5F36">
      <w:pPr>
        <w:pStyle w:val="Style3"/>
        <w:spacing w:line="560" w:lineRule="exact"/>
        <w:ind w:firstLine="640"/>
        <w:rPr>
          <w:rFonts w:ascii="仿宋" w:eastAsia="仿宋" w:hAnsi="仿宋"/>
          <w:bCs/>
          <w:sz w:val="32"/>
          <w:szCs w:val="32"/>
        </w:rPr>
      </w:pPr>
      <w:r>
        <w:rPr>
          <w:rFonts w:ascii="仿宋" w:eastAsia="仿宋" w:hAnsi="仿宋" w:hint="eastAsia"/>
          <w:bCs/>
          <w:sz w:val="32"/>
          <w:szCs w:val="32"/>
        </w:rPr>
        <w:t>发行人披露重大</w:t>
      </w:r>
      <w:r w:rsidR="00EC5F36" w:rsidRPr="00EA31D2">
        <w:rPr>
          <w:rFonts w:ascii="仿宋" w:eastAsia="仿宋" w:hAnsi="仿宋" w:hint="eastAsia"/>
          <w:bCs/>
          <w:sz w:val="32"/>
          <w:szCs w:val="32"/>
        </w:rPr>
        <w:t>事项</w:t>
      </w:r>
      <w:r w:rsidR="007573B4" w:rsidRPr="00EA31D2">
        <w:rPr>
          <w:rFonts w:ascii="仿宋" w:eastAsia="仿宋" w:hAnsi="仿宋" w:hint="eastAsia"/>
          <w:bCs/>
          <w:sz w:val="32"/>
          <w:szCs w:val="32"/>
        </w:rPr>
        <w:t>后</w:t>
      </w:r>
      <w:r>
        <w:rPr>
          <w:rFonts w:ascii="仿宋" w:eastAsia="仿宋" w:hAnsi="仿宋" w:hint="eastAsia"/>
          <w:bCs/>
          <w:sz w:val="32"/>
          <w:szCs w:val="32"/>
        </w:rPr>
        <w:t>，相关事项</w:t>
      </w:r>
      <w:r w:rsidR="00EC5F36" w:rsidRPr="00EA31D2">
        <w:rPr>
          <w:rFonts w:ascii="仿宋" w:eastAsia="仿宋" w:hAnsi="仿宋" w:hint="eastAsia"/>
          <w:bCs/>
          <w:sz w:val="32"/>
          <w:szCs w:val="32"/>
        </w:rPr>
        <w:t>出现重大进展或者变化的，发行人也应当及时履行信息披露义务。</w:t>
      </w:r>
    </w:p>
    <w:p w:rsidR="00EC5F36" w:rsidRDefault="00D622E3" w:rsidP="00D622E3">
      <w:pPr>
        <w:pStyle w:val="Style3"/>
        <w:spacing w:line="560" w:lineRule="exact"/>
        <w:ind w:firstLine="643"/>
        <w:rPr>
          <w:rFonts w:ascii="仿宋" w:eastAsia="仿宋" w:hAnsi="仿宋"/>
          <w:bCs/>
          <w:sz w:val="32"/>
          <w:szCs w:val="32"/>
        </w:rPr>
      </w:pPr>
      <w:r w:rsidRPr="00EA31D2">
        <w:rPr>
          <w:rFonts w:ascii="仿宋" w:eastAsia="仿宋" w:hAnsi="仿宋" w:hint="eastAsia"/>
          <w:b/>
          <w:bCs/>
          <w:sz w:val="32"/>
          <w:szCs w:val="32"/>
        </w:rPr>
        <w:t>第</w:t>
      </w:r>
      <w:r w:rsidR="0043421B" w:rsidRPr="00EA31D2">
        <w:rPr>
          <w:rFonts w:ascii="仿宋" w:eastAsia="仿宋" w:hAnsi="仿宋" w:hint="eastAsia"/>
          <w:b/>
          <w:bCs/>
          <w:sz w:val="32"/>
          <w:szCs w:val="32"/>
        </w:rPr>
        <w:t>五十</w:t>
      </w:r>
      <w:r w:rsidR="00F71EF9" w:rsidRPr="00EA31D2">
        <w:rPr>
          <w:rFonts w:ascii="仿宋" w:eastAsia="仿宋" w:hAnsi="仿宋" w:hint="eastAsia"/>
          <w:b/>
          <w:bCs/>
          <w:sz w:val="32"/>
          <w:szCs w:val="32"/>
        </w:rPr>
        <w:t>八</w:t>
      </w:r>
      <w:r w:rsidRPr="00EA31D2">
        <w:rPr>
          <w:rFonts w:ascii="仿宋" w:eastAsia="仿宋" w:hAnsi="仿宋" w:hint="eastAsia"/>
          <w:b/>
          <w:bCs/>
          <w:sz w:val="32"/>
          <w:szCs w:val="32"/>
        </w:rPr>
        <w:t xml:space="preserve">条 </w:t>
      </w:r>
      <w:r w:rsidRPr="00EA31D2">
        <w:rPr>
          <w:rFonts w:ascii="仿宋" w:eastAsia="仿宋" w:hAnsi="仿宋" w:hint="eastAsia"/>
          <w:bCs/>
          <w:sz w:val="32"/>
          <w:szCs w:val="32"/>
        </w:rPr>
        <w:t>本所受理发行上市申请后至公司债券上市交易前，</w:t>
      </w:r>
      <w:r w:rsidR="00EC5F36" w:rsidRPr="00EA31D2">
        <w:rPr>
          <w:rFonts w:ascii="仿宋" w:eastAsia="仿宋" w:hAnsi="仿宋" w:hint="eastAsia"/>
          <w:bCs/>
          <w:sz w:val="32"/>
          <w:szCs w:val="32"/>
        </w:rPr>
        <w:t>收到与本次发行上市相关且内容明确具体的举报的，可以就举报涉及的事项向发行人、主承销商、证券服务机构</w:t>
      </w:r>
      <w:r w:rsidR="0071470A">
        <w:rPr>
          <w:rFonts w:ascii="仿宋" w:eastAsia="仿宋" w:hAnsi="仿宋" w:hint="eastAsia"/>
          <w:bCs/>
          <w:sz w:val="32"/>
          <w:szCs w:val="32"/>
        </w:rPr>
        <w:t>、</w:t>
      </w:r>
      <w:r w:rsidR="0071470A">
        <w:rPr>
          <w:rFonts w:ascii="仿宋" w:eastAsia="仿宋" w:hAnsi="仿宋" w:hint="eastAsia"/>
          <w:bCs/>
          <w:sz w:val="32"/>
          <w:szCs w:val="32"/>
        </w:rPr>
        <w:lastRenderedPageBreak/>
        <w:t>增信主体</w:t>
      </w:r>
      <w:r w:rsidR="00EC5F36" w:rsidRPr="00EA31D2">
        <w:rPr>
          <w:rFonts w:ascii="仿宋" w:eastAsia="仿宋" w:hAnsi="仿宋" w:hint="eastAsia"/>
          <w:bCs/>
          <w:sz w:val="32"/>
          <w:szCs w:val="32"/>
        </w:rPr>
        <w:t>进行问询，要求作出解释说明，并根据需要披露相关信息；也可以要求发行人、主承销商、证券服务机构</w:t>
      </w:r>
      <w:r w:rsidR="0071470A">
        <w:rPr>
          <w:rFonts w:ascii="仿宋" w:eastAsia="仿宋" w:hAnsi="仿宋" w:hint="eastAsia"/>
          <w:bCs/>
          <w:sz w:val="32"/>
          <w:szCs w:val="32"/>
        </w:rPr>
        <w:t>、增信主体</w:t>
      </w:r>
      <w:r w:rsidR="00EC5F36" w:rsidRPr="00EA31D2">
        <w:rPr>
          <w:rFonts w:ascii="仿宋" w:eastAsia="仿宋" w:hAnsi="仿宋" w:hint="eastAsia"/>
          <w:bCs/>
          <w:sz w:val="32"/>
          <w:szCs w:val="32"/>
        </w:rPr>
        <w:t>进行必要的专项核查并将核查结果报告本所。</w:t>
      </w:r>
    </w:p>
    <w:p w:rsidR="00767514" w:rsidRPr="00EA31D2" w:rsidRDefault="00767514" w:rsidP="00767514">
      <w:pPr>
        <w:pStyle w:val="Style3"/>
        <w:spacing w:line="560" w:lineRule="exact"/>
        <w:ind w:firstLine="640"/>
        <w:rPr>
          <w:rFonts w:ascii="仿宋" w:eastAsia="仿宋" w:hAnsi="仿宋"/>
          <w:bCs/>
          <w:sz w:val="32"/>
          <w:szCs w:val="32"/>
        </w:rPr>
      </w:pPr>
      <w:r>
        <w:rPr>
          <w:rFonts w:ascii="仿宋" w:eastAsia="仿宋" w:hAnsi="仿宋" w:hint="eastAsia"/>
          <w:bCs/>
          <w:sz w:val="32"/>
          <w:szCs w:val="32"/>
        </w:rPr>
        <w:t>本所可以根据</w:t>
      </w:r>
      <w:r w:rsidRPr="00767514">
        <w:rPr>
          <w:rFonts w:ascii="仿宋" w:eastAsia="仿宋" w:hAnsi="仿宋" w:hint="eastAsia"/>
          <w:bCs/>
          <w:sz w:val="32"/>
          <w:szCs w:val="32"/>
        </w:rPr>
        <w:t>工作需要</w:t>
      </w:r>
      <w:r>
        <w:rPr>
          <w:rFonts w:ascii="仿宋" w:eastAsia="仿宋" w:hAnsi="仿宋" w:hint="eastAsia"/>
          <w:bCs/>
          <w:sz w:val="32"/>
          <w:szCs w:val="32"/>
        </w:rPr>
        <w:t>，</w:t>
      </w:r>
      <w:r w:rsidRPr="00767514">
        <w:rPr>
          <w:rFonts w:ascii="仿宋" w:eastAsia="仿宋" w:hAnsi="仿宋" w:hint="eastAsia"/>
          <w:bCs/>
          <w:sz w:val="32"/>
          <w:szCs w:val="32"/>
        </w:rPr>
        <w:t>对</w:t>
      </w:r>
      <w:r>
        <w:rPr>
          <w:rFonts w:ascii="仿宋" w:eastAsia="仿宋" w:hAnsi="仿宋" w:hint="eastAsia"/>
          <w:bCs/>
          <w:sz w:val="32"/>
          <w:szCs w:val="32"/>
        </w:rPr>
        <w:t>举报事项</w:t>
      </w:r>
      <w:r w:rsidRPr="00767514">
        <w:rPr>
          <w:rFonts w:ascii="仿宋" w:eastAsia="仿宋" w:hAnsi="仿宋" w:hint="eastAsia"/>
          <w:bCs/>
          <w:sz w:val="32"/>
          <w:szCs w:val="32"/>
        </w:rPr>
        <w:t>实施现场或者非现场检查</w:t>
      </w:r>
      <w:r>
        <w:rPr>
          <w:rFonts w:ascii="仿宋" w:eastAsia="仿宋" w:hAnsi="仿宋" w:hint="eastAsia"/>
          <w:bCs/>
          <w:sz w:val="32"/>
          <w:szCs w:val="32"/>
        </w:rPr>
        <w:t>。</w:t>
      </w:r>
    </w:p>
    <w:p w:rsidR="00EC5F36" w:rsidRPr="00EA31D2" w:rsidRDefault="00D622E3" w:rsidP="00D622E3">
      <w:pPr>
        <w:pStyle w:val="Style3"/>
        <w:spacing w:line="560" w:lineRule="exact"/>
        <w:ind w:firstLine="643"/>
        <w:rPr>
          <w:rFonts w:ascii="仿宋" w:eastAsia="仿宋" w:hAnsi="仿宋"/>
          <w:bCs/>
          <w:sz w:val="32"/>
          <w:szCs w:val="32"/>
        </w:rPr>
      </w:pPr>
      <w:r w:rsidRPr="00EA31D2">
        <w:rPr>
          <w:rFonts w:ascii="仿宋" w:eastAsia="仿宋" w:hAnsi="仿宋" w:hint="eastAsia"/>
          <w:b/>
          <w:bCs/>
          <w:sz w:val="32"/>
          <w:szCs w:val="32"/>
        </w:rPr>
        <w:t>第</w:t>
      </w:r>
      <w:r w:rsidR="00F71EF9" w:rsidRPr="00EA31D2">
        <w:rPr>
          <w:rFonts w:ascii="仿宋" w:eastAsia="仿宋" w:hAnsi="仿宋" w:hint="eastAsia"/>
          <w:b/>
          <w:bCs/>
          <w:sz w:val="32"/>
          <w:szCs w:val="32"/>
        </w:rPr>
        <w:t>五十九</w:t>
      </w:r>
      <w:r w:rsidRPr="00EA31D2">
        <w:rPr>
          <w:rFonts w:ascii="仿宋" w:eastAsia="仿宋" w:hAnsi="仿宋" w:hint="eastAsia"/>
          <w:b/>
          <w:bCs/>
          <w:sz w:val="32"/>
          <w:szCs w:val="32"/>
        </w:rPr>
        <w:t xml:space="preserve">条 </w:t>
      </w:r>
      <w:r w:rsidR="00EC5F36" w:rsidRPr="00EA31D2">
        <w:rPr>
          <w:rFonts w:ascii="仿宋" w:eastAsia="仿宋" w:hAnsi="仿宋" w:hint="eastAsia"/>
          <w:bCs/>
          <w:sz w:val="32"/>
          <w:szCs w:val="32"/>
        </w:rPr>
        <w:t>本所向中国证监会报送审核意见后至注册前，发生本</w:t>
      </w:r>
      <w:r w:rsidR="00337E4F" w:rsidRPr="00EA31D2">
        <w:rPr>
          <w:rFonts w:ascii="仿宋" w:eastAsia="仿宋" w:hAnsi="仿宋" w:hint="eastAsia"/>
          <w:bCs/>
          <w:sz w:val="32"/>
          <w:szCs w:val="32"/>
        </w:rPr>
        <w:t>指引</w:t>
      </w:r>
      <w:r w:rsidR="00EC5F36" w:rsidRPr="00EA31D2">
        <w:rPr>
          <w:rFonts w:ascii="仿宋" w:eastAsia="仿宋" w:hAnsi="仿宋" w:hint="eastAsia"/>
          <w:bCs/>
          <w:sz w:val="32"/>
          <w:szCs w:val="32"/>
        </w:rPr>
        <w:t>第</w:t>
      </w:r>
      <w:r w:rsidR="0043421B" w:rsidRPr="00EA31D2">
        <w:rPr>
          <w:rFonts w:ascii="仿宋" w:eastAsia="仿宋" w:hAnsi="仿宋" w:hint="eastAsia"/>
          <w:bCs/>
          <w:sz w:val="32"/>
          <w:szCs w:val="32"/>
        </w:rPr>
        <w:t>五十</w:t>
      </w:r>
      <w:r w:rsidR="00B41540">
        <w:rPr>
          <w:rFonts w:ascii="仿宋" w:eastAsia="仿宋" w:hAnsi="仿宋" w:hint="eastAsia"/>
          <w:bCs/>
          <w:sz w:val="32"/>
          <w:szCs w:val="32"/>
        </w:rPr>
        <w:t>二</w:t>
      </w:r>
      <w:r w:rsidR="00EC5F36" w:rsidRPr="00EA31D2">
        <w:rPr>
          <w:rFonts w:ascii="仿宋" w:eastAsia="仿宋" w:hAnsi="仿宋" w:hint="eastAsia"/>
          <w:bCs/>
          <w:sz w:val="32"/>
          <w:szCs w:val="32"/>
        </w:rPr>
        <w:t>条、第</w:t>
      </w:r>
      <w:r w:rsidR="0043421B" w:rsidRPr="00EA31D2">
        <w:rPr>
          <w:rFonts w:ascii="仿宋" w:eastAsia="仿宋" w:hAnsi="仿宋" w:hint="eastAsia"/>
          <w:bCs/>
          <w:sz w:val="32"/>
          <w:szCs w:val="32"/>
        </w:rPr>
        <w:t>五十</w:t>
      </w:r>
      <w:r w:rsidR="00B41540">
        <w:rPr>
          <w:rFonts w:ascii="仿宋" w:eastAsia="仿宋" w:hAnsi="仿宋" w:hint="eastAsia"/>
          <w:bCs/>
          <w:sz w:val="32"/>
          <w:szCs w:val="32"/>
        </w:rPr>
        <w:t>五</w:t>
      </w:r>
      <w:r w:rsidR="00EC5F36" w:rsidRPr="00EA31D2">
        <w:rPr>
          <w:rFonts w:ascii="仿宋" w:eastAsia="仿宋" w:hAnsi="仿宋" w:hint="eastAsia"/>
          <w:bCs/>
          <w:sz w:val="32"/>
          <w:szCs w:val="32"/>
        </w:rPr>
        <w:t>条情形的，发行人、主承销商、证券服务机构应</w:t>
      </w:r>
      <w:r w:rsidR="001A02F5">
        <w:rPr>
          <w:rFonts w:ascii="仿宋" w:eastAsia="仿宋" w:hAnsi="仿宋" w:hint="eastAsia"/>
          <w:bCs/>
          <w:sz w:val="32"/>
          <w:szCs w:val="32"/>
        </w:rPr>
        <w:t>当</w:t>
      </w:r>
      <w:r w:rsidR="00EC5F36" w:rsidRPr="00EA31D2">
        <w:rPr>
          <w:rFonts w:ascii="仿宋" w:eastAsia="仿宋" w:hAnsi="仿宋" w:hint="eastAsia"/>
          <w:bCs/>
          <w:sz w:val="32"/>
          <w:szCs w:val="32"/>
        </w:rPr>
        <w:t>及时书面报告本所，本所及时出具明确意见并向中国证监会报告，提请履行中止注册、恢复注册、终止注册程序。</w:t>
      </w:r>
    </w:p>
    <w:p w:rsidR="00EC5F36" w:rsidRPr="00EA31D2" w:rsidRDefault="00EC5F36" w:rsidP="00EC5F36">
      <w:pPr>
        <w:pStyle w:val="Style3"/>
        <w:spacing w:line="560" w:lineRule="exact"/>
        <w:ind w:firstLine="640"/>
        <w:rPr>
          <w:rFonts w:ascii="仿宋" w:eastAsia="仿宋" w:hAnsi="仿宋"/>
          <w:bCs/>
          <w:sz w:val="32"/>
          <w:szCs w:val="32"/>
        </w:rPr>
      </w:pPr>
      <w:r w:rsidRPr="00EA31D2">
        <w:rPr>
          <w:rFonts w:ascii="仿宋" w:eastAsia="仿宋" w:hAnsi="仿宋" w:hint="eastAsia"/>
          <w:bCs/>
          <w:sz w:val="32"/>
          <w:szCs w:val="32"/>
        </w:rPr>
        <w:t>中国证监会认为本所应当进一步问询或者补充审核的，本所按照中国证监会要求办理。</w:t>
      </w:r>
    </w:p>
    <w:p w:rsidR="007641E4" w:rsidRPr="00EA31D2" w:rsidRDefault="00D622E3" w:rsidP="00760E39">
      <w:pPr>
        <w:pStyle w:val="Style3"/>
        <w:spacing w:line="560" w:lineRule="exact"/>
        <w:ind w:firstLine="643"/>
        <w:rPr>
          <w:rFonts w:ascii="仿宋" w:eastAsia="仿宋" w:hAnsi="仿宋"/>
          <w:bCs/>
          <w:sz w:val="32"/>
          <w:szCs w:val="32"/>
        </w:rPr>
      </w:pPr>
      <w:r w:rsidRPr="00EA31D2">
        <w:rPr>
          <w:rFonts w:ascii="仿宋" w:eastAsia="仿宋" w:hAnsi="仿宋" w:hint="eastAsia"/>
          <w:b/>
          <w:bCs/>
          <w:sz w:val="32"/>
          <w:szCs w:val="32"/>
        </w:rPr>
        <w:t>第</w:t>
      </w:r>
      <w:r w:rsidR="0043421B" w:rsidRPr="00EA31D2">
        <w:rPr>
          <w:rFonts w:ascii="仿宋" w:eastAsia="仿宋" w:hAnsi="仿宋" w:hint="eastAsia"/>
          <w:b/>
          <w:bCs/>
          <w:sz w:val="32"/>
          <w:szCs w:val="32"/>
        </w:rPr>
        <w:t>六十</w:t>
      </w:r>
      <w:r w:rsidRPr="00EA31D2">
        <w:rPr>
          <w:rFonts w:ascii="仿宋" w:eastAsia="仿宋" w:hAnsi="仿宋" w:hint="eastAsia"/>
          <w:b/>
          <w:bCs/>
          <w:sz w:val="32"/>
          <w:szCs w:val="32"/>
        </w:rPr>
        <w:t xml:space="preserve">条 </w:t>
      </w:r>
      <w:r w:rsidR="00EC5F36" w:rsidRPr="00EA31D2">
        <w:rPr>
          <w:rFonts w:ascii="仿宋" w:eastAsia="仿宋" w:hAnsi="仿宋" w:hint="eastAsia"/>
          <w:bCs/>
          <w:sz w:val="32"/>
          <w:szCs w:val="32"/>
        </w:rPr>
        <w:t>中国证监会作出注册决定后至公司债券上市交易前，出现可能影响本次发行</w:t>
      </w:r>
      <w:r w:rsidR="00413B4E" w:rsidRPr="00EA31D2">
        <w:rPr>
          <w:rFonts w:ascii="仿宋" w:eastAsia="仿宋" w:hAnsi="仿宋" w:hint="eastAsia"/>
          <w:bCs/>
          <w:sz w:val="32"/>
          <w:szCs w:val="32"/>
        </w:rPr>
        <w:t>和上市</w:t>
      </w:r>
      <w:r w:rsidR="00EC5F36" w:rsidRPr="00EA31D2">
        <w:rPr>
          <w:rFonts w:ascii="仿宋" w:eastAsia="仿宋" w:hAnsi="仿宋" w:hint="eastAsia"/>
          <w:bCs/>
          <w:sz w:val="32"/>
          <w:szCs w:val="32"/>
        </w:rPr>
        <w:t>的重大事项的，发行人、主承销商、证券服务机构应当向本所提交专项</w:t>
      </w:r>
      <w:r w:rsidR="000D7201" w:rsidRPr="00EA31D2">
        <w:rPr>
          <w:rFonts w:ascii="仿宋" w:eastAsia="仿宋" w:hAnsi="仿宋" w:hint="eastAsia"/>
          <w:bCs/>
          <w:sz w:val="32"/>
          <w:szCs w:val="32"/>
        </w:rPr>
        <w:t>说明和</w:t>
      </w:r>
      <w:r w:rsidR="00EC5F36" w:rsidRPr="00EA31D2">
        <w:rPr>
          <w:rFonts w:ascii="仿宋" w:eastAsia="仿宋" w:hAnsi="仿宋" w:hint="eastAsia"/>
          <w:bCs/>
          <w:sz w:val="32"/>
          <w:szCs w:val="32"/>
        </w:rPr>
        <w:t>核查意见，本所应当及时出具明确意见并向中国证监会报告。</w:t>
      </w:r>
    </w:p>
    <w:p w:rsidR="00EC5F36" w:rsidRPr="00EA31D2" w:rsidRDefault="00EC5F36" w:rsidP="007641E4">
      <w:pPr>
        <w:pStyle w:val="Style3"/>
        <w:spacing w:line="560" w:lineRule="exact"/>
        <w:ind w:firstLine="640"/>
        <w:rPr>
          <w:rFonts w:ascii="仿宋" w:eastAsia="仿宋" w:hAnsi="仿宋"/>
          <w:bCs/>
          <w:sz w:val="32"/>
          <w:szCs w:val="32"/>
        </w:rPr>
      </w:pPr>
      <w:r w:rsidRPr="00EA31D2">
        <w:rPr>
          <w:rFonts w:ascii="仿宋" w:eastAsia="仿宋" w:hAnsi="仿宋" w:hint="eastAsia"/>
          <w:bCs/>
          <w:sz w:val="32"/>
          <w:szCs w:val="32"/>
        </w:rPr>
        <w:t>发行人应当暂缓或者暂停发行；已经发行的，暂缓或者暂停上市，并按相关规定进行处理。</w:t>
      </w:r>
    </w:p>
    <w:p w:rsidR="008D4B58" w:rsidRPr="00EA31D2" w:rsidRDefault="008D4B58" w:rsidP="00EC5F36">
      <w:pPr>
        <w:pStyle w:val="Style3"/>
        <w:spacing w:line="560" w:lineRule="exact"/>
        <w:ind w:firstLine="640"/>
        <w:rPr>
          <w:rFonts w:ascii="仿宋" w:eastAsia="仿宋" w:hAnsi="仿宋"/>
          <w:bCs/>
          <w:sz w:val="32"/>
          <w:szCs w:val="32"/>
        </w:rPr>
      </w:pPr>
    </w:p>
    <w:p w:rsidR="00E504C3" w:rsidRPr="00C60B72" w:rsidRDefault="00631256" w:rsidP="007673BC">
      <w:pPr>
        <w:pStyle w:val="-"/>
        <w:rPr>
          <w:rFonts w:ascii="黑体" w:hAnsi="黑体"/>
          <w:szCs w:val="32"/>
        </w:rPr>
      </w:pPr>
      <w:r w:rsidRPr="00C60B72">
        <w:rPr>
          <w:rFonts w:ascii="黑体" w:hAnsi="黑体" w:hint="eastAsia"/>
          <w:szCs w:val="32"/>
        </w:rPr>
        <w:t>第</w:t>
      </w:r>
      <w:r w:rsidR="00851C80" w:rsidRPr="00C60B72">
        <w:rPr>
          <w:rFonts w:ascii="黑体" w:hAnsi="黑体" w:hint="eastAsia"/>
          <w:szCs w:val="32"/>
        </w:rPr>
        <w:t>七</w:t>
      </w:r>
      <w:r w:rsidRPr="00C60B72">
        <w:rPr>
          <w:rFonts w:ascii="黑体" w:hAnsi="黑体" w:hint="eastAsia"/>
          <w:szCs w:val="32"/>
        </w:rPr>
        <w:t>章</w:t>
      </w:r>
      <w:r w:rsidRPr="00C60B72">
        <w:rPr>
          <w:rFonts w:ascii="黑体" w:hAnsi="黑体"/>
          <w:szCs w:val="32"/>
        </w:rPr>
        <w:t xml:space="preserve"> </w:t>
      </w:r>
      <w:r w:rsidRPr="00C60B72">
        <w:rPr>
          <w:rFonts w:ascii="黑体" w:hAnsi="黑体" w:hint="eastAsia"/>
          <w:szCs w:val="32"/>
        </w:rPr>
        <w:t>附则</w:t>
      </w:r>
    </w:p>
    <w:p w:rsidR="00830435" w:rsidRPr="00EA31D2" w:rsidRDefault="0043421B" w:rsidP="00830435">
      <w:pPr>
        <w:adjustRightInd w:val="0"/>
        <w:snapToGrid w:val="0"/>
        <w:spacing w:line="560" w:lineRule="exact"/>
        <w:ind w:firstLineChars="200" w:firstLine="643"/>
        <w:rPr>
          <w:rFonts w:ascii="仿宋" w:eastAsia="仿宋" w:hAnsi="仿宋"/>
          <w:b/>
          <w:color w:val="000000"/>
          <w:sz w:val="32"/>
          <w:szCs w:val="32"/>
        </w:rPr>
      </w:pPr>
      <w:r w:rsidRPr="00EA31D2">
        <w:rPr>
          <w:rFonts w:ascii="仿宋" w:eastAsia="仿宋" w:hAnsi="仿宋"/>
          <w:b/>
          <w:color w:val="000000"/>
          <w:sz w:val="32"/>
          <w:szCs w:val="32"/>
        </w:rPr>
        <w:t>第</w:t>
      </w:r>
      <w:r w:rsidRPr="00EA31D2">
        <w:rPr>
          <w:rFonts w:ascii="仿宋" w:eastAsia="仿宋" w:hAnsi="仿宋" w:hint="eastAsia"/>
          <w:b/>
          <w:color w:val="000000"/>
          <w:sz w:val="32"/>
          <w:szCs w:val="32"/>
        </w:rPr>
        <w:t>六十</w:t>
      </w:r>
      <w:r w:rsidR="00F71EF9" w:rsidRPr="00EA31D2">
        <w:rPr>
          <w:rFonts w:ascii="仿宋" w:eastAsia="仿宋" w:hAnsi="仿宋" w:hint="eastAsia"/>
          <w:b/>
          <w:color w:val="000000"/>
          <w:sz w:val="32"/>
          <w:szCs w:val="32"/>
        </w:rPr>
        <w:t>一</w:t>
      </w:r>
      <w:r w:rsidR="00830435" w:rsidRPr="00EA31D2">
        <w:rPr>
          <w:rFonts w:ascii="仿宋" w:eastAsia="仿宋" w:hAnsi="仿宋"/>
          <w:b/>
          <w:color w:val="000000"/>
          <w:sz w:val="32"/>
          <w:szCs w:val="32"/>
        </w:rPr>
        <w:t>条</w:t>
      </w:r>
      <w:r w:rsidR="00830435" w:rsidRPr="00EA31D2">
        <w:rPr>
          <w:rFonts w:ascii="仿宋" w:eastAsia="仿宋" w:hAnsi="仿宋" w:hint="eastAsia"/>
          <w:b/>
          <w:color w:val="000000"/>
          <w:sz w:val="32"/>
          <w:szCs w:val="32"/>
        </w:rPr>
        <w:t xml:space="preserve"> </w:t>
      </w:r>
      <w:r w:rsidR="00D66320" w:rsidRPr="00EA31D2">
        <w:rPr>
          <w:rFonts w:ascii="仿宋" w:eastAsia="仿宋" w:hAnsi="仿宋" w:hint="eastAsia"/>
          <w:color w:val="000000"/>
          <w:sz w:val="32"/>
          <w:szCs w:val="32"/>
        </w:rPr>
        <w:t>中国证监会、本所对于特定</w:t>
      </w:r>
      <w:r w:rsidR="00830435" w:rsidRPr="00EA31D2">
        <w:rPr>
          <w:rFonts w:ascii="仿宋" w:eastAsia="仿宋" w:hAnsi="仿宋" w:hint="eastAsia"/>
          <w:color w:val="000000"/>
          <w:sz w:val="32"/>
          <w:szCs w:val="32"/>
        </w:rPr>
        <w:t>企业</w:t>
      </w:r>
      <w:r w:rsidR="00D66320" w:rsidRPr="00EA31D2">
        <w:rPr>
          <w:rFonts w:ascii="仿宋" w:eastAsia="仿宋" w:hAnsi="仿宋" w:hint="eastAsia"/>
          <w:kern w:val="0"/>
          <w:sz w:val="32"/>
          <w:szCs w:val="32"/>
        </w:rPr>
        <w:t>发行公司债券或者创新品种公司债券</w:t>
      </w:r>
      <w:r w:rsidR="00830435" w:rsidRPr="00EA31D2">
        <w:rPr>
          <w:rFonts w:ascii="仿宋" w:eastAsia="仿宋" w:hAnsi="仿宋" w:hint="eastAsia"/>
          <w:color w:val="000000"/>
          <w:sz w:val="32"/>
          <w:szCs w:val="32"/>
        </w:rPr>
        <w:t>的</w:t>
      </w:r>
      <w:r w:rsidR="0066726C" w:rsidRPr="00EA31D2">
        <w:rPr>
          <w:rFonts w:ascii="仿宋" w:eastAsia="仿宋" w:hAnsi="仿宋" w:hint="eastAsia"/>
          <w:color w:val="000000"/>
          <w:sz w:val="32"/>
          <w:szCs w:val="32"/>
        </w:rPr>
        <w:t>审核程序</w:t>
      </w:r>
      <w:r w:rsidR="00830435" w:rsidRPr="00EA31D2">
        <w:rPr>
          <w:rFonts w:ascii="仿宋" w:eastAsia="仿宋" w:hAnsi="仿宋" w:hint="eastAsia"/>
          <w:color w:val="000000"/>
          <w:sz w:val="32"/>
          <w:szCs w:val="32"/>
        </w:rPr>
        <w:t>另有规定的，</w:t>
      </w:r>
      <w:r w:rsidR="00C167FD">
        <w:rPr>
          <w:rFonts w:ascii="仿宋" w:eastAsia="仿宋" w:hAnsi="仿宋" w:hint="eastAsia"/>
          <w:color w:val="000000"/>
          <w:sz w:val="32"/>
          <w:szCs w:val="32"/>
        </w:rPr>
        <w:t>适用</w:t>
      </w:r>
      <w:r w:rsidR="00830435" w:rsidRPr="00EA31D2">
        <w:rPr>
          <w:rFonts w:ascii="仿宋" w:eastAsia="仿宋" w:hAnsi="仿宋" w:hint="eastAsia"/>
          <w:color w:val="000000"/>
          <w:sz w:val="32"/>
          <w:szCs w:val="32"/>
        </w:rPr>
        <w:t>其规定。</w:t>
      </w:r>
    </w:p>
    <w:p w:rsidR="00D66320" w:rsidRPr="00EA31D2" w:rsidRDefault="00D66320" w:rsidP="00D66320">
      <w:pPr>
        <w:adjustRightInd w:val="0"/>
        <w:snapToGrid w:val="0"/>
        <w:spacing w:line="560" w:lineRule="exact"/>
        <w:ind w:firstLineChars="200" w:firstLine="643"/>
        <w:rPr>
          <w:rFonts w:ascii="仿宋" w:eastAsia="仿宋" w:hAnsi="仿宋" w:cs="仿宋"/>
          <w:color w:val="000000"/>
          <w:sz w:val="32"/>
          <w:szCs w:val="32"/>
        </w:rPr>
      </w:pPr>
      <w:r w:rsidRPr="00EA31D2">
        <w:rPr>
          <w:rFonts w:ascii="仿宋" w:eastAsia="仿宋" w:hAnsi="仿宋" w:hint="eastAsia"/>
          <w:b/>
          <w:kern w:val="0"/>
          <w:sz w:val="32"/>
          <w:szCs w:val="32"/>
        </w:rPr>
        <w:t>第</w:t>
      </w:r>
      <w:r w:rsidR="0043421B" w:rsidRPr="00EA31D2">
        <w:rPr>
          <w:rFonts w:ascii="仿宋" w:eastAsia="仿宋" w:hAnsi="仿宋" w:hint="eastAsia"/>
          <w:b/>
          <w:kern w:val="0"/>
          <w:sz w:val="32"/>
          <w:szCs w:val="32"/>
        </w:rPr>
        <w:t>六十</w:t>
      </w:r>
      <w:r w:rsidR="002218F2">
        <w:rPr>
          <w:rFonts w:ascii="仿宋" w:eastAsia="仿宋" w:hAnsi="仿宋" w:hint="eastAsia"/>
          <w:b/>
          <w:kern w:val="0"/>
          <w:sz w:val="32"/>
          <w:szCs w:val="32"/>
        </w:rPr>
        <w:t>二</w:t>
      </w:r>
      <w:r w:rsidRPr="00EA31D2">
        <w:rPr>
          <w:rFonts w:ascii="仿宋" w:eastAsia="仿宋" w:hAnsi="仿宋" w:hint="eastAsia"/>
          <w:b/>
          <w:kern w:val="0"/>
          <w:sz w:val="32"/>
          <w:szCs w:val="32"/>
        </w:rPr>
        <w:t xml:space="preserve">条 </w:t>
      </w:r>
      <w:r w:rsidRPr="00EA31D2">
        <w:rPr>
          <w:rFonts w:ascii="仿宋" w:eastAsia="仿宋" w:hAnsi="仿宋" w:hint="eastAsia"/>
          <w:kern w:val="0"/>
          <w:sz w:val="32"/>
          <w:szCs w:val="32"/>
        </w:rPr>
        <w:t>本指引所称以上含本数，超过不含本数。</w:t>
      </w:r>
    </w:p>
    <w:p w:rsidR="00830435" w:rsidRPr="00EA31D2" w:rsidRDefault="0043421B" w:rsidP="00830435">
      <w:pPr>
        <w:adjustRightInd w:val="0"/>
        <w:snapToGrid w:val="0"/>
        <w:spacing w:line="560" w:lineRule="exact"/>
        <w:ind w:firstLineChars="200" w:firstLine="643"/>
        <w:rPr>
          <w:rFonts w:ascii="仿宋" w:eastAsia="仿宋" w:hAnsi="仿宋"/>
          <w:color w:val="000000"/>
          <w:sz w:val="32"/>
          <w:szCs w:val="32"/>
        </w:rPr>
      </w:pPr>
      <w:r w:rsidRPr="00EA31D2">
        <w:rPr>
          <w:rFonts w:ascii="仿宋" w:eastAsia="仿宋" w:hAnsi="仿宋" w:hint="eastAsia"/>
          <w:b/>
          <w:color w:val="000000"/>
          <w:sz w:val="32"/>
          <w:szCs w:val="32"/>
        </w:rPr>
        <w:lastRenderedPageBreak/>
        <w:t>第六十</w:t>
      </w:r>
      <w:r w:rsidR="002218F2">
        <w:rPr>
          <w:rFonts w:ascii="仿宋" w:eastAsia="仿宋" w:hAnsi="仿宋" w:hint="eastAsia"/>
          <w:b/>
          <w:color w:val="000000"/>
          <w:sz w:val="32"/>
          <w:szCs w:val="32"/>
        </w:rPr>
        <w:t>三</w:t>
      </w:r>
      <w:r w:rsidR="00830435" w:rsidRPr="00EA31D2">
        <w:rPr>
          <w:rFonts w:ascii="仿宋" w:eastAsia="仿宋" w:hAnsi="仿宋" w:hint="eastAsia"/>
          <w:b/>
          <w:color w:val="000000"/>
          <w:sz w:val="32"/>
          <w:szCs w:val="32"/>
        </w:rPr>
        <w:t>条</w:t>
      </w:r>
      <w:r w:rsidR="00830435" w:rsidRPr="00EA31D2">
        <w:rPr>
          <w:rFonts w:ascii="仿宋" w:eastAsia="仿宋" w:hAnsi="仿宋" w:hint="eastAsia"/>
          <w:color w:val="000000"/>
          <w:sz w:val="32"/>
          <w:szCs w:val="32"/>
        </w:rPr>
        <w:t xml:space="preserve"> 本指引由本所负责解释。</w:t>
      </w:r>
    </w:p>
    <w:p w:rsidR="00830435" w:rsidRPr="00830435" w:rsidRDefault="0043421B" w:rsidP="00830435">
      <w:pPr>
        <w:adjustRightInd w:val="0"/>
        <w:snapToGrid w:val="0"/>
        <w:spacing w:line="560" w:lineRule="exact"/>
        <w:ind w:firstLineChars="200" w:firstLine="643"/>
        <w:rPr>
          <w:rFonts w:ascii="仿宋" w:eastAsia="仿宋" w:hAnsi="仿宋"/>
          <w:color w:val="000000"/>
          <w:sz w:val="32"/>
          <w:szCs w:val="32"/>
        </w:rPr>
      </w:pPr>
      <w:r w:rsidRPr="00EA31D2">
        <w:rPr>
          <w:rFonts w:ascii="仿宋" w:eastAsia="仿宋" w:hAnsi="仿宋" w:hint="eastAsia"/>
          <w:b/>
          <w:color w:val="000000"/>
          <w:sz w:val="32"/>
          <w:szCs w:val="32"/>
        </w:rPr>
        <w:t>第六十</w:t>
      </w:r>
      <w:r w:rsidR="002218F2">
        <w:rPr>
          <w:rFonts w:ascii="仿宋" w:eastAsia="仿宋" w:hAnsi="仿宋" w:hint="eastAsia"/>
          <w:b/>
          <w:color w:val="000000"/>
          <w:sz w:val="32"/>
          <w:szCs w:val="32"/>
        </w:rPr>
        <w:t>四</w:t>
      </w:r>
      <w:r w:rsidR="00830435" w:rsidRPr="00EA31D2">
        <w:rPr>
          <w:rFonts w:ascii="仿宋" w:eastAsia="仿宋" w:hAnsi="仿宋" w:hint="eastAsia"/>
          <w:b/>
          <w:color w:val="000000"/>
          <w:sz w:val="32"/>
          <w:szCs w:val="32"/>
        </w:rPr>
        <w:t>条</w:t>
      </w:r>
      <w:r w:rsidR="00830435" w:rsidRPr="00EA31D2">
        <w:rPr>
          <w:rFonts w:ascii="仿宋" w:eastAsia="仿宋" w:hAnsi="仿宋" w:hint="eastAsia"/>
          <w:color w:val="000000"/>
          <w:sz w:val="32"/>
          <w:szCs w:val="32"/>
        </w:rPr>
        <w:t xml:space="preserve"> 本指引自发布之日起施行。</w:t>
      </w:r>
    </w:p>
    <w:p w:rsidR="00E504C3" w:rsidRPr="00830435" w:rsidRDefault="00E504C3" w:rsidP="008D4B58">
      <w:pPr>
        <w:spacing w:line="560" w:lineRule="exact"/>
        <w:ind w:firstLineChars="200" w:firstLine="640"/>
        <w:contextualSpacing/>
        <w:rPr>
          <w:rFonts w:ascii="仿宋" w:eastAsia="仿宋" w:hAnsi="仿宋"/>
          <w:sz w:val="32"/>
          <w:szCs w:val="32"/>
        </w:rPr>
      </w:pPr>
    </w:p>
    <w:sectPr w:rsidR="00E504C3" w:rsidRPr="00830435" w:rsidSect="00C60B72">
      <w:footerReference w:type="even"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FE5" w:rsidRDefault="00F03FE5">
      <w:r>
        <w:separator/>
      </w:r>
    </w:p>
  </w:endnote>
  <w:endnote w:type="continuationSeparator" w:id="0">
    <w:p w:rsidR="00F03FE5" w:rsidRDefault="00F03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仿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FangSong">
    <w:altName w:val="Arial"/>
    <w:panose1 w:val="00000000000000000000"/>
    <w:charset w:val="00"/>
    <w:family w:val="swiss"/>
    <w:notTrueType/>
    <w:pitch w:val="default"/>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方正小标宋简体">
    <w:panose1 w:val="02000000000000000000"/>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大标宋简体">
    <w:altName w:val="Arial Unicode MS"/>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B72" w:rsidRDefault="00C60B72" w:rsidP="00C60B72">
    <w:pPr>
      <w:framePr w:wrap="around" w:vAnchor="text" w:hAnchor="page" w:x="1996" w:y="200"/>
      <w:tabs>
        <w:tab w:val="center" w:pos="4153"/>
        <w:tab w:val="right" w:pos="8306"/>
      </w:tabs>
      <w:snapToGrid w:val="0"/>
      <w:ind w:left="440" w:hanging="440"/>
      <w:jc w:val="left"/>
      <w:rPr>
        <w:rFonts w:ascii="宋体" w:hAnsi="宋体"/>
        <w:sz w:val="28"/>
        <w:szCs w:val="28"/>
      </w:rPr>
    </w:pPr>
    <w:r>
      <w:rPr>
        <w:rFonts w:ascii="宋体" w:hAnsi="宋体" w:hint="eastAsia"/>
        <w:sz w:val="28"/>
        <w:szCs w:val="28"/>
      </w:rPr>
      <w:t xml:space="preserve">— </w:t>
    </w:r>
    <w:r>
      <w:rPr>
        <w:rFonts w:ascii="宋体" w:hAnsi="宋体" w:hint="eastAsia"/>
        <w:sz w:val="28"/>
        <w:szCs w:val="28"/>
      </w:rPr>
      <w:fldChar w:fldCharType="begin"/>
    </w:r>
    <w:r>
      <w:rPr>
        <w:rFonts w:ascii="宋体" w:hAnsi="宋体" w:hint="eastAsia"/>
        <w:sz w:val="28"/>
        <w:szCs w:val="28"/>
      </w:rPr>
      <w:instrText xml:space="preserve">PAGE  </w:instrText>
    </w:r>
    <w:r>
      <w:rPr>
        <w:rFonts w:ascii="宋体" w:hAnsi="宋体" w:hint="eastAsia"/>
        <w:sz w:val="28"/>
        <w:szCs w:val="28"/>
      </w:rPr>
      <w:fldChar w:fldCharType="separate"/>
    </w:r>
    <w:r w:rsidR="0095195C">
      <w:rPr>
        <w:rFonts w:ascii="宋体" w:hAnsi="宋体"/>
        <w:noProof/>
        <w:sz w:val="28"/>
        <w:szCs w:val="28"/>
      </w:rPr>
      <w:t>20</w:t>
    </w:r>
    <w:r>
      <w:rPr>
        <w:rFonts w:ascii="宋体" w:hAnsi="宋体" w:hint="eastAsia"/>
        <w:sz w:val="28"/>
        <w:szCs w:val="28"/>
      </w:rPr>
      <w:fldChar w:fldCharType="end"/>
    </w:r>
    <w:r>
      <w:rPr>
        <w:rFonts w:ascii="宋体" w:hAnsi="宋体" w:hint="eastAsia"/>
        <w:sz w:val="28"/>
        <w:szCs w:val="28"/>
      </w:rPr>
      <w:t xml:space="preserve"> —</w:t>
    </w:r>
  </w:p>
  <w:p w:rsidR="00C60B72" w:rsidRDefault="00C60B7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360" w:rsidRDefault="00365360">
    <w:pPr>
      <w:pStyle w:val="a4"/>
      <w:jc w:val="center"/>
    </w:pPr>
  </w:p>
  <w:p w:rsidR="00C60B72" w:rsidRDefault="00C60B72" w:rsidP="00C60B72">
    <w:pPr>
      <w:framePr w:wrap="around" w:vAnchor="text" w:hAnchor="page" w:x="9031" w:y="185"/>
      <w:tabs>
        <w:tab w:val="center" w:pos="4153"/>
        <w:tab w:val="right" w:pos="8306"/>
      </w:tabs>
      <w:snapToGrid w:val="0"/>
      <w:ind w:left="440" w:hanging="440"/>
      <w:jc w:val="left"/>
      <w:rPr>
        <w:rFonts w:ascii="宋体" w:hAnsi="宋体"/>
        <w:sz w:val="28"/>
        <w:szCs w:val="28"/>
      </w:rPr>
    </w:pPr>
    <w:r>
      <w:rPr>
        <w:rFonts w:ascii="宋体" w:hAnsi="宋体" w:hint="eastAsia"/>
        <w:sz w:val="28"/>
        <w:szCs w:val="28"/>
      </w:rPr>
      <w:t xml:space="preserve">— </w:t>
    </w:r>
    <w:r>
      <w:rPr>
        <w:rFonts w:ascii="宋体" w:hAnsi="宋体" w:hint="eastAsia"/>
        <w:sz w:val="28"/>
        <w:szCs w:val="28"/>
      </w:rPr>
      <w:fldChar w:fldCharType="begin"/>
    </w:r>
    <w:r>
      <w:rPr>
        <w:rFonts w:ascii="宋体" w:hAnsi="宋体" w:hint="eastAsia"/>
        <w:sz w:val="28"/>
        <w:szCs w:val="28"/>
      </w:rPr>
      <w:instrText xml:space="preserve">PAGE  </w:instrText>
    </w:r>
    <w:r>
      <w:rPr>
        <w:rFonts w:ascii="宋体" w:hAnsi="宋体" w:hint="eastAsia"/>
        <w:sz w:val="28"/>
        <w:szCs w:val="28"/>
      </w:rPr>
      <w:fldChar w:fldCharType="separate"/>
    </w:r>
    <w:r w:rsidR="0095195C">
      <w:rPr>
        <w:rFonts w:ascii="宋体" w:hAnsi="宋体"/>
        <w:noProof/>
        <w:sz w:val="28"/>
        <w:szCs w:val="28"/>
      </w:rPr>
      <w:t>1</w:t>
    </w:r>
    <w:r>
      <w:rPr>
        <w:rFonts w:ascii="宋体" w:hAnsi="宋体" w:hint="eastAsia"/>
        <w:sz w:val="28"/>
        <w:szCs w:val="28"/>
      </w:rPr>
      <w:fldChar w:fldCharType="end"/>
    </w:r>
    <w:r>
      <w:rPr>
        <w:rFonts w:ascii="宋体" w:hAnsi="宋体" w:hint="eastAsia"/>
        <w:sz w:val="28"/>
        <w:szCs w:val="28"/>
      </w:rPr>
      <w:t xml:space="preserve"> —</w:t>
    </w:r>
  </w:p>
  <w:p w:rsidR="00365360" w:rsidRDefault="0036536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FE5" w:rsidRDefault="00F03FE5">
      <w:r>
        <w:separator/>
      </w:r>
    </w:p>
  </w:footnote>
  <w:footnote w:type="continuationSeparator" w:id="0">
    <w:p w:rsidR="00F03FE5" w:rsidRDefault="00F03F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4DB2"/>
    <w:multiLevelType w:val="hybridMultilevel"/>
    <w:tmpl w:val="4894ADE4"/>
    <w:lvl w:ilvl="0" w:tplc="337EE066">
      <w:start w:val="5"/>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0C277228"/>
    <w:multiLevelType w:val="multilevel"/>
    <w:tmpl w:val="589600D6"/>
    <w:lvl w:ilvl="0">
      <w:start w:val="1"/>
      <w:numFmt w:val="chineseCountingThousand"/>
      <w:lvlText w:val="第%1条"/>
      <w:lvlJc w:val="left"/>
      <w:pPr>
        <w:ind w:left="420" w:hanging="420"/>
      </w:pPr>
      <w:rPr>
        <w:rFonts w:ascii="方正仿宋简体" w:eastAsia="方正仿宋简体" w:hAnsi="黑体" w:hint="eastAsia"/>
        <w:b w:val="0"/>
        <w:lang w:val="en-US"/>
      </w:rPr>
    </w:lvl>
    <w:lvl w:ilvl="1">
      <w:start w:val="1"/>
      <w:numFmt w:val="lowerLetter"/>
      <w:lvlText w:val="%2)"/>
      <w:lvlJc w:val="left"/>
      <w:pPr>
        <w:ind w:left="-3522" w:hanging="420"/>
      </w:pPr>
    </w:lvl>
    <w:lvl w:ilvl="2">
      <w:start w:val="1"/>
      <w:numFmt w:val="lowerRoman"/>
      <w:lvlText w:val="%3."/>
      <w:lvlJc w:val="right"/>
      <w:pPr>
        <w:ind w:left="-3102" w:hanging="420"/>
      </w:pPr>
    </w:lvl>
    <w:lvl w:ilvl="3">
      <w:start w:val="1"/>
      <w:numFmt w:val="decimal"/>
      <w:lvlText w:val="%4."/>
      <w:lvlJc w:val="left"/>
      <w:pPr>
        <w:ind w:left="-2682" w:hanging="420"/>
      </w:pPr>
    </w:lvl>
    <w:lvl w:ilvl="4">
      <w:start w:val="1"/>
      <w:numFmt w:val="lowerLetter"/>
      <w:lvlText w:val="%5)"/>
      <w:lvlJc w:val="left"/>
      <w:pPr>
        <w:ind w:left="-2262" w:hanging="420"/>
      </w:pPr>
    </w:lvl>
    <w:lvl w:ilvl="5">
      <w:start w:val="1"/>
      <w:numFmt w:val="lowerRoman"/>
      <w:lvlText w:val="%6."/>
      <w:lvlJc w:val="right"/>
      <w:pPr>
        <w:ind w:left="-1842" w:hanging="420"/>
      </w:pPr>
    </w:lvl>
    <w:lvl w:ilvl="6">
      <w:start w:val="1"/>
      <w:numFmt w:val="decimal"/>
      <w:lvlText w:val="%7."/>
      <w:lvlJc w:val="left"/>
      <w:pPr>
        <w:ind w:left="-1422" w:hanging="420"/>
      </w:pPr>
    </w:lvl>
    <w:lvl w:ilvl="7">
      <w:start w:val="1"/>
      <w:numFmt w:val="lowerLetter"/>
      <w:lvlText w:val="%8)"/>
      <w:lvlJc w:val="left"/>
      <w:pPr>
        <w:ind w:left="-1002" w:hanging="420"/>
      </w:pPr>
    </w:lvl>
    <w:lvl w:ilvl="8">
      <w:start w:val="1"/>
      <w:numFmt w:val="lowerRoman"/>
      <w:lvlText w:val="%9."/>
      <w:lvlJc w:val="right"/>
      <w:pPr>
        <w:ind w:left="-582" w:hanging="420"/>
      </w:pPr>
    </w:lvl>
  </w:abstractNum>
  <w:abstractNum w:abstractNumId="2">
    <w:nsid w:val="2D2A5055"/>
    <w:multiLevelType w:val="hybridMultilevel"/>
    <w:tmpl w:val="2D8471AE"/>
    <w:lvl w:ilvl="0" w:tplc="4E3494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D738734"/>
    <w:multiLevelType w:val="singleLevel"/>
    <w:tmpl w:val="2D738734"/>
    <w:lvl w:ilvl="0">
      <w:start w:val="5"/>
      <w:numFmt w:val="chineseCounting"/>
      <w:suff w:val="nothing"/>
      <w:lvlText w:val="（%1）"/>
      <w:lvlJc w:val="left"/>
      <w:rPr>
        <w:rFonts w:hint="eastAsia"/>
      </w:rPr>
    </w:lvl>
  </w:abstractNum>
  <w:abstractNum w:abstractNumId="4">
    <w:nsid w:val="301F53D0"/>
    <w:multiLevelType w:val="hybridMultilevel"/>
    <w:tmpl w:val="C67041CC"/>
    <w:lvl w:ilvl="0" w:tplc="323E02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8F34570"/>
    <w:multiLevelType w:val="hybridMultilevel"/>
    <w:tmpl w:val="4EE2BEAC"/>
    <w:lvl w:ilvl="0" w:tplc="57AAB1CC">
      <w:start w:val="1"/>
      <w:numFmt w:val="decimal"/>
      <w:lvlText w:val="%1、"/>
      <w:lvlJc w:val="left"/>
      <w:pPr>
        <w:ind w:left="360" w:hanging="360"/>
      </w:pPr>
      <w:rPr>
        <w:rFonts w:ascii="Calibri" w:hAnsi="Calibri"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E2071AF"/>
    <w:multiLevelType w:val="hybridMultilevel"/>
    <w:tmpl w:val="CF60180A"/>
    <w:lvl w:ilvl="0" w:tplc="9F82B3D2">
      <w:start w:val="1"/>
      <w:numFmt w:val="japaneseCounting"/>
      <w:lvlText w:val="第%1条"/>
      <w:lvlJc w:val="left"/>
      <w:pPr>
        <w:ind w:left="980" w:hanging="420"/>
      </w:pPr>
      <w:rPr>
        <w:rFonts w:hint="default"/>
        <w:b/>
        <w:sz w:val="28"/>
        <w:szCs w:val="28"/>
        <w:lang w:val="en-US"/>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587D04FE"/>
    <w:multiLevelType w:val="multilevel"/>
    <w:tmpl w:val="589600D6"/>
    <w:lvl w:ilvl="0">
      <w:start w:val="1"/>
      <w:numFmt w:val="chineseCountingThousand"/>
      <w:lvlText w:val="第%1条"/>
      <w:lvlJc w:val="left"/>
      <w:pPr>
        <w:ind w:left="420" w:hanging="420"/>
      </w:pPr>
      <w:rPr>
        <w:rFonts w:ascii="方正仿宋简体" w:eastAsia="方正仿宋简体" w:hAnsi="黑体" w:hint="eastAsia"/>
        <w:b w:val="0"/>
        <w:lang w:val="en-US"/>
      </w:rPr>
    </w:lvl>
    <w:lvl w:ilvl="1">
      <w:start w:val="1"/>
      <w:numFmt w:val="lowerLetter"/>
      <w:lvlText w:val="%2)"/>
      <w:lvlJc w:val="left"/>
      <w:pPr>
        <w:ind w:left="-3522" w:hanging="420"/>
      </w:pPr>
    </w:lvl>
    <w:lvl w:ilvl="2">
      <w:start w:val="1"/>
      <w:numFmt w:val="lowerRoman"/>
      <w:lvlText w:val="%3."/>
      <w:lvlJc w:val="right"/>
      <w:pPr>
        <w:ind w:left="-3102" w:hanging="420"/>
      </w:pPr>
    </w:lvl>
    <w:lvl w:ilvl="3">
      <w:start w:val="1"/>
      <w:numFmt w:val="decimal"/>
      <w:lvlText w:val="%4."/>
      <w:lvlJc w:val="left"/>
      <w:pPr>
        <w:ind w:left="-2682" w:hanging="420"/>
      </w:pPr>
    </w:lvl>
    <w:lvl w:ilvl="4">
      <w:start w:val="1"/>
      <w:numFmt w:val="lowerLetter"/>
      <w:lvlText w:val="%5)"/>
      <w:lvlJc w:val="left"/>
      <w:pPr>
        <w:ind w:left="-2262" w:hanging="420"/>
      </w:pPr>
    </w:lvl>
    <w:lvl w:ilvl="5">
      <w:start w:val="1"/>
      <w:numFmt w:val="lowerRoman"/>
      <w:lvlText w:val="%6."/>
      <w:lvlJc w:val="right"/>
      <w:pPr>
        <w:ind w:left="-1842" w:hanging="420"/>
      </w:pPr>
    </w:lvl>
    <w:lvl w:ilvl="6">
      <w:start w:val="1"/>
      <w:numFmt w:val="decimal"/>
      <w:lvlText w:val="%7."/>
      <w:lvlJc w:val="left"/>
      <w:pPr>
        <w:ind w:left="-1422" w:hanging="420"/>
      </w:pPr>
    </w:lvl>
    <w:lvl w:ilvl="7">
      <w:start w:val="1"/>
      <w:numFmt w:val="lowerLetter"/>
      <w:lvlText w:val="%8)"/>
      <w:lvlJc w:val="left"/>
      <w:pPr>
        <w:ind w:left="-1002" w:hanging="420"/>
      </w:pPr>
    </w:lvl>
    <w:lvl w:ilvl="8">
      <w:start w:val="1"/>
      <w:numFmt w:val="lowerRoman"/>
      <w:lvlText w:val="%9."/>
      <w:lvlJc w:val="right"/>
      <w:pPr>
        <w:ind w:left="-582" w:hanging="420"/>
      </w:pPr>
    </w:lvl>
  </w:abstractNum>
  <w:abstractNum w:abstractNumId="8">
    <w:nsid w:val="5AD97104"/>
    <w:multiLevelType w:val="hybridMultilevel"/>
    <w:tmpl w:val="CF60180A"/>
    <w:lvl w:ilvl="0" w:tplc="9F82B3D2">
      <w:start w:val="1"/>
      <w:numFmt w:val="japaneseCounting"/>
      <w:lvlText w:val="第%1条"/>
      <w:lvlJc w:val="left"/>
      <w:pPr>
        <w:ind w:left="1554" w:hanging="420"/>
      </w:pPr>
      <w:rPr>
        <w:rFonts w:hint="default"/>
        <w:b/>
        <w:sz w:val="28"/>
        <w:szCs w:val="28"/>
        <w:lang w:val="en-US"/>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9">
    <w:nsid w:val="5C9C0675"/>
    <w:multiLevelType w:val="hybridMultilevel"/>
    <w:tmpl w:val="CF60180A"/>
    <w:lvl w:ilvl="0" w:tplc="9F82B3D2">
      <w:start w:val="1"/>
      <w:numFmt w:val="japaneseCounting"/>
      <w:lvlText w:val="第%1条"/>
      <w:lvlJc w:val="left"/>
      <w:pPr>
        <w:ind w:left="980" w:hanging="420"/>
      </w:pPr>
      <w:rPr>
        <w:rFonts w:hint="default"/>
        <w:b/>
        <w:sz w:val="28"/>
        <w:szCs w:val="28"/>
        <w:lang w:val="en-US"/>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3"/>
  </w:num>
  <w:num w:numId="2">
    <w:abstractNumId w:val="7"/>
  </w:num>
  <w:num w:numId="3">
    <w:abstractNumId w:val="8"/>
  </w:num>
  <w:num w:numId="4">
    <w:abstractNumId w:val="9"/>
  </w:num>
  <w:num w:numId="5">
    <w:abstractNumId w:val="6"/>
  </w:num>
  <w:num w:numId="6">
    <w:abstractNumId w:val="0"/>
  </w:num>
  <w:num w:numId="7">
    <w:abstractNumId w:val="1"/>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5A2"/>
    <w:rsid w:val="00002E34"/>
    <w:rsid w:val="0000421C"/>
    <w:rsid w:val="0000710C"/>
    <w:rsid w:val="00012FAD"/>
    <w:rsid w:val="000340F8"/>
    <w:rsid w:val="00043369"/>
    <w:rsid w:val="00045419"/>
    <w:rsid w:val="000511B5"/>
    <w:rsid w:val="00056978"/>
    <w:rsid w:val="000612BE"/>
    <w:rsid w:val="00062D65"/>
    <w:rsid w:val="00071E3D"/>
    <w:rsid w:val="000C1A47"/>
    <w:rsid w:val="000C3E5E"/>
    <w:rsid w:val="000D05E1"/>
    <w:rsid w:val="000D7201"/>
    <w:rsid w:val="000D7893"/>
    <w:rsid w:val="000E5A29"/>
    <w:rsid w:val="000E5DC6"/>
    <w:rsid w:val="000F0699"/>
    <w:rsid w:val="000F44A2"/>
    <w:rsid w:val="000F624C"/>
    <w:rsid w:val="001075A9"/>
    <w:rsid w:val="001127EB"/>
    <w:rsid w:val="00121BE7"/>
    <w:rsid w:val="001226EC"/>
    <w:rsid w:val="00125365"/>
    <w:rsid w:val="00126DD6"/>
    <w:rsid w:val="001430B5"/>
    <w:rsid w:val="00145873"/>
    <w:rsid w:val="0015137B"/>
    <w:rsid w:val="0015285D"/>
    <w:rsid w:val="00162E47"/>
    <w:rsid w:val="00171E84"/>
    <w:rsid w:val="0017253B"/>
    <w:rsid w:val="001736A4"/>
    <w:rsid w:val="001757E2"/>
    <w:rsid w:val="00177193"/>
    <w:rsid w:val="001959D0"/>
    <w:rsid w:val="001A02F5"/>
    <w:rsid w:val="001B10A5"/>
    <w:rsid w:val="001B4361"/>
    <w:rsid w:val="001B523A"/>
    <w:rsid w:val="001C197F"/>
    <w:rsid w:val="001D1412"/>
    <w:rsid w:val="001D4334"/>
    <w:rsid w:val="001D729B"/>
    <w:rsid w:val="001E3538"/>
    <w:rsid w:val="001F35A1"/>
    <w:rsid w:val="00202366"/>
    <w:rsid w:val="002204EF"/>
    <w:rsid w:val="002218F2"/>
    <w:rsid w:val="002242A6"/>
    <w:rsid w:val="00254ED5"/>
    <w:rsid w:val="00257D58"/>
    <w:rsid w:val="00265809"/>
    <w:rsid w:val="00270DBA"/>
    <w:rsid w:val="00277475"/>
    <w:rsid w:val="00283D8E"/>
    <w:rsid w:val="00290479"/>
    <w:rsid w:val="0029374D"/>
    <w:rsid w:val="002A0E08"/>
    <w:rsid w:val="002A4CC6"/>
    <w:rsid w:val="002B378D"/>
    <w:rsid w:val="002C768C"/>
    <w:rsid w:val="002C7F6C"/>
    <w:rsid w:val="002E086D"/>
    <w:rsid w:val="002E19D3"/>
    <w:rsid w:val="002E3005"/>
    <w:rsid w:val="002E43B0"/>
    <w:rsid w:val="002F39F9"/>
    <w:rsid w:val="00301360"/>
    <w:rsid w:val="003056F1"/>
    <w:rsid w:val="00310DEF"/>
    <w:rsid w:val="00310EE8"/>
    <w:rsid w:val="00316976"/>
    <w:rsid w:val="00321CE4"/>
    <w:rsid w:val="00337E4F"/>
    <w:rsid w:val="00345CDA"/>
    <w:rsid w:val="003511D3"/>
    <w:rsid w:val="00352F9B"/>
    <w:rsid w:val="0035685B"/>
    <w:rsid w:val="00365360"/>
    <w:rsid w:val="00380E64"/>
    <w:rsid w:val="003B0028"/>
    <w:rsid w:val="003B5B18"/>
    <w:rsid w:val="003D2254"/>
    <w:rsid w:val="003D5596"/>
    <w:rsid w:val="003E2413"/>
    <w:rsid w:val="003F37B1"/>
    <w:rsid w:val="003F50C0"/>
    <w:rsid w:val="003F5689"/>
    <w:rsid w:val="004016FE"/>
    <w:rsid w:val="00410A16"/>
    <w:rsid w:val="00413B4E"/>
    <w:rsid w:val="00432ED7"/>
    <w:rsid w:val="0043421B"/>
    <w:rsid w:val="00435938"/>
    <w:rsid w:val="00440CBA"/>
    <w:rsid w:val="00440CFF"/>
    <w:rsid w:val="00447410"/>
    <w:rsid w:val="00460369"/>
    <w:rsid w:val="0046721E"/>
    <w:rsid w:val="004735A9"/>
    <w:rsid w:val="00477654"/>
    <w:rsid w:val="00484C70"/>
    <w:rsid w:val="004B4AAB"/>
    <w:rsid w:val="004B60D4"/>
    <w:rsid w:val="004C6D3A"/>
    <w:rsid w:val="004E21A6"/>
    <w:rsid w:val="004E5B14"/>
    <w:rsid w:val="004E6938"/>
    <w:rsid w:val="004F6D73"/>
    <w:rsid w:val="00500165"/>
    <w:rsid w:val="00505E16"/>
    <w:rsid w:val="00515CD6"/>
    <w:rsid w:val="00520916"/>
    <w:rsid w:val="0052170B"/>
    <w:rsid w:val="0052354C"/>
    <w:rsid w:val="00524FFA"/>
    <w:rsid w:val="00525556"/>
    <w:rsid w:val="005429D2"/>
    <w:rsid w:val="005628AC"/>
    <w:rsid w:val="00573914"/>
    <w:rsid w:val="00580D39"/>
    <w:rsid w:val="00581997"/>
    <w:rsid w:val="005872EE"/>
    <w:rsid w:val="00594C0C"/>
    <w:rsid w:val="00595DDA"/>
    <w:rsid w:val="0059644E"/>
    <w:rsid w:val="005A0869"/>
    <w:rsid w:val="005C006D"/>
    <w:rsid w:val="005C4EAB"/>
    <w:rsid w:val="005D5086"/>
    <w:rsid w:val="005F18D8"/>
    <w:rsid w:val="006004E1"/>
    <w:rsid w:val="00604F4E"/>
    <w:rsid w:val="00606C7B"/>
    <w:rsid w:val="006075A7"/>
    <w:rsid w:val="006132C2"/>
    <w:rsid w:val="00621E23"/>
    <w:rsid w:val="0063021D"/>
    <w:rsid w:val="00631256"/>
    <w:rsid w:val="00634981"/>
    <w:rsid w:val="00635B40"/>
    <w:rsid w:val="00637875"/>
    <w:rsid w:val="00641FB3"/>
    <w:rsid w:val="0065304F"/>
    <w:rsid w:val="00653A92"/>
    <w:rsid w:val="00653F24"/>
    <w:rsid w:val="0065719D"/>
    <w:rsid w:val="00664B6B"/>
    <w:rsid w:val="0066726C"/>
    <w:rsid w:val="00671650"/>
    <w:rsid w:val="00673188"/>
    <w:rsid w:val="006740DC"/>
    <w:rsid w:val="006777E3"/>
    <w:rsid w:val="00677833"/>
    <w:rsid w:val="006866F4"/>
    <w:rsid w:val="006940BA"/>
    <w:rsid w:val="006A00A7"/>
    <w:rsid w:val="006C12FB"/>
    <w:rsid w:val="006F011E"/>
    <w:rsid w:val="006F282F"/>
    <w:rsid w:val="006F75F0"/>
    <w:rsid w:val="0070681E"/>
    <w:rsid w:val="00707AB3"/>
    <w:rsid w:val="0071470A"/>
    <w:rsid w:val="0073583E"/>
    <w:rsid w:val="007405FC"/>
    <w:rsid w:val="00742BEB"/>
    <w:rsid w:val="007573B4"/>
    <w:rsid w:val="00760E39"/>
    <w:rsid w:val="007641E4"/>
    <w:rsid w:val="007673BC"/>
    <w:rsid w:val="00767514"/>
    <w:rsid w:val="00792FB2"/>
    <w:rsid w:val="007952CA"/>
    <w:rsid w:val="007A2713"/>
    <w:rsid w:val="007A4439"/>
    <w:rsid w:val="007B42AD"/>
    <w:rsid w:val="007C44E2"/>
    <w:rsid w:val="007C5368"/>
    <w:rsid w:val="007C607F"/>
    <w:rsid w:val="007C6B26"/>
    <w:rsid w:val="007D0B68"/>
    <w:rsid w:val="007F28A9"/>
    <w:rsid w:val="007F562D"/>
    <w:rsid w:val="00811812"/>
    <w:rsid w:val="008118F5"/>
    <w:rsid w:val="0081396F"/>
    <w:rsid w:val="00814688"/>
    <w:rsid w:val="00830435"/>
    <w:rsid w:val="008369E0"/>
    <w:rsid w:val="00851C80"/>
    <w:rsid w:val="00860AA1"/>
    <w:rsid w:val="00865525"/>
    <w:rsid w:val="0086625F"/>
    <w:rsid w:val="0087266F"/>
    <w:rsid w:val="008736C4"/>
    <w:rsid w:val="00887475"/>
    <w:rsid w:val="008931DF"/>
    <w:rsid w:val="00896CAA"/>
    <w:rsid w:val="008A37EE"/>
    <w:rsid w:val="008C5EB1"/>
    <w:rsid w:val="008D4B58"/>
    <w:rsid w:val="008D4FF0"/>
    <w:rsid w:val="008E4F5A"/>
    <w:rsid w:val="008F218F"/>
    <w:rsid w:val="008F796B"/>
    <w:rsid w:val="00901D5A"/>
    <w:rsid w:val="009152E1"/>
    <w:rsid w:val="00916155"/>
    <w:rsid w:val="009171D2"/>
    <w:rsid w:val="00925C0C"/>
    <w:rsid w:val="00933FEC"/>
    <w:rsid w:val="00937D57"/>
    <w:rsid w:val="009453C5"/>
    <w:rsid w:val="0095195C"/>
    <w:rsid w:val="00953718"/>
    <w:rsid w:val="00954575"/>
    <w:rsid w:val="00955D61"/>
    <w:rsid w:val="00957624"/>
    <w:rsid w:val="0097388A"/>
    <w:rsid w:val="00974033"/>
    <w:rsid w:val="00982BA1"/>
    <w:rsid w:val="00983266"/>
    <w:rsid w:val="00984ED0"/>
    <w:rsid w:val="0099746C"/>
    <w:rsid w:val="009B129A"/>
    <w:rsid w:val="009C0FEC"/>
    <w:rsid w:val="009E094C"/>
    <w:rsid w:val="009E55C7"/>
    <w:rsid w:val="009F03A6"/>
    <w:rsid w:val="00A01D4C"/>
    <w:rsid w:val="00A13940"/>
    <w:rsid w:val="00A20464"/>
    <w:rsid w:val="00A21DF9"/>
    <w:rsid w:val="00A23A12"/>
    <w:rsid w:val="00A23B2A"/>
    <w:rsid w:val="00A312DE"/>
    <w:rsid w:val="00A33422"/>
    <w:rsid w:val="00A33B9E"/>
    <w:rsid w:val="00A514CB"/>
    <w:rsid w:val="00A62468"/>
    <w:rsid w:val="00A63848"/>
    <w:rsid w:val="00A7397F"/>
    <w:rsid w:val="00A77226"/>
    <w:rsid w:val="00A86CC0"/>
    <w:rsid w:val="00A91E2D"/>
    <w:rsid w:val="00A92AE9"/>
    <w:rsid w:val="00AA1BE0"/>
    <w:rsid w:val="00AA53A8"/>
    <w:rsid w:val="00AA608B"/>
    <w:rsid w:val="00AB3638"/>
    <w:rsid w:val="00AB640A"/>
    <w:rsid w:val="00AF071F"/>
    <w:rsid w:val="00B04956"/>
    <w:rsid w:val="00B058AB"/>
    <w:rsid w:val="00B17D4A"/>
    <w:rsid w:val="00B41540"/>
    <w:rsid w:val="00B42FD5"/>
    <w:rsid w:val="00B44B93"/>
    <w:rsid w:val="00B51011"/>
    <w:rsid w:val="00B60E21"/>
    <w:rsid w:val="00B65AC6"/>
    <w:rsid w:val="00B71C24"/>
    <w:rsid w:val="00B8454C"/>
    <w:rsid w:val="00BA26C5"/>
    <w:rsid w:val="00BB35A2"/>
    <w:rsid w:val="00BE2BC4"/>
    <w:rsid w:val="00BF6614"/>
    <w:rsid w:val="00C02121"/>
    <w:rsid w:val="00C07686"/>
    <w:rsid w:val="00C167FD"/>
    <w:rsid w:val="00C304D4"/>
    <w:rsid w:val="00C520BE"/>
    <w:rsid w:val="00C5594F"/>
    <w:rsid w:val="00C60B72"/>
    <w:rsid w:val="00C63B64"/>
    <w:rsid w:val="00C778CA"/>
    <w:rsid w:val="00C84225"/>
    <w:rsid w:val="00CA0286"/>
    <w:rsid w:val="00CA0ECD"/>
    <w:rsid w:val="00CC1CB5"/>
    <w:rsid w:val="00CD564E"/>
    <w:rsid w:val="00CD6F8D"/>
    <w:rsid w:val="00CD7114"/>
    <w:rsid w:val="00CE1B38"/>
    <w:rsid w:val="00CF33F2"/>
    <w:rsid w:val="00CF3733"/>
    <w:rsid w:val="00CF3AB4"/>
    <w:rsid w:val="00CF53EC"/>
    <w:rsid w:val="00CF609C"/>
    <w:rsid w:val="00D01424"/>
    <w:rsid w:val="00D166B3"/>
    <w:rsid w:val="00D2146D"/>
    <w:rsid w:val="00D236FD"/>
    <w:rsid w:val="00D251A9"/>
    <w:rsid w:val="00D2781A"/>
    <w:rsid w:val="00D31296"/>
    <w:rsid w:val="00D34FF8"/>
    <w:rsid w:val="00D4668A"/>
    <w:rsid w:val="00D60664"/>
    <w:rsid w:val="00D622E3"/>
    <w:rsid w:val="00D66320"/>
    <w:rsid w:val="00D67584"/>
    <w:rsid w:val="00D73FDE"/>
    <w:rsid w:val="00D81D4A"/>
    <w:rsid w:val="00DA588B"/>
    <w:rsid w:val="00DB3E31"/>
    <w:rsid w:val="00DE544B"/>
    <w:rsid w:val="00DE655D"/>
    <w:rsid w:val="00E120CB"/>
    <w:rsid w:val="00E13C6A"/>
    <w:rsid w:val="00E22265"/>
    <w:rsid w:val="00E43B74"/>
    <w:rsid w:val="00E45394"/>
    <w:rsid w:val="00E504C3"/>
    <w:rsid w:val="00E51EAF"/>
    <w:rsid w:val="00E52D59"/>
    <w:rsid w:val="00E54F37"/>
    <w:rsid w:val="00E62472"/>
    <w:rsid w:val="00E64378"/>
    <w:rsid w:val="00E75B33"/>
    <w:rsid w:val="00E92938"/>
    <w:rsid w:val="00E97E0C"/>
    <w:rsid w:val="00EA0F3A"/>
    <w:rsid w:val="00EA30FF"/>
    <w:rsid w:val="00EA31D2"/>
    <w:rsid w:val="00EA38EC"/>
    <w:rsid w:val="00EB76D9"/>
    <w:rsid w:val="00EC5F36"/>
    <w:rsid w:val="00EC6364"/>
    <w:rsid w:val="00EE0BCE"/>
    <w:rsid w:val="00EF3721"/>
    <w:rsid w:val="00EF3BC0"/>
    <w:rsid w:val="00F03FE5"/>
    <w:rsid w:val="00F14BF1"/>
    <w:rsid w:val="00F2335C"/>
    <w:rsid w:val="00F24231"/>
    <w:rsid w:val="00F3417B"/>
    <w:rsid w:val="00F35AB7"/>
    <w:rsid w:val="00F5162A"/>
    <w:rsid w:val="00F53938"/>
    <w:rsid w:val="00F540A0"/>
    <w:rsid w:val="00F62A36"/>
    <w:rsid w:val="00F646C0"/>
    <w:rsid w:val="00F71EF9"/>
    <w:rsid w:val="00F92CCE"/>
    <w:rsid w:val="00F93A9F"/>
    <w:rsid w:val="00F97A42"/>
    <w:rsid w:val="00FA00B0"/>
    <w:rsid w:val="00FA4EBE"/>
    <w:rsid w:val="00FD163D"/>
    <w:rsid w:val="00FD48A2"/>
    <w:rsid w:val="00FD7C4D"/>
    <w:rsid w:val="00FE3999"/>
    <w:rsid w:val="5BBD2CED"/>
    <w:rsid w:val="65017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styleId="a6">
    <w:name w:val="annotation reference"/>
    <w:basedOn w:val="a0"/>
    <w:uiPriority w:val="99"/>
    <w:semiHidden/>
    <w:unhideWhenUsed/>
    <w:qFormat/>
    <w:rPr>
      <w:sz w:val="21"/>
      <w:szCs w:val="21"/>
    </w:rPr>
  </w:style>
  <w:style w:type="paragraph" w:styleId="a7">
    <w:name w:val="List Paragraph"/>
    <w:basedOn w:val="a"/>
    <w:uiPriority w:val="34"/>
    <w:qFormat/>
    <w:pPr>
      <w:ind w:firstLineChars="200" w:firstLine="420"/>
    </w:pPr>
  </w:style>
  <w:style w:type="paragraph" w:customStyle="1" w:styleId="Style3">
    <w:name w:val="_Style 3"/>
    <w:basedOn w:val="a"/>
    <w:qFormat/>
    <w:pPr>
      <w:ind w:firstLineChars="200" w:firstLine="420"/>
    </w:pPr>
    <w:rPr>
      <w:rFonts w:ascii="Times New Roman" w:hAnsi="Times New Roman"/>
    </w:rPr>
  </w:style>
  <w:style w:type="paragraph" w:customStyle="1" w:styleId="-">
    <w:name w:val="一级标题-指南一"/>
    <w:basedOn w:val="a"/>
    <w:link w:val="-Char"/>
    <w:qFormat/>
    <w:pPr>
      <w:adjustRightInd w:val="0"/>
      <w:snapToGrid w:val="0"/>
      <w:spacing w:line="560" w:lineRule="exact"/>
      <w:jc w:val="center"/>
      <w:outlineLvl w:val="0"/>
    </w:pPr>
    <w:rPr>
      <w:rFonts w:ascii="Times New Roman" w:eastAsia="黑体" w:hAnsi="Times New Roman"/>
      <w:bCs/>
      <w:color w:val="000000"/>
      <w:kern w:val="0"/>
      <w:sz w:val="32"/>
      <w:szCs w:val="30"/>
      <w:lang w:val="zh-CN"/>
    </w:rPr>
  </w:style>
  <w:style w:type="character" w:customStyle="1" w:styleId="-Char">
    <w:name w:val="一级标题-指南一 Char"/>
    <w:link w:val="-"/>
    <w:qFormat/>
    <w:rPr>
      <w:rFonts w:ascii="Times New Roman" w:eastAsia="黑体" w:hAnsi="Times New Roman" w:cs="Times New Roman"/>
      <w:bCs/>
      <w:color w:val="000000"/>
      <w:kern w:val="0"/>
      <w:sz w:val="32"/>
      <w:szCs w:val="30"/>
      <w:lang w:val="zh-CN" w:eastAsia="zh-CN"/>
    </w:rPr>
  </w:style>
  <w:style w:type="character" w:customStyle="1" w:styleId="Char1">
    <w:name w:val="页眉 Char"/>
    <w:basedOn w:val="a0"/>
    <w:link w:val="a5"/>
    <w:uiPriority w:val="99"/>
    <w:rPr>
      <w:rFonts w:ascii="Calibri" w:eastAsia="宋体" w:hAnsi="Calibri" w:cs="Times New Roman"/>
      <w:sz w:val="18"/>
      <w:szCs w:val="18"/>
    </w:rPr>
  </w:style>
  <w:style w:type="character" w:customStyle="1" w:styleId="Char0">
    <w:name w:val="页脚 Char"/>
    <w:basedOn w:val="a0"/>
    <w:link w:val="a4"/>
    <w:uiPriority w:val="99"/>
    <w:rPr>
      <w:rFonts w:ascii="Calibri" w:eastAsia="宋体" w:hAnsi="Calibri" w:cs="Times New Roman"/>
      <w:sz w:val="18"/>
      <w:szCs w:val="18"/>
    </w:rPr>
  </w:style>
  <w:style w:type="paragraph" w:customStyle="1" w:styleId="1">
    <w:name w:val="修订1"/>
    <w:hidden/>
    <w:uiPriority w:val="99"/>
    <w:semiHidden/>
    <w:qFormat/>
    <w:rPr>
      <w:rFonts w:ascii="Calibri" w:eastAsia="宋体" w:hAnsi="Calibri" w:cs="Times New Roman"/>
      <w:kern w:val="2"/>
      <w:sz w:val="21"/>
      <w:szCs w:val="22"/>
    </w:rPr>
  </w:style>
  <w:style w:type="paragraph" w:styleId="a8">
    <w:name w:val="Revision"/>
    <w:hidden/>
    <w:uiPriority w:val="99"/>
    <w:semiHidden/>
    <w:rsid w:val="007F562D"/>
    <w:rPr>
      <w:rFonts w:ascii="Calibri" w:eastAsia="宋体" w:hAnsi="Calibri" w:cs="Times New Roman"/>
      <w:kern w:val="2"/>
      <w:sz w:val="21"/>
      <w:szCs w:val="22"/>
    </w:rPr>
  </w:style>
  <w:style w:type="paragraph" w:styleId="a9">
    <w:name w:val="annotation subject"/>
    <w:basedOn w:val="a3"/>
    <w:next w:val="a3"/>
    <w:link w:val="Char2"/>
    <w:uiPriority w:val="99"/>
    <w:semiHidden/>
    <w:unhideWhenUsed/>
    <w:rsid w:val="00DE544B"/>
    <w:rPr>
      <w:b/>
      <w:bCs/>
    </w:rPr>
  </w:style>
  <w:style w:type="character" w:customStyle="1" w:styleId="Char">
    <w:name w:val="批注文字 Char"/>
    <w:basedOn w:val="a0"/>
    <w:link w:val="a3"/>
    <w:uiPriority w:val="99"/>
    <w:qFormat/>
    <w:rsid w:val="00DE544B"/>
    <w:rPr>
      <w:rFonts w:ascii="Calibri" w:eastAsia="宋体" w:hAnsi="Calibri" w:cs="Times New Roman"/>
      <w:kern w:val="2"/>
      <w:sz w:val="21"/>
      <w:szCs w:val="22"/>
    </w:rPr>
  </w:style>
  <w:style w:type="character" w:customStyle="1" w:styleId="Char2">
    <w:name w:val="批注主题 Char"/>
    <w:basedOn w:val="Char"/>
    <w:link w:val="a9"/>
    <w:uiPriority w:val="99"/>
    <w:semiHidden/>
    <w:rsid w:val="00DE544B"/>
    <w:rPr>
      <w:rFonts w:ascii="Calibri" w:eastAsia="宋体" w:hAnsi="Calibri" w:cs="Times New Roman"/>
      <w:b/>
      <w:bCs/>
      <w:kern w:val="2"/>
      <w:sz w:val="21"/>
      <w:szCs w:val="22"/>
    </w:rPr>
  </w:style>
  <w:style w:type="paragraph" w:styleId="aa">
    <w:name w:val="Balloon Text"/>
    <w:basedOn w:val="a"/>
    <w:link w:val="Char3"/>
    <w:uiPriority w:val="99"/>
    <w:semiHidden/>
    <w:unhideWhenUsed/>
    <w:rsid w:val="00125365"/>
    <w:rPr>
      <w:sz w:val="18"/>
      <w:szCs w:val="18"/>
    </w:rPr>
  </w:style>
  <w:style w:type="character" w:customStyle="1" w:styleId="Char3">
    <w:name w:val="批注框文本 Char"/>
    <w:basedOn w:val="a0"/>
    <w:link w:val="aa"/>
    <w:uiPriority w:val="99"/>
    <w:semiHidden/>
    <w:rsid w:val="00125365"/>
    <w:rPr>
      <w:rFonts w:ascii="Calibri" w:eastAsia="宋体" w:hAnsi="Calibri" w:cs="Times New Roman"/>
      <w:kern w:val="2"/>
      <w:sz w:val="18"/>
      <w:szCs w:val="18"/>
    </w:rPr>
  </w:style>
  <w:style w:type="paragraph" w:customStyle="1" w:styleId="Default">
    <w:name w:val="Default"/>
    <w:rsid w:val="00860AA1"/>
    <w:pPr>
      <w:widowControl w:val="0"/>
      <w:autoSpaceDE w:val="0"/>
      <w:autoSpaceDN w:val="0"/>
      <w:adjustRightInd w:val="0"/>
    </w:pPr>
    <w:rPr>
      <w:rFonts w:ascii="FangSong" w:hAnsi="FangSong" w:cs="FangSong"/>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styleId="a6">
    <w:name w:val="annotation reference"/>
    <w:basedOn w:val="a0"/>
    <w:uiPriority w:val="99"/>
    <w:semiHidden/>
    <w:unhideWhenUsed/>
    <w:qFormat/>
    <w:rPr>
      <w:sz w:val="21"/>
      <w:szCs w:val="21"/>
    </w:rPr>
  </w:style>
  <w:style w:type="paragraph" w:styleId="a7">
    <w:name w:val="List Paragraph"/>
    <w:basedOn w:val="a"/>
    <w:uiPriority w:val="34"/>
    <w:qFormat/>
    <w:pPr>
      <w:ind w:firstLineChars="200" w:firstLine="420"/>
    </w:pPr>
  </w:style>
  <w:style w:type="paragraph" w:customStyle="1" w:styleId="Style3">
    <w:name w:val="_Style 3"/>
    <w:basedOn w:val="a"/>
    <w:qFormat/>
    <w:pPr>
      <w:ind w:firstLineChars="200" w:firstLine="420"/>
    </w:pPr>
    <w:rPr>
      <w:rFonts w:ascii="Times New Roman" w:hAnsi="Times New Roman"/>
    </w:rPr>
  </w:style>
  <w:style w:type="paragraph" w:customStyle="1" w:styleId="-">
    <w:name w:val="一级标题-指南一"/>
    <w:basedOn w:val="a"/>
    <w:link w:val="-Char"/>
    <w:qFormat/>
    <w:pPr>
      <w:adjustRightInd w:val="0"/>
      <w:snapToGrid w:val="0"/>
      <w:spacing w:line="560" w:lineRule="exact"/>
      <w:jc w:val="center"/>
      <w:outlineLvl w:val="0"/>
    </w:pPr>
    <w:rPr>
      <w:rFonts w:ascii="Times New Roman" w:eastAsia="黑体" w:hAnsi="Times New Roman"/>
      <w:bCs/>
      <w:color w:val="000000"/>
      <w:kern w:val="0"/>
      <w:sz w:val="32"/>
      <w:szCs w:val="30"/>
      <w:lang w:val="zh-CN"/>
    </w:rPr>
  </w:style>
  <w:style w:type="character" w:customStyle="1" w:styleId="-Char">
    <w:name w:val="一级标题-指南一 Char"/>
    <w:link w:val="-"/>
    <w:qFormat/>
    <w:rPr>
      <w:rFonts w:ascii="Times New Roman" w:eastAsia="黑体" w:hAnsi="Times New Roman" w:cs="Times New Roman"/>
      <w:bCs/>
      <w:color w:val="000000"/>
      <w:kern w:val="0"/>
      <w:sz w:val="32"/>
      <w:szCs w:val="30"/>
      <w:lang w:val="zh-CN" w:eastAsia="zh-CN"/>
    </w:rPr>
  </w:style>
  <w:style w:type="character" w:customStyle="1" w:styleId="Char1">
    <w:name w:val="页眉 Char"/>
    <w:basedOn w:val="a0"/>
    <w:link w:val="a5"/>
    <w:uiPriority w:val="99"/>
    <w:rPr>
      <w:rFonts w:ascii="Calibri" w:eastAsia="宋体" w:hAnsi="Calibri" w:cs="Times New Roman"/>
      <w:sz w:val="18"/>
      <w:szCs w:val="18"/>
    </w:rPr>
  </w:style>
  <w:style w:type="character" w:customStyle="1" w:styleId="Char0">
    <w:name w:val="页脚 Char"/>
    <w:basedOn w:val="a0"/>
    <w:link w:val="a4"/>
    <w:uiPriority w:val="99"/>
    <w:rPr>
      <w:rFonts w:ascii="Calibri" w:eastAsia="宋体" w:hAnsi="Calibri" w:cs="Times New Roman"/>
      <w:sz w:val="18"/>
      <w:szCs w:val="18"/>
    </w:rPr>
  </w:style>
  <w:style w:type="paragraph" w:customStyle="1" w:styleId="1">
    <w:name w:val="修订1"/>
    <w:hidden/>
    <w:uiPriority w:val="99"/>
    <w:semiHidden/>
    <w:qFormat/>
    <w:rPr>
      <w:rFonts w:ascii="Calibri" w:eastAsia="宋体" w:hAnsi="Calibri" w:cs="Times New Roman"/>
      <w:kern w:val="2"/>
      <w:sz w:val="21"/>
      <w:szCs w:val="22"/>
    </w:rPr>
  </w:style>
  <w:style w:type="paragraph" w:styleId="a8">
    <w:name w:val="Revision"/>
    <w:hidden/>
    <w:uiPriority w:val="99"/>
    <w:semiHidden/>
    <w:rsid w:val="007F562D"/>
    <w:rPr>
      <w:rFonts w:ascii="Calibri" w:eastAsia="宋体" w:hAnsi="Calibri" w:cs="Times New Roman"/>
      <w:kern w:val="2"/>
      <w:sz w:val="21"/>
      <w:szCs w:val="22"/>
    </w:rPr>
  </w:style>
  <w:style w:type="paragraph" w:styleId="a9">
    <w:name w:val="annotation subject"/>
    <w:basedOn w:val="a3"/>
    <w:next w:val="a3"/>
    <w:link w:val="Char2"/>
    <w:uiPriority w:val="99"/>
    <w:semiHidden/>
    <w:unhideWhenUsed/>
    <w:rsid w:val="00DE544B"/>
    <w:rPr>
      <w:b/>
      <w:bCs/>
    </w:rPr>
  </w:style>
  <w:style w:type="character" w:customStyle="1" w:styleId="Char">
    <w:name w:val="批注文字 Char"/>
    <w:basedOn w:val="a0"/>
    <w:link w:val="a3"/>
    <w:uiPriority w:val="99"/>
    <w:qFormat/>
    <w:rsid w:val="00DE544B"/>
    <w:rPr>
      <w:rFonts w:ascii="Calibri" w:eastAsia="宋体" w:hAnsi="Calibri" w:cs="Times New Roman"/>
      <w:kern w:val="2"/>
      <w:sz w:val="21"/>
      <w:szCs w:val="22"/>
    </w:rPr>
  </w:style>
  <w:style w:type="character" w:customStyle="1" w:styleId="Char2">
    <w:name w:val="批注主题 Char"/>
    <w:basedOn w:val="Char"/>
    <w:link w:val="a9"/>
    <w:uiPriority w:val="99"/>
    <w:semiHidden/>
    <w:rsid w:val="00DE544B"/>
    <w:rPr>
      <w:rFonts w:ascii="Calibri" w:eastAsia="宋体" w:hAnsi="Calibri" w:cs="Times New Roman"/>
      <w:b/>
      <w:bCs/>
      <w:kern w:val="2"/>
      <w:sz w:val="21"/>
      <w:szCs w:val="22"/>
    </w:rPr>
  </w:style>
  <w:style w:type="paragraph" w:styleId="aa">
    <w:name w:val="Balloon Text"/>
    <w:basedOn w:val="a"/>
    <w:link w:val="Char3"/>
    <w:uiPriority w:val="99"/>
    <w:semiHidden/>
    <w:unhideWhenUsed/>
    <w:rsid w:val="00125365"/>
    <w:rPr>
      <w:sz w:val="18"/>
      <w:szCs w:val="18"/>
    </w:rPr>
  </w:style>
  <w:style w:type="character" w:customStyle="1" w:styleId="Char3">
    <w:name w:val="批注框文本 Char"/>
    <w:basedOn w:val="a0"/>
    <w:link w:val="aa"/>
    <w:uiPriority w:val="99"/>
    <w:semiHidden/>
    <w:rsid w:val="00125365"/>
    <w:rPr>
      <w:rFonts w:ascii="Calibri" w:eastAsia="宋体" w:hAnsi="Calibri" w:cs="Times New Roman"/>
      <w:kern w:val="2"/>
      <w:sz w:val="18"/>
      <w:szCs w:val="18"/>
    </w:rPr>
  </w:style>
  <w:style w:type="paragraph" w:customStyle="1" w:styleId="Default">
    <w:name w:val="Default"/>
    <w:rsid w:val="00860AA1"/>
    <w:pPr>
      <w:widowControl w:val="0"/>
      <w:autoSpaceDE w:val="0"/>
      <w:autoSpaceDN w:val="0"/>
      <w:adjustRightInd w:val="0"/>
    </w:pPr>
    <w:rPr>
      <w:rFonts w:ascii="FangSong" w:hAnsi="FangSong" w:cs="FangSong"/>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5115">
      <w:bodyDiv w:val="1"/>
      <w:marLeft w:val="0"/>
      <w:marRight w:val="0"/>
      <w:marTop w:val="0"/>
      <w:marBottom w:val="0"/>
      <w:divBdr>
        <w:top w:val="none" w:sz="0" w:space="0" w:color="auto"/>
        <w:left w:val="none" w:sz="0" w:space="0" w:color="auto"/>
        <w:bottom w:val="none" w:sz="0" w:space="0" w:color="auto"/>
        <w:right w:val="none" w:sz="0" w:space="0" w:color="auto"/>
      </w:divBdr>
    </w:div>
    <w:div w:id="135532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376E69-C2CF-4A6B-ABD7-5DA8E0079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20</Pages>
  <Words>9030</Words>
  <Characters>271</Characters>
  <Application>Microsoft Office Word</Application>
  <DocSecurity>0</DocSecurity>
  <Lines>2</Lines>
  <Paragraphs>18</Paragraphs>
  <ScaleCrop>false</ScaleCrop>
  <Company/>
  <LinksUpToDate>false</LinksUpToDate>
  <CharactersWithSpaces>9283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Yiming</dc:creator>
  <cp:lastModifiedBy>蔡春霞</cp:lastModifiedBy>
  <cp:revision>7</cp:revision>
  <cp:lastPrinted>2022-06-16T01:56:00Z</cp:lastPrinted>
  <dcterms:created xsi:type="dcterms:W3CDTF">2022-06-27T05:53:00Z</dcterms:created>
  <dcterms:modified xsi:type="dcterms:W3CDTF">2022-07-15T10:53:00Z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B06D53C7311D4F778F96E48BE722B22E</vt:lpwstr>
  </property>
</Properties>
</file>