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91" w:rsidRPr="00F66DCA" w:rsidRDefault="00A65891" w:rsidP="00F66DCA">
      <w:pPr>
        <w:jc w:val="left"/>
        <w:outlineLvl w:val="0"/>
        <w:rPr>
          <w:rFonts w:ascii="黑体" w:eastAsia="黑体" w:hAnsi="黑体"/>
          <w:sz w:val="32"/>
          <w:szCs w:val="32"/>
        </w:rPr>
      </w:pPr>
      <w:bookmarkStart w:id="0" w:name="_GoBack"/>
      <w:bookmarkEnd w:id="0"/>
      <w:r w:rsidRPr="00F66DCA">
        <w:rPr>
          <w:rFonts w:ascii="黑体" w:eastAsia="黑体" w:hAnsi="黑体" w:hint="eastAsia"/>
          <w:sz w:val="32"/>
          <w:szCs w:val="32"/>
        </w:rPr>
        <w:t>附件</w:t>
      </w:r>
      <w:r w:rsidRPr="00F66DCA">
        <w:rPr>
          <w:rFonts w:ascii="黑体" w:eastAsia="黑体" w:hAnsi="黑体"/>
          <w:sz w:val="32"/>
          <w:szCs w:val="32"/>
        </w:rPr>
        <w:t>2</w:t>
      </w:r>
    </w:p>
    <w:p w:rsidR="00A65891" w:rsidRDefault="00A65891" w:rsidP="00B875F3">
      <w:pPr>
        <w:jc w:val="center"/>
        <w:outlineLvl w:val="0"/>
        <w:rPr>
          <w:rFonts w:ascii="方正小标宋简体" w:eastAsia="方正小标宋简体" w:hAnsiTheme="majorEastAsia"/>
          <w:sz w:val="40"/>
          <w:szCs w:val="40"/>
        </w:rPr>
      </w:pPr>
    </w:p>
    <w:p w:rsidR="005D0766" w:rsidRDefault="00574AB0" w:rsidP="005D0766">
      <w:pPr>
        <w:adjustRightInd w:val="0"/>
        <w:snapToGrid w:val="0"/>
        <w:jc w:val="center"/>
        <w:outlineLvl w:val="0"/>
        <w:rPr>
          <w:rFonts w:ascii="方正小标宋简体" w:eastAsia="方正小标宋简体" w:hAnsiTheme="majorEastAsia"/>
          <w:sz w:val="44"/>
          <w:szCs w:val="44"/>
        </w:rPr>
      </w:pPr>
      <w:r w:rsidRPr="005D0766">
        <w:rPr>
          <w:rFonts w:ascii="方正小标宋简体" w:eastAsia="方正小标宋简体" w:hAnsiTheme="majorEastAsia" w:hint="eastAsia"/>
          <w:sz w:val="44"/>
          <w:szCs w:val="44"/>
        </w:rPr>
        <w:t>《</w:t>
      </w:r>
      <w:r w:rsidR="00B875F3" w:rsidRPr="005D0766">
        <w:rPr>
          <w:rFonts w:ascii="方正小标宋简体" w:eastAsia="方正小标宋简体" w:hAnsiTheme="majorEastAsia" w:hint="eastAsia"/>
          <w:sz w:val="44"/>
          <w:szCs w:val="44"/>
        </w:rPr>
        <w:t>深圳证券交易所公司债券发行上市审核业务指引第4号——公开发行公司</w:t>
      </w:r>
    </w:p>
    <w:p w:rsidR="000A13C6" w:rsidRPr="005D0766" w:rsidRDefault="00B875F3" w:rsidP="005D0766">
      <w:pPr>
        <w:adjustRightInd w:val="0"/>
        <w:snapToGrid w:val="0"/>
        <w:jc w:val="center"/>
        <w:outlineLvl w:val="0"/>
        <w:rPr>
          <w:rFonts w:ascii="方正小标宋简体" w:eastAsia="方正小标宋简体" w:hAnsiTheme="majorEastAsia"/>
          <w:sz w:val="44"/>
          <w:szCs w:val="44"/>
        </w:rPr>
      </w:pPr>
      <w:r w:rsidRPr="005D0766">
        <w:rPr>
          <w:rFonts w:ascii="方正小标宋简体" w:eastAsia="方正小标宋简体" w:hAnsiTheme="majorEastAsia" w:hint="eastAsia"/>
          <w:sz w:val="44"/>
          <w:szCs w:val="44"/>
        </w:rPr>
        <w:t>债券审核程序</w:t>
      </w:r>
      <w:r w:rsidR="00574AB0" w:rsidRPr="005D0766">
        <w:rPr>
          <w:rFonts w:ascii="方正小标宋简体" w:eastAsia="方正小标宋简体" w:hAnsiTheme="majorEastAsia" w:hint="eastAsia"/>
          <w:sz w:val="44"/>
          <w:szCs w:val="44"/>
        </w:rPr>
        <w:t>》</w:t>
      </w:r>
      <w:r w:rsidRPr="005D0766">
        <w:rPr>
          <w:rFonts w:ascii="方正小标宋简体" w:eastAsia="方正小标宋简体" w:hAnsiTheme="majorEastAsia" w:hint="eastAsia"/>
          <w:sz w:val="44"/>
          <w:szCs w:val="44"/>
        </w:rPr>
        <w:t>起草</w:t>
      </w:r>
      <w:r w:rsidR="00574AB0" w:rsidRPr="005D0766">
        <w:rPr>
          <w:rFonts w:ascii="方正小标宋简体" w:eastAsia="方正小标宋简体" w:hAnsiTheme="majorEastAsia" w:hint="eastAsia"/>
          <w:sz w:val="44"/>
          <w:szCs w:val="44"/>
        </w:rPr>
        <w:t>说明</w:t>
      </w:r>
    </w:p>
    <w:p w:rsidR="000A13C6" w:rsidRDefault="000A13C6" w:rsidP="00FB208A">
      <w:pPr>
        <w:rPr>
          <w:rFonts w:ascii="仿宋" w:eastAsia="仿宋" w:hAnsi="仿宋" w:cs="仿宋"/>
          <w:sz w:val="32"/>
          <w:szCs w:val="40"/>
        </w:rPr>
      </w:pPr>
    </w:p>
    <w:p w:rsidR="000A13C6" w:rsidRPr="005D0766" w:rsidRDefault="00574AB0" w:rsidP="005D0766">
      <w:pPr>
        <w:spacing w:line="560" w:lineRule="exact"/>
        <w:ind w:firstLineChars="200" w:firstLine="640"/>
        <w:outlineLvl w:val="0"/>
        <w:rPr>
          <w:rFonts w:ascii="黑体" w:eastAsia="黑体" w:hAnsi="黑体"/>
          <w:sz w:val="32"/>
          <w:szCs w:val="32"/>
        </w:rPr>
      </w:pPr>
      <w:r w:rsidRPr="005D0766">
        <w:rPr>
          <w:rFonts w:ascii="黑体" w:eastAsia="黑体" w:hAnsi="黑体" w:hint="eastAsia"/>
          <w:sz w:val="32"/>
          <w:szCs w:val="32"/>
        </w:rPr>
        <w:t>一、</w:t>
      </w:r>
      <w:r w:rsidR="00B875F3" w:rsidRPr="005D0766">
        <w:rPr>
          <w:rFonts w:ascii="黑体" w:eastAsia="黑体" w:hAnsi="黑体" w:hint="eastAsia"/>
          <w:sz w:val="32"/>
          <w:szCs w:val="32"/>
        </w:rPr>
        <w:t>起草</w:t>
      </w:r>
      <w:r w:rsidRPr="005D0766">
        <w:rPr>
          <w:rFonts w:ascii="黑体" w:eastAsia="黑体" w:hAnsi="黑体" w:hint="eastAsia"/>
          <w:sz w:val="32"/>
          <w:szCs w:val="32"/>
        </w:rPr>
        <w:t>背景</w:t>
      </w:r>
    </w:p>
    <w:p w:rsidR="000A13C6" w:rsidRDefault="008400C0" w:rsidP="005D0766">
      <w:pPr>
        <w:spacing w:line="560" w:lineRule="exact"/>
        <w:ind w:firstLineChars="200" w:firstLine="640"/>
        <w:outlineLvl w:val="0"/>
        <w:rPr>
          <w:rFonts w:ascii="黑体" w:eastAsia="黑体" w:hAnsi="黑体" w:cs="仿宋"/>
          <w:sz w:val="32"/>
          <w:szCs w:val="40"/>
        </w:rPr>
      </w:pPr>
      <w:r w:rsidRPr="008400C0">
        <w:rPr>
          <w:rFonts w:ascii="仿宋" w:eastAsia="仿宋" w:hAnsi="仿宋" w:cs="仿宋" w:hint="eastAsia"/>
          <w:sz w:val="32"/>
          <w:szCs w:val="40"/>
        </w:rPr>
        <w:t>为</w:t>
      </w:r>
      <w:r w:rsidR="00B875F3">
        <w:rPr>
          <w:rFonts w:ascii="仿宋" w:eastAsia="仿宋" w:hAnsi="仿宋" w:cs="仿宋" w:hint="eastAsia"/>
          <w:sz w:val="32"/>
          <w:szCs w:val="40"/>
        </w:rPr>
        <w:t>进一步规范</w:t>
      </w:r>
      <w:r w:rsidR="00DF3B24">
        <w:rPr>
          <w:rFonts w:ascii="仿宋" w:eastAsia="仿宋" w:hAnsi="仿宋" w:cs="仿宋" w:hint="eastAsia"/>
          <w:sz w:val="32"/>
          <w:szCs w:val="40"/>
        </w:rPr>
        <w:t>公开发行</w:t>
      </w:r>
      <w:r w:rsidR="00B875F3" w:rsidRPr="00B875F3">
        <w:rPr>
          <w:rFonts w:ascii="仿宋" w:eastAsia="仿宋" w:hAnsi="仿宋" w:cs="仿宋" w:hint="eastAsia"/>
          <w:sz w:val="32"/>
          <w:szCs w:val="40"/>
        </w:rPr>
        <w:t>公司债券发行上市审核工作，提升审核透明度</w:t>
      </w:r>
      <w:r w:rsidRPr="008400C0">
        <w:rPr>
          <w:rFonts w:ascii="仿宋" w:eastAsia="仿宋" w:hAnsi="仿宋" w:cs="仿宋" w:hint="eastAsia"/>
          <w:sz w:val="32"/>
          <w:szCs w:val="40"/>
        </w:rPr>
        <w:t>，根据《公司债券发行与交易</w:t>
      </w:r>
      <w:r w:rsidR="001E4C9A">
        <w:rPr>
          <w:rFonts w:ascii="仿宋" w:eastAsia="仿宋" w:hAnsi="仿宋" w:cs="仿宋" w:hint="eastAsia"/>
          <w:sz w:val="32"/>
          <w:szCs w:val="40"/>
        </w:rPr>
        <w:t>管</w:t>
      </w:r>
      <w:r w:rsidRPr="008400C0">
        <w:rPr>
          <w:rFonts w:ascii="仿宋" w:eastAsia="仿宋" w:hAnsi="仿宋" w:cs="仿宋" w:hint="eastAsia"/>
          <w:sz w:val="32"/>
          <w:szCs w:val="40"/>
        </w:rPr>
        <w:t>理办法（2021修订）》</w:t>
      </w:r>
      <w:r w:rsidR="00B875F3" w:rsidRPr="00B875F3">
        <w:rPr>
          <w:rFonts w:ascii="仿宋" w:eastAsia="仿宋" w:hAnsi="仿宋" w:cs="仿宋" w:hint="eastAsia"/>
          <w:sz w:val="32"/>
          <w:szCs w:val="40"/>
        </w:rPr>
        <w:t>《深圳证券交易所公司债券发行上市审核规则》</w:t>
      </w:r>
      <w:r w:rsidRPr="008400C0">
        <w:rPr>
          <w:rFonts w:ascii="仿宋" w:eastAsia="仿宋" w:hAnsi="仿宋" w:cs="仿宋" w:hint="eastAsia"/>
          <w:sz w:val="32"/>
          <w:szCs w:val="40"/>
        </w:rPr>
        <w:t>等规定，</w:t>
      </w:r>
      <w:r w:rsidR="001E4C9A">
        <w:rPr>
          <w:rFonts w:ascii="仿宋" w:eastAsia="仿宋" w:hAnsi="仿宋" w:cs="仿宋" w:hint="eastAsia"/>
          <w:sz w:val="32"/>
          <w:szCs w:val="40"/>
        </w:rPr>
        <w:t>深圳证券交易所（以下简称本所）</w:t>
      </w:r>
      <w:r w:rsidR="00B875F3">
        <w:rPr>
          <w:rFonts w:ascii="仿宋" w:eastAsia="仿宋" w:hAnsi="仿宋" w:cs="仿宋" w:hint="eastAsia"/>
          <w:sz w:val="32"/>
          <w:szCs w:val="40"/>
        </w:rPr>
        <w:t>制定了</w:t>
      </w:r>
      <w:r w:rsidRPr="008400C0">
        <w:rPr>
          <w:rFonts w:ascii="仿宋" w:eastAsia="仿宋" w:hAnsi="仿宋" w:cs="仿宋" w:hint="eastAsia"/>
          <w:sz w:val="32"/>
          <w:szCs w:val="40"/>
        </w:rPr>
        <w:t>《</w:t>
      </w:r>
      <w:r w:rsidR="00B875F3" w:rsidRPr="00B875F3">
        <w:rPr>
          <w:rFonts w:ascii="仿宋" w:eastAsia="仿宋" w:hAnsi="仿宋" w:cs="仿宋" w:hint="eastAsia"/>
          <w:sz w:val="32"/>
          <w:szCs w:val="40"/>
        </w:rPr>
        <w:t>深圳证券交易所公司债券发行上市审核业务指引第4号——公开发行公司债券审核程序</w:t>
      </w:r>
      <w:r w:rsidRPr="008400C0">
        <w:rPr>
          <w:rFonts w:ascii="仿宋" w:eastAsia="仿宋" w:hAnsi="仿宋" w:cs="仿宋" w:hint="eastAsia"/>
          <w:sz w:val="32"/>
          <w:szCs w:val="40"/>
        </w:rPr>
        <w:t>》（以下简称《指引</w:t>
      </w:r>
      <w:r w:rsidR="00B875F3">
        <w:rPr>
          <w:rFonts w:ascii="仿宋" w:eastAsia="仿宋" w:hAnsi="仿宋" w:cs="仿宋" w:hint="eastAsia"/>
          <w:sz w:val="32"/>
          <w:szCs w:val="40"/>
        </w:rPr>
        <w:t>4</w:t>
      </w:r>
      <w:r>
        <w:rPr>
          <w:rFonts w:ascii="仿宋" w:eastAsia="仿宋" w:hAnsi="仿宋" w:cs="仿宋" w:hint="eastAsia"/>
          <w:sz w:val="32"/>
          <w:szCs w:val="40"/>
        </w:rPr>
        <w:t>号》）</w:t>
      </w:r>
      <w:r w:rsidR="00574AB0">
        <w:rPr>
          <w:rFonts w:ascii="仿宋" w:eastAsia="仿宋" w:hAnsi="仿宋" w:cs="仿宋" w:hint="eastAsia"/>
          <w:sz w:val="32"/>
          <w:szCs w:val="40"/>
        </w:rPr>
        <w:t>。</w:t>
      </w:r>
    </w:p>
    <w:p w:rsidR="000A13C6" w:rsidRPr="005D0766" w:rsidRDefault="00574AB0" w:rsidP="005D0766">
      <w:pPr>
        <w:spacing w:line="560" w:lineRule="exact"/>
        <w:ind w:firstLineChars="200" w:firstLine="640"/>
        <w:outlineLvl w:val="0"/>
        <w:rPr>
          <w:rFonts w:ascii="黑体" w:eastAsia="黑体" w:hAnsi="黑体"/>
          <w:sz w:val="32"/>
          <w:szCs w:val="32"/>
        </w:rPr>
      </w:pPr>
      <w:r w:rsidRPr="005D0766">
        <w:rPr>
          <w:rFonts w:ascii="黑体" w:eastAsia="黑体" w:hAnsi="黑体" w:hint="eastAsia"/>
          <w:sz w:val="32"/>
          <w:szCs w:val="32"/>
        </w:rPr>
        <w:t>二、主要内容</w:t>
      </w:r>
    </w:p>
    <w:p w:rsidR="000A13C6" w:rsidRDefault="00B875F3">
      <w:pPr>
        <w:adjustRightInd w:val="0"/>
        <w:snapToGrid w:val="0"/>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《指引4</w:t>
      </w:r>
      <w:r w:rsidR="008400C0">
        <w:rPr>
          <w:rFonts w:ascii="仿宋" w:eastAsia="仿宋" w:hAnsi="仿宋" w:cs="仿宋" w:hint="eastAsia"/>
          <w:sz w:val="32"/>
          <w:szCs w:val="40"/>
        </w:rPr>
        <w:t>号</w:t>
      </w:r>
      <w:r w:rsidR="00574AB0">
        <w:rPr>
          <w:rFonts w:ascii="仿宋" w:eastAsia="仿宋" w:hAnsi="仿宋" w:cs="仿宋" w:hint="eastAsia"/>
          <w:sz w:val="32"/>
          <w:szCs w:val="40"/>
        </w:rPr>
        <w:t>》共计</w:t>
      </w:r>
      <w:r>
        <w:rPr>
          <w:rFonts w:ascii="仿宋" w:eastAsia="仿宋" w:hAnsi="仿宋" w:cs="仿宋" w:hint="eastAsia"/>
          <w:sz w:val="32"/>
          <w:szCs w:val="40"/>
        </w:rPr>
        <w:t>7</w:t>
      </w:r>
      <w:r w:rsidR="00574AB0">
        <w:rPr>
          <w:rFonts w:ascii="仿宋" w:eastAsia="仿宋" w:hAnsi="仿宋" w:cs="仿宋" w:hint="eastAsia"/>
          <w:sz w:val="32"/>
          <w:szCs w:val="40"/>
        </w:rPr>
        <w:t>章，</w:t>
      </w:r>
      <w:r>
        <w:rPr>
          <w:rFonts w:ascii="仿宋" w:eastAsia="仿宋" w:hAnsi="仿宋" w:cs="仿宋" w:hint="eastAsia"/>
          <w:sz w:val="32"/>
          <w:szCs w:val="40"/>
        </w:rPr>
        <w:t>6</w:t>
      </w:r>
      <w:r w:rsidR="006D7317">
        <w:rPr>
          <w:rFonts w:ascii="仿宋" w:eastAsia="仿宋" w:hAnsi="仿宋" w:cs="仿宋" w:hint="eastAsia"/>
          <w:sz w:val="32"/>
          <w:szCs w:val="40"/>
        </w:rPr>
        <w:t>4</w:t>
      </w:r>
      <w:r w:rsidR="00574AB0">
        <w:rPr>
          <w:rFonts w:ascii="仿宋" w:eastAsia="仿宋" w:hAnsi="仿宋" w:cs="仿宋" w:hint="eastAsia"/>
          <w:sz w:val="32"/>
          <w:szCs w:val="40"/>
        </w:rPr>
        <w:t>条，分为</w:t>
      </w:r>
      <w:r w:rsidR="008400C0">
        <w:rPr>
          <w:rFonts w:ascii="仿宋" w:eastAsia="仿宋" w:hAnsi="仿宋" w:cs="仿宋" w:hint="eastAsia"/>
          <w:sz w:val="32"/>
          <w:szCs w:val="40"/>
        </w:rPr>
        <w:t>总则</w:t>
      </w:r>
      <w:r w:rsidR="00DF3B24">
        <w:rPr>
          <w:rFonts w:ascii="仿宋" w:eastAsia="仿宋" w:hAnsi="仿宋" w:cs="仿宋" w:hint="eastAsia"/>
          <w:sz w:val="32"/>
          <w:szCs w:val="40"/>
        </w:rPr>
        <w:t>，</w:t>
      </w:r>
      <w:r>
        <w:rPr>
          <w:rFonts w:ascii="仿宋" w:eastAsia="仿宋" w:hAnsi="仿宋" w:cs="仿宋" w:hint="eastAsia"/>
          <w:sz w:val="32"/>
          <w:szCs w:val="40"/>
        </w:rPr>
        <w:t>申请与受理</w:t>
      </w:r>
      <w:r w:rsidR="00DF3B24">
        <w:rPr>
          <w:rFonts w:ascii="仿宋" w:eastAsia="仿宋" w:hAnsi="仿宋" w:cs="仿宋" w:hint="eastAsia"/>
          <w:sz w:val="32"/>
          <w:szCs w:val="40"/>
        </w:rPr>
        <w:t>，</w:t>
      </w:r>
      <w:r>
        <w:rPr>
          <w:rFonts w:ascii="仿宋" w:eastAsia="仿宋" w:hAnsi="仿宋" w:cs="仿宋" w:hint="eastAsia"/>
          <w:sz w:val="32"/>
          <w:szCs w:val="40"/>
        </w:rPr>
        <w:t>审核、反馈与回复</w:t>
      </w:r>
      <w:r w:rsidR="00DF3B24">
        <w:rPr>
          <w:rFonts w:ascii="仿宋" w:eastAsia="仿宋" w:hAnsi="仿宋" w:cs="仿宋" w:hint="eastAsia"/>
          <w:sz w:val="32"/>
          <w:szCs w:val="40"/>
        </w:rPr>
        <w:t>，</w:t>
      </w:r>
      <w:r>
        <w:rPr>
          <w:rFonts w:ascii="仿宋" w:eastAsia="仿宋" w:hAnsi="仿宋" w:cs="仿宋" w:hint="eastAsia"/>
          <w:sz w:val="32"/>
          <w:szCs w:val="40"/>
        </w:rPr>
        <w:t>审核专家会议</w:t>
      </w:r>
      <w:r w:rsidR="00DF3B24">
        <w:rPr>
          <w:rFonts w:ascii="仿宋" w:eastAsia="仿宋" w:hAnsi="仿宋" w:cs="仿宋" w:hint="eastAsia"/>
          <w:sz w:val="32"/>
          <w:szCs w:val="40"/>
        </w:rPr>
        <w:t>，</w:t>
      </w:r>
      <w:r>
        <w:rPr>
          <w:rFonts w:ascii="仿宋" w:eastAsia="仿宋" w:hAnsi="仿宋" w:cs="仿宋" w:hint="eastAsia"/>
          <w:sz w:val="32"/>
          <w:szCs w:val="40"/>
        </w:rPr>
        <w:t>向证监会报送审核意见</w:t>
      </w:r>
      <w:r w:rsidR="00DF3B24">
        <w:rPr>
          <w:rFonts w:ascii="仿宋" w:eastAsia="仿宋" w:hAnsi="仿宋" w:cs="仿宋" w:hint="eastAsia"/>
          <w:sz w:val="32"/>
          <w:szCs w:val="40"/>
        </w:rPr>
        <w:t>，</w:t>
      </w:r>
      <w:r>
        <w:rPr>
          <w:rFonts w:ascii="仿宋" w:eastAsia="仿宋" w:hAnsi="仿宋" w:cs="仿宋" w:hint="eastAsia"/>
          <w:sz w:val="32"/>
          <w:szCs w:val="40"/>
        </w:rPr>
        <w:t>审核中止与终止事项</w:t>
      </w:r>
      <w:r w:rsidR="008400C0">
        <w:rPr>
          <w:rFonts w:ascii="仿宋" w:eastAsia="仿宋" w:hAnsi="仿宋" w:cs="仿宋" w:hint="eastAsia"/>
          <w:sz w:val="32"/>
          <w:szCs w:val="40"/>
        </w:rPr>
        <w:t>和</w:t>
      </w:r>
      <w:r w:rsidR="00574AB0">
        <w:rPr>
          <w:rFonts w:ascii="仿宋" w:eastAsia="仿宋" w:hAnsi="仿宋" w:cs="仿宋" w:hint="eastAsia"/>
          <w:sz w:val="32"/>
          <w:szCs w:val="40"/>
        </w:rPr>
        <w:t>附则。主要内容如下：</w:t>
      </w:r>
    </w:p>
    <w:p w:rsidR="005830F1" w:rsidRPr="00241B33" w:rsidRDefault="005830F1" w:rsidP="00241B33">
      <w:pPr>
        <w:adjustRightInd w:val="0"/>
        <w:snapToGrid w:val="0"/>
        <w:spacing w:line="560" w:lineRule="exact"/>
        <w:ind w:firstLineChars="200" w:firstLine="640"/>
        <w:rPr>
          <w:rFonts w:ascii="楷体" w:eastAsia="楷体" w:hAnsi="楷体" w:cs="仿宋"/>
          <w:sz w:val="32"/>
          <w:szCs w:val="40"/>
        </w:rPr>
      </w:pPr>
      <w:r w:rsidRPr="00241B33">
        <w:rPr>
          <w:rFonts w:ascii="楷体" w:eastAsia="楷体" w:hAnsi="楷体" w:cs="仿宋" w:hint="eastAsia"/>
          <w:sz w:val="32"/>
          <w:szCs w:val="40"/>
        </w:rPr>
        <w:t>（一）总则</w:t>
      </w:r>
    </w:p>
    <w:p w:rsidR="005830F1" w:rsidRDefault="005830F1" w:rsidP="005830F1">
      <w:pPr>
        <w:adjustRightInd w:val="0"/>
        <w:snapToGrid w:val="0"/>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明确了指引适用范围、审核环节、审核原则、审核方式、总体审核时限以及廉政要求。</w:t>
      </w:r>
    </w:p>
    <w:p w:rsidR="005D0766" w:rsidRDefault="005D0766" w:rsidP="00241B33">
      <w:pPr>
        <w:adjustRightInd w:val="0"/>
        <w:snapToGrid w:val="0"/>
        <w:spacing w:line="560" w:lineRule="exact"/>
        <w:ind w:firstLineChars="200" w:firstLine="640"/>
        <w:rPr>
          <w:rFonts w:ascii="楷体" w:eastAsia="楷体" w:hAnsi="楷体" w:cs="仿宋"/>
          <w:sz w:val="32"/>
          <w:szCs w:val="40"/>
        </w:rPr>
      </w:pPr>
    </w:p>
    <w:p w:rsidR="005830F1" w:rsidRPr="00241B33" w:rsidRDefault="005830F1" w:rsidP="00241B33">
      <w:pPr>
        <w:adjustRightInd w:val="0"/>
        <w:snapToGrid w:val="0"/>
        <w:spacing w:line="560" w:lineRule="exact"/>
        <w:ind w:firstLineChars="200" w:firstLine="640"/>
        <w:rPr>
          <w:rFonts w:ascii="楷体" w:eastAsia="楷体" w:hAnsi="楷体" w:cs="仿宋"/>
          <w:sz w:val="32"/>
          <w:szCs w:val="40"/>
        </w:rPr>
      </w:pPr>
      <w:r w:rsidRPr="00241B33">
        <w:rPr>
          <w:rFonts w:ascii="楷体" w:eastAsia="楷体" w:hAnsi="楷体" w:cs="仿宋" w:hint="eastAsia"/>
          <w:sz w:val="32"/>
          <w:szCs w:val="40"/>
        </w:rPr>
        <w:lastRenderedPageBreak/>
        <w:t>（二）申请与受理</w:t>
      </w:r>
    </w:p>
    <w:p w:rsidR="001F5541" w:rsidRDefault="001F5541" w:rsidP="005830F1">
      <w:pPr>
        <w:spacing w:line="560" w:lineRule="exact"/>
        <w:ind w:firstLine="600"/>
        <w:rPr>
          <w:rFonts w:ascii="仿宋" w:eastAsia="仿宋" w:hAnsi="仿宋"/>
          <w:sz w:val="32"/>
          <w:szCs w:val="32"/>
          <w:highlight w:val="yellow"/>
        </w:rPr>
      </w:pPr>
      <w:r>
        <w:rPr>
          <w:rFonts w:ascii="仿宋" w:eastAsia="仿宋" w:hAnsi="仿宋" w:hint="eastAsia"/>
          <w:sz w:val="32"/>
          <w:szCs w:val="32"/>
        </w:rPr>
        <w:t>明确</w:t>
      </w:r>
      <w:r w:rsidR="00DF3B24">
        <w:rPr>
          <w:rFonts w:ascii="仿宋" w:eastAsia="仿宋" w:hAnsi="仿宋" w:hint="eastAsia"/>
          <w:sz w:val="32"/>
          <w:szCs w:val="32"/>
        </w:rPr>
        <w:t>了</w:t>
      </w:r>
      <w:r>
        <w:rPr>
          <w:rFonts w:ascii="仿宋" w:eastAsia="仿宋" w:hAnsi="仿宋" w:hint="eastAsia"/>
          <w:sz w:val="32"/>
          <w:szCs w:val="32"/>
        </w:rPr>
        <w:t>提交发行</w:t>
      </w:r>
      <w:r w:rsidRPr="00F81B0F">
        <w:rPr>
          <w:rFonts w:ascii="仿宋" w:eastAsia="仿宋" w:hAnsi="仿宋" w:hint="eastAsia"/>
          <w:sz w:val="32"/>
          <w:szCs w:val="32"/>
        </w:rPr>
        <w:t>上市申请文件</w:t>
      </w:r>
      <w:r>
        <w:rPr>
          <w:rFonts w:ascii="仿宋" w:eastAsia="仿宋" w:hAnsi="仿宋" w:hint="eastAsia"/>
          <w:sz w:val="32"/>
          <w:szCs w:val="32"/>
        </w:rPr>
        <w:t>的方式、受理时限</w:t>
      </w:r>
      <w:r w:rsidR="00555D23">
        <w:rPr>
          <w:rFonts w:ascii="仿宋" w:eastAsia="仿宋" w:hAnsi="仿宋" w:hint="eastAsia"/>
          <w:sz w:val="32"/>
          <w:szCs w:val="32"/>
        </w:rPr>
        <w:t>、</w:t>
      </w:r>
      <w:r w:rsidR="00555D23" w:rsidRPr="00555D23">
        <w:rPr>
          <w:rFonts w:ascii="仿宋" w:eastAsia="仿宋" w:hAnsi="仿宋" w:hint="eastAsia"/>
          <w:sz w:val="32"/>
          <w:szCs w:val="32"/>
        </w:rPr>
        <w:t>补正时限和不予受理情形</w:t>
      </w:r>
      <w:r>
        <w:rPr>
          <w:rFonts w:ascii="仿宋" w:eastAsia="仿宋" w:hAnsi="仿宋" w:hint="eastAsia"/>
          <w:sz w:val="32"/>
          <w:szCs w:val="32"/>
        </w:rPr>
        <w:t>。</w:t>
      </w:r>
    </w:p>
    <w:p w:rsidR="005830F1" w:rsidRPr="00241B33" w:rsidRDefault="005830F1" w:rsidP="00241B33">
      <w:pPr>
        <w:adjustRightInd w:val="0"/>
        <w:snapToGrid w:val="0"/>
        <w:spacing w:line="560" w:lineRule="exact"/>
        <w:ind w:firstLineChars="200" w:firstLine="640"/>
        <w:rPr>
          <w:rFonts w:ascii="楷体" w:eastAsia="楷体" w:hAnsi="楷体" w:cs="仿宋"/>
          <w:sz w:val="32"/>
          <w:szCs w:val="40"/>
        </w:rPr>
      </w:pPr>
      <w:r w:rsidRPr="00241B33">
        <w:rPr>
          <w:rFonts w:ascii="楷体" w:eastAsia="楷体" w:hAnsi="楷体" w:cs="仿宋" w:hint="eastAsia"/>
          <w:sz w:val="32"/>
          <w:szCs w:val="40"/>
        </w:rPr>
        <w:t>（三）审核、反馈与回复</w:t>
      </w:r>
    </w:p>
    <w:p w:rsidR="00572E3B" w:rsidRPr="00572E3B" w:rsidRDefault="00D13A72" w:rsidP="00D13A72">
      <w:pPr>
        <w:adjustRightInd w:val="0"/>
        <w:snapToGrid w:val="0"/>
        <w:spacing w:line="560" w:lineRule="exact"/>
        <w:ind w:firstLineChars="200" w:firstLine="640"/>
        <w:rPr>
          <w:rFonts w:ascii="仿宋" w:eastAsia="仿宋" w:hAnsi="仿宋" w:cs="仿宋"/>
          <w:sz w:val="32"/>
          <w:szCs w:val="40"/>
        </w:rPr>
      </w:pPr>
      <w:r w:rsidRPr="00D13A72">
        <w:rPr>
          <w:rFonts w:ascii="仿宋" w:eastAsia="仿宋" w:hAnsi="仿宋" w:hint="eastAsia"/>
          <w:sz w:val="32"/>
          <w:szCs w:val="32"/>
        </w:rPr>
        <w:t>明确了审核人员的确定程序，出具审核问询的程序</w:t>
      </w:r>
      <w:r>
        <w:rPr>
          <w:rFonts w:ascii="仿宋" w:eastAsia="仿宋" w:hAnsi="仿宋" w:hint="eastAsia"/>
          <w:sz w:val="32"/>
          <w:szCs w:val="32"/>
        </w:rPr>
        <w:t>和</w:t>
      </w:r>
      <w:r w:rsidRPr="00D13A72">
        <w:rPr>
          <w:rFonts w:ascii="仿宋" w:eastAsia="仿宋" w:hAnsi="仿宋" w:hint="eastAsia"/>
          <w:sz w:val="32"/>
          <w:szCs w:val="32"/>
        </w:rPr>
        <w:t>时限要求，回复审核问询的时限要求，静默期要求，在审项目沟通程序以及再次出具审核问询情形等。</w:t>
      </w:r>
    </w:p>
    <w:p w:rsidR="009935E1" w:rsidRPr="00241B33" w:rsidRDefault="009935E1" w:rsidP="00241B33">
      <w:pPr>
        <w:adjustRightInd w:val="0"/>
        <w:snapToGrid w:val="0"/>
        <w:spacing w:line="560" w:lineRule="exact"/>
        <w:ind w:firstLineChars="200" w:firstLine="640"/>
        <w:rPr>
          <w:rFonts w:ascii="楷体" w:eastAsia="楷体" w:hAnsi="楷体" w:cs="仿宋"/>
          <w:sz w:val="32"/>
          <w:szCs w:val="40"/>
        </w:rPr>
      </w:pPr>
      <w:r w:rsidRPr="00241B33">
        <w:rPr>
          <w:rFonts w:ascii="楷体" w:eastAsia="楷体" w:hAnsi="楷体" w:cs="仿宋" w:hint="eastAsia"/>
          <w:sz w:val="32"/>
          <w:szCs w:val="40"/>
        </w:rPr>
        <w:t>（四）</w:t>
      </w:r>
      <w:r w:rsidR="00572E3B" w:rsidRPr="00241B33">
        <w:rPr>
          <w:rFonts w:ascii="楷体" w:eastAsia="楷体" w:hAnsi="楷体" w:cs="仿宋" w:hint="eastAsia"/>
          <w:sz w:val="32"/>
          <w:szCs w:val="40"/>
        </w:rPr>
        <w:t>审核专家会</w:t>
      </w:r>
      <w:r w:rsidR="00590E0A">
        <w:rPr>
          <w:rFonts w:ascii="楷体" w:eastAsia="楷体" w:hAnsi="楷体" w:cs="仿宋" w:hint="eastAsia"/>
          <w:sz w:val="32"/>
          <w:szCs w:val="40"/>
        </w:rPr>
        <w:t>议</w:t>
      </w:r>
    </w:p>
    <w:p w:rsidR="00572E3B" w:rsidRPr="00572E3B" w:rsidRDefault="00572E3B" w:rsidP="00241B33">
      <w:pPr>
        <w:adjustRightInd w:val="0"/>
        <w:snapToGrid w:val="0"/>
        <w:spacing w:line="560" w:lineRule="exact"/>
        <w:ind w:firstLineChars="200" w:firstLine="640"/>
        <w:rPr>
          <w:rFonts w:ascii="仿宋" w:eastAsia="仿宋" w:hAnsi="仿宋" w:cs="仿宋"/>
          <w:sz w:val="32"/>
          <w:szCs w:val="40"/>
        </w:rPr>
      </w:pPr>
      <w:r w:rsidRPr="00572E3B">
        <w:rPr>
          <w:rFonts w:ascii="仿宋" w:eastAsia="仿宋" w:hAnsi="仿宋" w:cs="仿宋" w:hint="eastAsia"/>
          <w:sz w:val="32"/>
          <w:szCs w:val="40"/>
        </w:rPr>
        <w:t>明确</w:t>
      </w:r>
      <w:r w:rsidR="00DF3B24">
        <w:rPr>
          <w:rFonts w:ascii="仿宋" w:eastAsia="仿宋" w:hAnsi="仿宋" w:cs="仿宋" w:hint="eastAsia"/>
          <w:sz w:val="32"/>
          <w:szCs w:val="40"/>
        </w:rPr>
        <w:t>了</w:t>
      </w:r>
      <w:r w:rsidRPr="00572E3B">
        <w:rPr>
          <w:rFonts w:ascii="仿宋" w:eastAsia="仿宋" w:hAnsi="仿宋" w:cs="仿宋" w:hint="eastAsia"/>
          <w:sz w:val="32"/>
          <w:szCs w:val="40"/>
        </w:rPr>
        <w:t>审核专家会议成员组成、成员任职条件、回避情形、工作职责、工作纪律、会议形式、会议召开程序</w:t>
      </w:r>
      <w:r w:rsidR="00AD1E78">
        <w:rPr>
          <w:rFonts w:ascii="仿宋" w:eastAsia="仿宋" w:hAnsi="仿宋" w:cs="仿宋" w:hint="eastAsia"/>
          <w:sz w:val="32"/>
          <w:szCs w:val="40"/>
        </w:rPr>
        <w:t>、审议意见以及暂缓审议程序</w:t>
      </w:r>
      <w:r w:rsidRPr="00572E3B">
        <w:rPr>
          <w:rFonts w:ascii="仿宋" w:eastAsia="仿宋" w:hAnsi="仿宋" w:cs="仿宋" w:hint="eastAsia"/>
          <w:sz w:val="32"/>
          <w:szCs w:val="40"/>
        </w:rPr>
        <w:t>等事宜</w:t>
      </w:r>
      <w:r w:rsidRPr="00572E3B">
        <w:rPr>
          <w:rFonts w:ascii="仿宋" w:eastAsia="仿宋" w:hAnsi="仿宋" w:cs="仿宋"/>
          <w:sz w:val="32"/>
          <w:szCs w:val="40"/>
        </w:rPr>
        <w:t>。</w:t>
      </w:r>
    </w:p>
    <w:p w:rsidR="00AD1E78" w:rsidRPr="00241B33" w:rsidRDefault="00AD1E78" w:rsidP="00241B33">
      <w:pPr>
        <w:adjustRightInd w:val="0"/>
        <w:snapToGrid w:val="0"/>
        <w:spacing w:line="560" w:lineRule="exact"/>
        <w:ind w:firstLineChars="200" w:firstLine="640"/>
        <w:rPr>
          <w:rFonts w:ascii="楷体" w:eastAsia="楷体" w:hAnsi="楷体" w:cs="仿宋"/>
          <w:sz w:val="32"/>
          <w:szCs w:val="40"/>
        </w:rPr>
      </w:pPr>
      <w:r w:rsidRPr="00241B33">
        <w:rPr>
          <w:rFonts w:ascii="楷体" w:eastAsia="楷体" w:hAnsi="楷体" w:cs="仿宋" w:hint="eastAsia"/>
          <w:sz w:val="32"/>
          <w:szCs w:val="40"/>
        </w:rPr>
        <w:t>（五）</w:t>
      </w:r>
      <w:r w:rsidR="00572E3B" w:rsidRPr="00241B33">
        <w:rPr>
          <w:rFonts w:ascii="楷体" w:eastAsia="楷体" w:hAnsi="楷体" w:cs="仿宋" w:hint="eastAsia"/>
          <w:sz w:val="32"/>
          <w:szCs w:val="40"/>
        </w:rPr>
        <w:t>向证监会报送审核意见</w:t>
      </w:r>
    </w:p>
    <w:p w:rsidR="00572E3B" w:rsidRPr="00AD1E78" w:rsidRDefault="00572E3B">
      <w:pPr>
        <w:adjustRightInd w:val="0"/>
        <w:snapToGrid w:val="0"/>
        <w:spacing w:line="560" w:lineRule="exact"/>
        <w:ind w:firstLineChars="200" w:firstLine="640"/>
        <w:rPr>
          <w:rFonts w:ascii="仿宋" w:eastAsia="仿宋" w:hAnsi="仿宋" w:cs="仿宋"/>
          <w:sz w:val="32"/>
          <w:szCs w:val="40"/>
        </w:rPr>
      </w:pPr>
      <w:r w:rsidRPr="00572E3B">
        <w:rPr>
          <w:rFonts w:ascii="仿宋" w:eastAsia="仿宋" w:hAnsi="仿宋" w:cs="仿宋" w:hint="eastAsia"/>
          <w:sz w:val="32"/>
          <w:szCs w:val="40"/>
        </w:rPr>
        <w:t>根据《审核规则》，明确</w:t>
      </w:r>
      <w:r w:rsidR="00DF3B24">
        <w:rPr>
          <w:rFonts w:ascii="仿宋" w:eastAsia="仿宋" w:hAnsi="仿宋" w:cs="仿宋" w:hint="eastAsia"/>
          <w:sz w:val="32"/>
          <w:szCs w:val="40"/>
        </w:rPr>
        <w:t>了</w:t>
      </w:r>
      <w:r w:rsidRPr="00572E3B">
        <w:rPr>
          <w:rFonts w:ascii="仿宋" w:eastAsia="仿宋" w:hAnsi="仿宋" w:cs="仿宋" w:hint="eastAsia"/>
          <w:sz w:val="32"/>
          <w:szCs w:val="40"/>
        </w:rPr>
        <w:t>向证监会报送审核意见处理流程，包括向证监会报送审核意见后发生问询以及重新审核等情形的处理程序。</w:t>
      </w:r>
    </w:p>
    <w:p w:rsidR="00AD1E78" w:rsidRPr="00241B33" w:rsidRDefault="00AD1E78" w:rsidP="00241B33">
      <w:pPr>
        <w:adjustRightInd w:val="0"/>
        <w:snapToGrid w:val="0"/>
        <w:spacing w:line="560" w:lineRule="exact"/>
        <w:ind w:firstLineChars="200" w:firstLine="640"/>
        <w:rPr>
          <w:rFonts w:ascii="楷体" w:eastAsia="楷体" w:hAnsi="楷体" w:cs="仿宋"/>
          <w:sz w:val="32"/>
          <w:szCs w:val="40"/>
        </w:rPr>
      </w:pPr>
      <w:r w:rsidRPr="00241B33">
        <w:rPr>
          <w:rFonts w:ascii="楷体" w:eastAsia="楷体" w:hAnsi="楷体" w:cs="仿宋" w:hint="eastAsia"/>
          <w:sz w:val="32"/>
          <w:szCs w:val="40"/>
        </w:rPr>
        <w:t>（六）审核中止与终止事项</w:t>
      </w:r>
    </w:p>
    <w:p w:rsidR="00572E3B" w:rsidRPr="00572E3B" w:rsidRDefault="00AD1E78" w:rsidP="00241B33">
      <w:pPr>
        <w:spacing w:line="560" w:lineRule="exact"/>
        <w:ind w:firstLine="600"/>
        <w:rPr>
          <w:rFonts w:ascii="仿宋" w:eastAsia="仿宋" w:hAnsi="仿宋" w:cs="仿宋"/>
          <w:sz w:val="32"/>
          <w:szCs w:val="40"/>
        </w:rPr>
      </w:pPr>
      <w:r>
        <w:rPr>
          <w:rFonts w:ascii="仿宋" w:eastAsia="仿宋" w:hAnsi="仿宋" w:cs="黑体" w:hint="eastAsia"/>
          <w:bCs/>
          <w:sz w:val="32"/>
          <w:szCs w:val="32"/>
        </w:rPr>
        <w:t>重申了</w:t>
      </w:r>
      <w:r w:rsidRPr="006632D1">
        <w:rPr>
          <w:rFonts w:ascii="仿宋" w:eastAsia="仿宋" w:hAnsi="仿宋" w:cs="黑体" w:hint="eastAsia"/>
          <w:bCs/>
          <w:sz w:val="32"/>
          <w:szCs w:val="32"/>
        </w:rPr>
        <w:t>《审核规则》规定</w:t>
      </w:r>
      <w:r>
        <w:rPr>
          <w:rFonts w:ascii="仿宋" w:eastAsia="仿宋" w:hAnsi="仿宋" w:cs="黑体" w:hint="eastAsia"/>
          <w:bCs/>
          <w:sz w:val="32"/>
          <w:szCs w:val="32"/>
        </w:rPr>
        <w:t>的8</w:t>
      </w:r>
      <w:r w:rsidRPr="006632D1">
        <w:rPr>
          <w:rFonts w:ascii="仿宋" w:eastAsia="仿宋" w:hAnsi="仿宋" w:cs="黑体" w:hint="eastAsia"/>
          <w:bCs/>
          <w:sz w:val="32"/>
          <w:szCs w:val="32"/>
        </w:rPr>
        <w:t>种中止情形和</w:t>
      </w:r>
      <w:r>
        <w:rPr>
          <w:rFonts w:ascii="仿宋" w:eastAsia="仿宋" w:hAnsi="仿宋" w:cs="黑体" w:hint="eastAsia"/>
          <w:bCs/>
          <w:sz w:val="32"/>
          <w:szCs w:val="32"/>
        </w:rPr>
        <w:t>10</w:t>
      </w:r>
      <w:r w:rsidRPr="006632D1">
        <w:rPr>
          <w:rFonts w:ascii="仿宋" w:eastAsia="仿宋" w:hAnsi="仿宋" w:cs="黑体" w:hint="eastAsia"/>
          <w:bCs/>
          <w:sz w:val="32"/>
          <w:szCs w:val="32"/>
        </w:rPr>
        <w:t>种终止情形。中止审核的期限不超过</w:t>
      </w:r>
      <w:r w:rsidRPr="006632D1">
        <w:rPr>
          <w:rFonts w:ascii="仿宋" w:eastAsia="仿宋" w:hAnsi="仿宋" w:cs="黑体"/>
          <w:bCs/>
          <w:sz w:val="32"/>
          <w:szCs w:val="32"/>
        </w:rPr>
        <w:t>3个月</w:t>
      </w:r>
      <w:r w:rsidRPr="006632D1">
        <w:rPr>
          <w:rFonts w:ascii="仿宋" w:eastAsia="仿宋" w:hAnsi="仿宋" w:cs="黑体" w:hint="eastAsia"/>
          <w:bCs/>
          <w:sz w:val="32"/>
          <w:szCs w:val="32"/>
        </w:rPr>
        <w:t>，超过该期限的</w:t>
      </w:r>
      <w:r>
        <w:rPr>
          <w:rFonts w:ascii="仿宋" w:eastAsia="仿宋" w:hAnsi="仿宋" w:cs="黑体" w:hint="eastAsia"/>
          <w:bCs/>
          <w:sz w:val="32"/>
          <w:szCs w:val="32"/>
        </w:rPr>
        <w:t>本所</w:t>
      </w:r>
      <w:r w:rsidRPr="006632D1">
        <w:rPr>
          <w:rFonts w:ascii="仿宋" w:eastAsia="仿宋" w:hAnsi="仿宋" w:cs="黑体" w:hint="eastAsia"/>
          <w:bCs/>
          <w:sz w:val="32"/>
          <w:szCs w:val="32"/>
        </w:rPr>
        <w:t>应当终止审核。</w:t>
      </w:r>
      <w:r>
        <w:rPr>
          <w:rFonts w:ascii="仿宋" w:eastAsia="仿宋" w:hAnsi="仿宋" w:cs="仿宋" w:hint="eastAsia"/>
          <w:sz w:val="32"/>
          <w:szCs w:val="40"/>
        </w:rPr>
        <w:t>同时，明确了</w:t>
      </w:r>
      <w:r w:rsidR="00572E3B" w:rsidRPr="00572E3B">
        <w:rPr>
          <w:rFonts w:ascii="仿宋" w:eastAsia="仿宋" w:hAnsi="仿宋" w:cs="仿宋" w:hint="eastAsia"/>
          <w:sz w:val="32"/>
          <w:szCs w:val="40"/>
        </w:rPr>
        <w:t>重大事项报告处理程序。</w:t>
      </w:r>
    </w:p>
    <w:p w:rsidR="000A13C6" w:rsidRPr="00820C93" w:rsidRDefault="000A13C6" w:rsidP="00241B33">
      <w:pPr>
        <w:adjustRightInd w:val="0"/>
        <w:snapToGrid w:val="0"/>
        <w:spacing w:line="560" w:lineRule="exact"/>
        <w:ind w:firstLineChars="200" w:firstLine="420"/>
      </w:pPr>
    </w:p>
    <w:sectPr w:rsidR="000A13C6" w:rsidRPr="00820C93" w:rsidSect="005D0766">
      <w:footerReference w:type="default" r:id="rId8"/>
      <w:pgSz w:w="11906" w:h="16838"/>
      <w:pgMar w:top="2098" w:right="1474" w:bottom="1985" w:left="158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616D38" w15:done="0"/>
  <w15:commentEx w15:paraId="3D1550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E1A" w:rsidRDefault="004E2E1A">
      <w:r>
        <w:separator/>
      </w:r>
    </w:p>
  </w:endnote>
  <w:endnote w:type="continuationSeparator" w:id="0">
    <w:p w:rsidR="004E2E1A" w:rsidRDefault="004E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C6" w:rsidRDefault="000A13C6">
    <w:pPr>
      <w:pStyle w:val="a4"/>
      <w:jc w:val="center"/>
    </w:pPr>
  </w:p>
  <w:p w:rsidR="000A13C6" w:rsidRDefault="000A13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E1A" w:rsidRDefault="004E2E1A">
      <w:r>
        <w:separator/>
      </w:r>
    </w:p>
  </w:footnote>
  <w:footnote w:type="continuationSeparator" w:id="0">
    <w:p w:rsidR="004E2E1A" w:rsidRDefault="004E2E1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帆">
    <w15:presenceInfo w15:providerId="None" w15:userId="杨帆"/>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F0"/>
    <w:rsid w:val="00030ADB"/>
    <w:rsid w:val="00031819"/>
    <w:rsid w:val="00092133"/>
    <w:rsid w:val="000A13C6"/>
    <w:rsid w:val="000A35BB"/>
    <w:rsid w:val="001316A1"/>
    <w:rsid w:val="00160CA5"/>
    <w:rsid w:val="001771DB"/>
    <w:rsid w:val="001C496D"/>
    <w:rsid w:val="001E4C9A"/>
    <w:rsid w:val="001F42BE"/>
    <w:rsid w:val="001F5541"/>
    <w:rsid w:val="0020392E"/>
    <w:rsid w:val="00216B97"/>
    <w:rsid w:val="00217672"/>
    <w:rsid w:val="00221401"/>
    <w:rsid w:val="00241B33"/>
    <w:rsid w:val="002B0CB9"/>
    <w:rsid w:val="002D0E17"/>
    <w:rsid w:val="002D7C64"/>
    <w:rsid w:val="003A329A"/>
    <w:rsid w:val="003B00B4"/>
    <w:rsid w:val="003E3018"/>
    <w:rsid w:val="003F3A17"/>
    <w:rsid w:val="00432EAF"/>
    <w:rsid w:val="00451251"/>
    <w:rsid w:val="00455837"/>
    <w:rsid w:val="00460F91"/>
    <w:rsid w:val="0046549E"/>
    <w:rsid w:val="004C2846"/>
    <w:rsid w:val="004D7F28"/>
    <w:rsid w:val="004E2E1A"/>
    <w:rsid w:val="00555D23"/>
    <w:rsid w:val="00560219"/>
    <w:rsid w:val="00572E3B"/>
    <w:rsid w:val="00574AB0"/>
    <w:rsid w:val="005830F1"/>
    <w:rsid w:val="00590E0A"/>
    <w:rsid w:val="005C48B6"/>
    <w:rsid w:val="005D0766"/>
    <w:rsid w:val="005D284B"/>
    <w:rsid w:val="005E1B14"/>
    <w:rsid w:val="005E7091"/>
    <w:rsid w:val="00600499"/>
    <w:rsid w:val="00604D41"/>
    <w:rsid w:val="00617939"/>
    <w:rsid w:val="00635DF0"/>
    <w:rsid w:val="00667CFA"/>
    <w:rsid w:val="0069154F"/>
    <w:rsid w:val="006C0080"/>
    <w:rsid w:val="006C580D"/>
    <w:rsid w:val="006D7317"/>
    <w:rsid w:val="00703C67"/>
    <w:rsid w:val="007533A9"/>
    <w:rsid w:val="007A7BD0"/>
    <w:rsid w:val="007D687F"/>
    <w:rsid w:val="007E320B"/>
    <w:rsid w:val="007F3E5A"/>
    <w:rsid w:val="00802329"/>
    <w:rsid w:val="00802F0A"/>
    <w:rsid w:val="00820C93"/>
    <w:rsid w:val="008400C0"/>
    <w:rsid w:val="00872781"/>
    <w:rsid w:val="008C522D"/>
    <w:rsid w:val="00913E42"/>
    <w:rsid w:val="009162EB"/>
    <w:rsid w:val="00921ACB"/>
    <w:rsid w:val="0098208D"/>
    <w:rsid w:val="009935E1"/>
    <w:rsid w:val="009D1835"/>
    <w:rsid w:val="00A040EB"/>
    <w:rsid w:val="00A23328"/>
    <w:rsid w:val="00A47139"/>
    <w:rsid w:val="00A51E63"/>
    <w:rsid w:val="00A65891"/>
    <w:rsid w:val="00A7286E"/>
    <w:rsid w:val="00A76457"/>
    <w:rsid w:val="00A86797"/>
    <w:rsid w:val="00AB0B75"/>
    <w:rsid w:val="00AD1E78"/>
    <w:rsid w:val="00B13E69"/>
    <w:rsid w:val="00B17544"/>
    <w:rsid w:val="00B209E5"/>
    <w:rsid w:val="00B305DE"/>
    <w:rsid w:val="00B603AD"/>
    <w:rsid w:val="00B875F3"/>
    <w:rsid w:val="00BB1BBB"/>
    <w:rsid w:val="00C23C28"/>
    <w:rsid w:val="00CA3035"/>
    <w:rsid w:val="00CB7C0C"/>
    <w:rsid w:val="00CF24AA"/>
    <w:rsid w:val="00CF5C37"/>
    <w:rsid w:val="00D13A72"/>
    <w:rsid w:val="00DA358C"/>
    <w:rsid w:val="00DF3B24"/>
    <w:rsid w:val="00E4279D"/>
    <w:rsid w:val="00E665B8"/>
    <w:rsid w:val="00EF1BAB"/>
    <w:rsid w:val="00F12DC7"/>
    <w:rsid w:val="00F3017F"/>
    <w:rsid w:val="00F34087"/>
    <w:rsid w:val="00F6281B"/>
    <w:rsid w:val="00F66DCA"/>
    <w:rsid w:val="00F86484"/>
    <w:rsid w:val="00F924F1"/>
    <w:rsid w:val="00FB208A"/>
    <w:rsid w:val="00FF2E0C"/>
    <w:rsid w:val="1D645882"/>
    <w:rsid w:val="247546A7"/>
    <w:rsid w:val="436A5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rPr>
      <w:sz w:val="18"/>
      <w:szCs w:val="18"/>
    </w:rPr>
  </w:style>
  <w:style w:type="character" w:styleId="a7">
    <w:name w:val="annotation reference"/>
    <w:basedOn w:val="a0"/>
    <w:uiPriority w:val="99"/>
    <w:semiHidden/>
    <w:unhideWhenUsed/>
    <w:rPr>
      <w:sz w:val="21"/>
      <w:szCs w:val="21"/>
    </w:rPr>
  </w:style>
  <w:style w:type="paragraph" w:styleId="a8">
    <w:name w:val="Balloon Text"/>
    <w:basedOn w:val="a"/>
    <w:link w:val="Char1"/>
    <w:uiPriority w:val="99"/>
    <w:semiHidden/>
    <w:unhideWhenUsed/>
    <w:rsid w:val="00574AB0"/>
    <w:rPr>
      <w:sz w:val="18"/>
      <w:szCs w:val="18"/>
    </w:rPr>
  </w:style>
  <w:style w:type="character" w:customStyle="1" w:styleId="Char1">
    <w:name w:val="批注框文本 Char"/>
    <w:basedOn w:val="a0"/>
    <w:link w:val="a8"/>
    <w:uiPriority w:val="99"/>
    <w:semiHidden/>
    <w:rsid w:val="00574AB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rPr>
      <w:sz w:val="18"/>
      <w:szCs w:val="18"/>
    </w:rPr>
  </w:style>
  <w:style w:type="character" w:styleId="a7">
    <w:name w:val="annotation reference"/>
    <w:basedOn w:val="a0"/>
    <w:uiPriority w:val="99"/>
    <w:semiHidden/>
    <w:unhideWhenUsed/>
    <w:rPr>
      <w:sz w:val="21"/>
      <w:szCs w:val="21"/>
    </w:rPr>
  </w:style>
  <w:style w:type="paragraph" w:styleId="a8">
    <w:name w:val="Balloon Text"/>
    <w:basedOn w:val="a"/>
    <w:link w:val="Char1"/>
    <w:uiPriority w:val="99"/>
    <w:semiHidden/>
    <w:unhideWhenUsed/>
    <w:rsid w:val="00574AB0"/>
    <w:rPr>
      <w:sz w:val="18"/>
      <w:szCs w:val="18"/>
    </w:rPr>
  </w:style>
  <w:style w:type="character" w:customStyle="1" w:styleId="Char1">
    <w:name w:val="批注框文本 Char"/>
    <w:basedOn w:val="a0"/>
    <w:link w:val="a8"/>
    <w:uiPriority w:val="99"/>
    <w:semiHidden/>
    <w:rsid w:val="00574A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廖甜甜</dc:creator>
  <cp:lastModifiedBy>蔡春霞</cp:lastModifiedBy>
  <cp:revision>8</cp:revision>
  <dcterms:created xsi:type="dcterms:W3CDTF">2022-06-27T02:38:00Z</dcterms:created>
  <dcterms:modified xsi:type="dcterms:W3CDTF">2022-07-15T10:53:00Z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