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</w:pPr>
      <w:bookmarkStart w:id="0" w:name="_GoBack"/>
      <w:r>
        <w:rPr>
          <w:rFonts w:hint="eastAsia"/>
          <w:lang w:val="en-US" w:eastAsia="zh-CN"/>
        </w:rPr>
        <w:t>减征消费税的小汽车清单</w:t>
      </w:r>
    </w:p>
    <w:bookmarkEnd w:id="0"/>
    <w:p>
      <w:pPr>
        <w:rPr>
          <w:rFonts w:hint="eastAsia"/>
        </w:rPr>
      </w:pPr>
      <w:r>
        <w:rPr>
          <w:rFonts w:hint="eastAsia"/>
        </w:rPr>
        <w:t>┌────────┬────┬───────────┬───────┬──┐</w:t>
      </w:r>
      <w:r>
        <w:rPr>
          <w:rFonts w:hint="eastAsia"/>
        </w:rPr>
        <w:br w:type="textWrapping"/>
      </w:r>
      <w:r>
        <w:rPr>
          <w:rFonts w:hint="eastAsia"/>
        </w:rPr>
        <w:t>│　　车辆名称　　│序号　　│　　车辆型号　　　　　│减税开始日期　│备注│</w:t>
      </w:r>
      <w:r>
        <w:rPr>
          <w:rFonts w:hint="eastAsia"/>
        </w:rPr>
        <w:br w:type="textWrapping"/>
      </w:r>
      <w:r>
        <w:rPr>
          <w:rFonts w:hint="eastAsia"/>
        </w:rPr>
        <w:t>├────────┼────┼───────────┼───────┼──┤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　 │SY6480A—E　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　 │SY6480A1—E　　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　 │SY6480A1G—E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4　 │SY6480A2—E　　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5　 │SY6480AB—E　　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6　 │SY6480AB—EH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7　 │SY6480A1B—E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8　 │SY6480AC—E(H)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9　 │SY6480AF—E　　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10　│SY6480A1F—E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11　│SY6480A2F—E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12　│SY6480A2F—E(H)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13　│SY6480A1C—E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14　│SY6480AB—EP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15　│SY6480A1B—E(H)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16　│SY6480A2—E(L)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17　│SY6480A2FG—E(H)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18　│SY6480ABG—E　　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│金杯牌轻型客车　├────┼───────────┤2000年1月1日│　　│</w:t>
      </w:r>
      <w:r>
        <w:rPr>
          <w:rFonts w:hint="eastAsia"/>
        </w:rPr>
        <w:br w:type="textWrapping"/>
      </w:r>
      <w:r>
        <w:rPr>
          <w:rFonts w:hint="eastAsia"/>
        </w:rPr>
        <w:t>│(SY6480A——E)　│　　19　│SY5031XQC—A1—E　　　│　　　　　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20　│SY5031XQC—A2—E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21　│SY5031XQC—AB—E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22　│SY5031XQC—AF—E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23　│SY5031XKC—A1—E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24　│SY5031XKC—AB—E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25　│SY5031XKC—AF—E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26　│SY5031XBY—AB—E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27　│SY5031XBY—A2F—E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28　│SY5031XXY—Al—E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29　│SY5031XYZ—AB—E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30　│SY5031XYC—AB—E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31　│SY5032XQC—AB—E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32　│SY5032XYC—AB—E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33　│SY5031XQC—A2—E(L)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34　│SY5031XYZ—A2—E(L)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35　│SY503lXXY—A2—E(L)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36　│SY5031XKC—A2—E(L)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37　│SY5031XXY—A2—E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38　│SY5031XY2—AF—E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├────────┼────┼───────────┼───────┼──┤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39　│SY6480AB—ME(H)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40　│SY6480A1B—ME　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│金杯牌轻型客车　│　　41　│SY6480AC—ME　　　　　│2001年9月26日 │　　│</w:t>
      </w:r>
      <w:r>
        <w:rPr>
          <w:rFonts w:hint="eastAsia"/>
        </w:rPr>
        <w:br w:type="textWrapping"/>
      </w:r>
      <w:r>
        <w:rPr>
          <w:rFonts w:hint="eastAsia"/>
        </w:rPr>
        <w:t>│(SY6480A1B—ME) 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42　│SY6480A2F—ME　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43　│SY6480AC—ME(H)　　　 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44　│SY6480A1B—ME(H)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├────┼───────────┤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│　　　　　　　　│　　45　│SY6480A2F—ME(H)　　　│　　　　　　　│　　│</w:t>
      </w:r>
      <w:r>
        <w:rPr>
          <w:rFonts w:hint="eastAsia"/>
        </w:rPr>
        <w:br w:type="textWrapping"/>
      </w:r>
      <w:r>
        <w:rPr>
          <w:rFonts w:hint="eastAsia"/>
        </w:rPr>
        <w:t>└────────┴────┴───────────┴───────┴──┘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532D"/>
    <w:rsid w:val="3AC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styleId="9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2019-06-17T09:01:00Z</dcterms:created>
  <dc:creator>Administrator</dc:creator>
  <cp:lastModifiedBy>Administrator</cp:lastModifiedBy>
  <dcterms:modified xsi:type="dcterms:W3CDTF">2019-06-17T09:36:49Z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