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  <w:bookmarkStart w:id="0" w:name="_GoBack"/>
      <w:r>
        <w:rPr>
          <w:rFonts w:hint="eastAsia" w:ascii="宋体" w:hAnsi="宋体" w:eastAsia="宋体" w:cs="宋体"/>
          <w:b/>
          <w:bCs/>
        </w:rPr>
        <w:t>中国伤残人员专门用品目录(第一批)</w:t>
      </w:r>
    </w:p>
    <w:bookmarkEnd w:id="0"/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产品名称 　　　 单位 </w:t>
      </w:r>
      <w:r>
        <w:rPr>
          <w:rFonts w:hint="eastAsia" w:ascii="宋体" w:hAnsi="宋体" w:eastAsia="宋体" w:cs="宋体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</w:rPr>
        <w:t>用途及材料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一 上肢假肢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假手指 　　　　 具 用于部分手指切除　成品硅胶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假手指 　　　　 具 用于部分手指切除　取型定做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部分手假肢 具 用于1~5指掌指关节截肢仿真定配畦胶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部分手假肢 具 用于1~5指掌指关节截肢国产硅胶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腕离断机械手 具 用于腕关节离断　树脂接受腔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腕离断装饰手 具 用于腕关节离断　树脂接受腔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腕离断肌电手 具 用于腕关节离断　单自由度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腕离断机械手 具 用于腕关节离断　可选择手头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前臂装饰手 具 用于前臂截肢具有被动功能外观美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前臂机械手 具 用于前臂截肢　可实现基本动作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前臂电动手 具 用于前臂截肢　单自由度(开头控制)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前臂肌电手 具 用于前臂截肢　单自由度(肌电控制)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前臂肌电手 具 用于前臂中短残肢　双自由度(曲腕)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前臂肌电于 具 用于前臂中短残肢　双自由度(旋腕)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前臂装饰手 具 用于前臂截肢　硅胶仿真定配　具有被动功能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肘离断机械手 具 用于肘关节离断　简单操作　可实现抓取功能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肘离断肌电手 具 用于肘关节离断　双自由度(肌㈣0)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肘离断装饰手 具 用于肘关节离断　硅胶仿真定配　外观美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上臂装饰手 具 用于上臂短残肢　具有被动功能　外观美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上臂装饰手 具 用于上臂长残肢、树脂接受腔硅胶仿真定配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上臂骨骼式装饰手 具 用于上臂短残肢具　有被动功能　外观美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上臂肌电手 具 用于上臂截肢　二自由度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上臂肌电手 具 用于上臂截肢　三自由度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上臂机械手 具 用于上臂长残肢、塑料接受腔、可实现简单动作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上臂机械手 具 用于上臂长残肢　能实现多种或复合动作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肩离断装饰手 具 用于肩关节离断　壳式结构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肩离断肌电手 具 用于肩关节离断　三自由度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肩离断骨骼式装饰手 具 轮质材料、骨骼式结构、硅版仿具定配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二 下肢假肢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临时小腿 　　　　 具 树脂接受腔、简易踝、脚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临时大腿 　　　　 具 用于大腿截肢、树脂接受腔、简易部件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足部假肢 　　　　 具 用于足部截肢、树脂接受腔、简易部件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骨骼式小腿 具 用于小腿截肢、不锈钢部件、聚氨脂脚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骨骼式小腿 具 用于小腿截肢、钛合金部件、聚氨脂脚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骨骼式小腿 具 不锈钢部件、特殊部位截肢、功能性踝、脚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骨骼式小腿 具 钛合金部件、动踝、聚氨脂脚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骨骼式膝离断大腿 具 用于膝关节离断及小腿极短残肢、不锈钢关节部件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骨骼式膝离断大腿 具 用于膝关节离断及小腿极短残肢、钛合金关节部件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骨骼式大腿假肢 具 不锈钢单轴膝关节、普通踝、聚氯脂脚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骨骼式大腿假肢 具 不锈钢单轴承重自锁膝关节，普通踝、聚氨脂脚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骨骼式大腿假肢 具 不锈钢多轴膝关节、普通踝、聚氨脂脚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骨骼式大腿假肢 具 钛合金或碳纤膝关节、普通踝、聚萎脂脚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骨骼式大腿假肢 具 钛合金或碳纤单轴膝关节、普通跺、聚氨脂脚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骨骼式大腿假肢 具 钛合金多轴膝关节、普通踝、聚萎脂脚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骨骼式大腿假肢 具 不锈钢或钛合金膝关节、功能性踝关节储能脚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骨骼式大腿假肢 具 气压或液压膝关节、功能性踝关节储能脚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骨骼式髋离断大腿 具 不锈钢髋关节膝关节、普通踝、聚萎脂脚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骨骼式髋离断大腿 具 钛合金髋关节膝关节、功能性踝关节储能脚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骨骼式髋离断大腿 具 钛合金髋关节、功能性膝关节、踝关节储能脚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加拿大髋大腿假肢 具 铝质壳式、树脂接受腔、聚萎脂脚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单层接受腔(小腿、大腿) 个 需单独更换的接受腔、树脂接受腔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双层接受腔(大腿) 个 采用软、硬热塑板材制作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储能假脚 个 碳纤维龙骨高性能聚氨脂外壳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储能假脚 个 功能性弹性龙骨高性能聚氨脂外壳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聚氨目醣御 个 木、塑料龙骨聚氨脂外壳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橡胶假脚 个 木、塑料龙骨聚氨脂外壳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小腿硅胶内衬套 个 纯棉织物、附着硅胶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小腿硅胶内衬套 个 纯棉织物、附着硅胶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三 上肢矫形器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短式手支架 具 用于手指挛缩畸形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长式手支架 具 用于手指挛缩畸形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橡筋式手指康复附件 只 用于手指挛缩畸形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弹簧式手指康复附件 只 用于手指挛缩畸形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腕关节矫形器 具 用于腕关节骨折及伤残固定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前臂矫形器 具 用于前臂骨折及伤残(成品)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前臂矫形器 具 用于前臂骨折及伤残　取型、制作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上臂矫形器 具 用于上臂骨折及伤残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肩关节矫形器 具 用于肩关节受伤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肩外展支架 具 用于肩关节及肱骨折　普通型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肩外展支架 具 用于肩关节及胲骨折　可调式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四 脊柱矫形器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胸腰骶椎矫形器 具 胸腰椎受损伤　铝合金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泰勒式脊柱矫形器 具 腰椎受损伤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腰椎矫形器 具 腰椎受损伤　铝合金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曲边围领 件 颈椎病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颈托 件 颈椎受损伤　铝合金支条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颈托 件 颈椎病　取型制作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颈托 件 颈椎病　牵引及固定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费城颈托 件 颈椎病　以固定为主　成品选配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充气式牵引颈椎矫形器 件 颈椎病或颈椎损伤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四连杆支撑颈椎矫形器 具 颈椎病或颈椎损伤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胸枕颌牵引矫形器 具 颈椎病或颈椎损伤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海泊式脊柱过伸矫形器 件 胸腰椎后凸畸形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胸腰椎矫形器 具 脊柱侧弯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腰骶椎矫形器 具 腰骶椎疼痛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框架脊柱过伸矫形器 具 腰椎骨折及损伤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脊柱过伸矫形器 具 胸腰椎后凸畸形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五 下肢矫形器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单矫形鞋 双 用于双下肢不等长足部病变　普通高腰牛皮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单矫形鞋 双 用于双下肢不等长足部病变　普通高腰牛皮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单矫形鞋 双 用于双下肢不等长　加高　牛皮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棉矫形鞋 双 用于双下肢不等长　加高　牛皮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平足垫 只 用于扁平足的横弓或纵弓支撑，可定做或选配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半足鞋垫 只 用于足部截肢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全长矫形平足垫 双 用于扁平足的横弓和纵弓的支撑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功能性足垫 双 采用成品对足部不同病变部位进行二次加工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足跟垫 双 用于跟骨刺跟腱炎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足弓垫 只 用于足弓部分支撑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足掌垫 只 缓解足掌受力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分趾梳 只 使脚趾分离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拇外翻矫形器 具 矫正拇指外翻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踝固定带 件 用于踝关节扭伤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踝足矫形器 具 用于小腿外伤或畸形　普通型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踝足矫形器 具 用于小腿外伤或畸形　双侧不锈钢支条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踝足矫形器 具 用于小腿外伤或畸形　髌韧带承重式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踝足矫形器 具 用于小腿外伤或畸形　钛合金支条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膝踝足矫形器 具 用于大腿、小腿骨折，神经损伤及畸形 普通型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膝踝足矫形器 具 用于大腿、小腿骨折，神经损伤及畸形、坐骨承重式、不锈钢部件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膝踝足矫形器 具 片用于大腿、小腿骨折，神经损伤及畸形、铝合金部件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膝部矫形器 具 用于大腿、小腿骨折，神经损伤及畸形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组件式膝矫形器 具 用于大腿、小腿骨折，神经损伤及畸形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髋膝踝足矫形器 具 用于大腿骨折及神经损伤造成畸形　不锈钢部件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髋膝踝足矫形器 具 用于大腿骨折及神经损伤造成畸形　钛合金部件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髋膝踝足矫形器 具 用于大腿骨折及神经损伤造成畸形　铝合金部件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髋膝踝足截瘫支具 付 用于胸腰椎受损伤造成下肢瘫痪　不锈钢部件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六 其他产品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假眼 只 树脂及新型高分子材料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假鼻 只 硅胶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假耳 只 硅胶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义乳 只 硅胶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静脉曲张袜 双 弹力纤维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残肢袜 双 用于残端体保护纯棉为主及其它材料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43405"/>
    <w:rsid w:val="6FA4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uiPriority w:val="0"/>
    <w:rPr>
      <w:color w:val="333333"/>
      <w:u w:val="none"/>
    </w:rPr>
  </w:style>
  <w:style w:type="character" w:styleId="10">
    <w:name w:val="HTML Cit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2019-03-27T00:45:00Z</dcterms:created>
  <dc:creator>Administrator</dc:creator>
  <cp:lastModifiedBy>Administrator</cp:lastModifiedBy>
  <dcterms:modified xsi:type="dcterms:W3CDTF">2019-03-27T02:11:15Z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