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C0FF" w14:textId="77777777" w:rsidR="00366445" w:rsidRPr="00366445" w:rsidRDefault="00366445" w:rsidP="00366445">
      <w:r w:rsidRPr="00366445">
        <w:rPr>
          <w:rFonts w:hint="eastAsia"/>
        </w:rPr>
        <w:fldChar w:fldCharType="begin"/>
      </w:r>
      <w:r w:rsidRPr="00366445">
        <w:rPr>
          <w:rFonts w:hint="eastAsia"/>
        </w:rPr>
        <w:instrText>ADDIN CNKISM.UserStyle</w:instrText>
      </w:r>
      <w:r w:rsidRPr="00366445">
        <w:rPr>
          <w:rFonts w:hint="eastAsia"/>
        </w:rPr>
        <w:fldChar w:fldCharType="end"/>
      </w:r>
      <w:r w:rsidRPr="00366445">
        <w:rPr>
          <w:rFonts w:hint="eastAsia"/>
        </w:rPr>
        <w:t xml:space="preserve">附件1 </w:t>
      </w:r>
    </w:p>
    <w:p w14:paraId="32C2D319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非税收入通用申报表</w:t>
      </w:r>
    </w:p>
    <w:p w14:paraId="77294576" w14:textId="77777777" w:rsidR="00366445" w:rsidRPr="00366445" w:rsidRDefault="00366445" w:rsidP="00366445">
      <w:pPr>
        <w:rPr>
          <w:rFonts w:hint="eastAsia"/>
        </w:rPr>
      </w:pPr>
      <w:r w:rsidRPr="00366445">
        <w:rPr>
          <w:rFonts w:hint="eastAsia"/>
        </w:rPr>
        <w:t xml:space="preserve">                                                                                                                金额单位：人民币元（</w:t>
      </w:r>
      <w:proofErr w:type="gramStart"/>
      <w:r w:rsidRPr="00366445">
        <w:rPr>
          <w:rFonts w:hint="eastAsia"/>
        </w:rPr>
        <w:t>列至角分</w:t>
      </w:r>
      <w:proofErr w:type="gramEnd"/>
      <w:r w:rsidRPr="00366445">
        <w:rPr>
          <w:rFonts w:hint="eastAsia"/>
        </w:rPr>
        <w:t>）</w:t>
      </w:r>
    </w:p>
    <w:tbl>
      <w:tblPr>
        <w:tblW w:w="15405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09"/>
        <w:gridCol w:w="849"/>
        <w:gridCol w:w="994"/>
        <w:gridCol w:w="851"/>
        <w:gridCol w:w="708"/>
        <w:gridCol w:w="851"/>
        <w:gridCol w:w="1066"/>
        <w:gridCol w:w="241"/>
        <w:gridCol w:w="479"/>
        <w:gridCol w:w="720"/>
        <w:gridCol w:w="754"/>
        <w:gridCol w:w="708"/>
        <w:gridCol w:w="141"/>
        <w:gridCol w:w="994"/>
        <w:gridCol w:w="823"/>
        <w:gridCol w:w="900"/>
        <w:gridCol w:w="900"/>
        <w:gridCol w:w="1440"/>
      </w:tblGrid>
      <w:tr w:rsidR="00366445" w:rsidRPr="00366445" w14:paraId="2C6591B9" w14:textId="77777777" w:rsidTr="00366445">
        <w:trPr>
          <w:trHeight w:val="354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AC8D7" w14:textId="77777777" w:rsidR="00366445" w:rsidRPr="00366445" w:rsidRDefault="00366445" w:rsidP="00366445">
            <w:pPr>
              <w:rPr>
                <w:rFonts w:hint="eastAsia"/>
                <w:b/>
              </w:rPr>
            </w:pPr>
            <w:r w:rsidRPr="00366445">
              <w:rPr>
                <w:rFonts w:hint="eastAsia"/>
                <w:b/>
              </w:rPr>
              <w:t>缴费人名称</w:t>
            </w:r>
          </w:p>
        </w:tc>
        <w:tc>
          <w:tcPr>
            <w:tcW w:w="6748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9515" w14:textId="77777777" w:rsidR="00366445" w:rsidRPr="00366445" w:rsidRDefault="00366445" w:rsidP="00366445">
            <w:pPr>
              <w:rPr>
                <w:rFonts w:hint="eastAsia"/>
                <w:b/>
              </w:rPr>
            </w:pPr>
          </w:p>
        </w:tc>
        <w:tc>
          <w:tcPr>
            <w:tcW w:w="2323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F0A38" w14:textId="77777777" w:rsidR="00366445" w:rsidRPr="00366445" w:rsidRDefault="00366445" w:rsidP="00366445">
            <w:pPr>
              <w:rPr>
                <w:rFonts w:hint="eastAsia"/>
                <w:b/>
              </w:rPr>
            </w:pPr>
            <w:r w:rsidRPr="00366445">
              <w:rPr>
                <w:rFonts w:hint="eastAsia"/>
                <w:b/>
              </w:rPr>
              <w:t>缴费人识别号</w:t>
            </w:r>
          </w:p>
          <w:p w14:paraId="7FB7B3AC" w14:textId="77777777" w:rsidR="00366445" w:rsidRPr="00366445" w:rsidRDefault="00366445" w:rsidP="00366445">
            <w:pPr>
              <w:rPr>
                <w:rFonts w:hint="eastAsia"/>
                <w:b/>
              </w:rPr>
            </w:pPr>
            <w:r w:rsidRPr="00366445">
              <w:rPr>
                <w:rFonts w:hint="eastAsia"/>
                <w:b/>
              </w:rPr>
              <w:t>（统一社会信用代码）</w:t>
            </w:r>
          </w:p>
        </w:tc>
        <w:tc>
          <w:tcPr>
            <w:tcW w:w="5057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74C991" w14:textId="77777777" w:rsidR="00366445" w:rsidRPr="00366445" w:rsidRDefault="00366445" w:rsidP="00366445">
            <w:pPr>
              <w:rPr>
                <w:rFonts w:hint="eastAsia"/>
                <w:b/>
              </w:rPr>
            </w:pPr>
          </w:p>
        </w:tc>
      </w:tr>
      <w:tr w:rsidR="00366445" w:rsidRPr="00366445" w14:paraId="043D4B7B" w14:textId="77777777" w:rsidTr="00366445">
        <w:trPr>
          <w:trHeight w:val="354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43C13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征收项目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184E4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征收</w:t>
            </w:r>
          </w:p>
          <w:p w14:paraId="74E3C616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品目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34116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征收</w:t>
            </w:r>
          </w:p>
          <w:p w14:paraId="0654D604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子目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315F1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费款所</w:t>
            </w:r>
          </w:p>
          <w:p w14:paraId="2E8DAB20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proofErr w:type="gramStart"/>
            <w:r w:rsidRPr="00366445">
              <w:rPr>
                <w:rFonts w:hint="eastAsia"/>
                <w:b/>
                <w:bCs/>
              </w:rPr>
              <w:t>属期起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AA5BF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费款所</w:t>
            </w:r>
          </w:p>
          <w:p w14:paraId="43E54FED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proofErr w:type="gramStart"/>
            <w:r w:rsidRPr="00366445">
              <w:rPr>
                <w:rFonts w:hint="eastAsia"/>
                <w:b/>
                <w:bCs/>
              </w:rPr>
              <w:t>属期止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1223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应缴</w:t>
            </w:r>
          </w:p>
          <w:p w14:paraId="351C96CB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费基</w:t>
            </w:r>
          </w:p>
          <w:p w14:paraId="24D1A790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161389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应缴费</w:t>
            </w:r>
          </w:p>
          <w:p w14:paraId="5BF8288A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基数减</w:t>
            </w:r>
          </w:p>
          <w:p w14:paraId="5A3811B2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除额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BB228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计费</w:t>
            </w:r>
          </w:p>
          <w:p w14:paraId="3FBE6FDD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依据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D64821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征收</w:t>
            </w:r>
          </w:p>
          <w:p w14:paraId="4299E178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标准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B9D60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扣除</w:t>
            </w:r>
          </w:p>
          <w:p w14:paraId="4F812B1D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数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FDD11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征收</w:t>
            </w:r>
          </w:p>
          <w:p w14:paraId="5DB08D5F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比例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C5831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本期应</w:t>
            </w:r>
          </w:p>
          <w:p w14:paraId="1540321C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纳费额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F1BA3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减免</w:t>
            </w:r>
          </w:p>
          <w:p w14:paraId="56641049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费额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D192B7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减免</w:t>
            </w:r>
          </w:p>
          <w:p w14:paraId="1DF65A4A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性质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F27A44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本期已</w:t>
            </w:r>
          </w:p>
          <w:p w14:paraId="07492AB8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缴费额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CF8882C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本期应补</w:t>
            </w:r>
          </w:p>
          <w:p w14:paraId="058CC3B9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（退）费额</w:t>
            </w:r>
          </w:p>
        </w:tc>
      </w:tr>
      <w:tr w:rsidR="00366445" w:rsidRPr="00366445" w14:paraId="1162A3B4" w14:textId="77777777" w:rsidTr="00366445">
        <w:trPr>
          <w:trHeight w:val="659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554CC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（1）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2E8E8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（2）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DDB1C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（3）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B77F2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（4）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5504A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（5）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5E465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（6）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7B7FBC3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（7）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25874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（8）=</w:t>
            </w:r>
          </w:p>
          <w:p w14:paraId="54485AA4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（6）-（7）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CA331F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（9）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81B88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（10）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50035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（11）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5B5E3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(12)=[（8）×（9）-（10）] ×(11)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FADFD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（13）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FA2ABA9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（14）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A049B0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(15)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637AFDE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（16）=（12）-（13）-（15）</w:t>
            </w:r>
          </w:p>
        </w:tc>
      </w:tr>
      <w:tr w:rsidR="00366445" w:rsidRPr="00366445" w14:paraId="549D5B03" w14:textId="77777777" w:rsidTr="00366445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EF1E2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1522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B5BC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B4DA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7FAF1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2D108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0A05D0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DB13C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D53F3D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7C520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23EC8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568B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8152C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710A6F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A08CF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20C7CA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</w:tr>
      <w:tr w:rsidR="00366445" w:rsidRPr="00366445" w14:paraId="77917F23" w14:textId="77777777" w:rsidTr="00366445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958A2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10D2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3D8E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A2E55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019C5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95875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B35BB2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714F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F4E5FF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630B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C7D22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9368D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E97B7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8F1A47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EFE49F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225E89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</w:tr>
      <w:tr w:rsidR="00366445" w:rsidRPr="00366445" w14:paraId="3769451B" w14:textId="77777777" w:rsidTr="00366445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6BF6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574CA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3A9A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B2241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DD847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EEC45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7AC9B0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84EBD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16E6B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DCD5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A8AE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4D1C2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E250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9BA94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79D5A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3C5A84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</w:tr>
      <w:tr w:rsidR="00366445" w:rsidRPr="00366445" w14:paraId="130481C0" w14:textId="77777777" w:rsidTr="00366445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CFDC4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023B1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0ED3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801C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66247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508CC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EF4D21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ECEB8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D399D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34E4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20E95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6386E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A6AF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FA4F6D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61039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69057D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</w:tr>
      <w:tr w:rsidR="00366445" w:rsidRPr="00366445" w14:paraId="4E9E5D13" w14:textId="77777777" w:rsidTr="00366445">
        <w:trPr>
          <w:trHeight w:val="356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2679C" w14:textId="77777777" w:rsidR="00366445" w:rsidRPr="00366445" w:rsidRDefault="00366445" w:rsidP="00366445">
            <w:pPr>
              <w:rPr>
                <w:rFonts w:hint="eastAsia"/>
              </w:rPr>
            </w:pPr>
            <w:r w:rsidRPr="00366445">
              <w:rPr>
                <w:rFonts w:hint="eastAsia"/>
              </w:rPr>
              <w:t>合计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DA2BE" w14:textId="77777777" w:rsidR="00366445" w:rsidRPr="00366445" w:rsidRDefault="00366445" w:rsidP="00366445">
            <w:pPr>
              <w:rPr>
                <w:rFonts w:hint="eastAsia"/>
                <w:b/>
              </w:rPr>
            </w:pPr>
            <w:r w:rsidRPr="00366445">
              <w:rPr>
                <w:rFonts w:hint="eastAsia"/>
              </w:rPr>
              <w:t>——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9090D" w14:textId="77777777" w:rsidR="00366445" w:rsidRPr="00366445" w:rsidRDefault="00366445" w:rsidP="00366445">
            <w:pPr>
              <w:rPr>
                <w:rFonts w:hint="eastAsia"/>
              </w:rPr>
            </w:pPr>
            <w:r w:rsidRPr="00366445">
              <w:rPr>
                <w:rFonts w:hint="eastAsia"/>
              </w:rPr>
              <w:t>——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CE9C6" w14:textId="77777777" w:rsidR="00366445" w:rsidRPr="00366445" w:rsidRDefault="00366445" w:rsidP="00366445">
            <w:pPr>
              <w:rPr>
                <w:rFonts w:hint="eastAsia"/>
                <w:b/>
              </w:rPr>
            </w:pPr>
            <w:r w:rsidRPr="00366445">
              <w:rPr>
                <w:rFonts w:hint="eastAsia"/>
              </w:rPr>
              <w:t>——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137A9" w14:textId="77777777" w:rsidR="00366445" w:rsidRPr="00366445" w:rsidRDefault="00366445" w:rsidP="00366445">
            <w:pPr>
              <w:rPr>
                <w:rFonts w:hint="eastAsia"/>
              </w:rPr>
            </w:pPr>
            <w:r w:rsidRPr="00366445">
              <w:rPr>
                <w:rFonts w:hint="eastAsia"/>
              </w:rPr>
              <w:t>——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119FF" w14:textId="77777777" w:rsidR="00366445" w:rsidRPr="00366445" w:rsidRDefault="00366445" w:rsidP="00366445">
            <w:pPr>
              <w:rPr>
                <w:rFonts w:hint="eastAsia"/>
              </w:rPr>
            </w:pPr>
            <w:r w:rsidRPr="00366445">
              <w:rPr>
                <w:rFonts w:hint="eastAsia"/>
              </w:rPr>
              <w:t>——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EF300B" w14:textId="77777777" w:rsidR="00366445" w:rsidRPr="00366445" w:rsidRDefault="00366445" w:rsidP="00366445">
            <w:pPr>
              <w:rPr>
                <w:rFonts w:hint="eastAsia"/>
              </w:rPr>
            </w:pPr>
            <w:r w:rsidRPr="00366445">
              <w:rPr>
                <w:rFonts w:hint="eastAsia"/>
              </w:rPr>
              <w:t>——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2D8C2" w14:textId="77777777" w:rsidR="00366445" w:rsidRPr="00366445" w:rsidRDefault="00366445" w:rsidP="00366445">
            <w:pPr>
              <w:rPr>
                <w:rFonts w:hint="eastAsia"/>
              </w:rPr>
            </w:pPr>
            <w:r w:rsidRPr="00366445">
              <w:rPr>
                <w:rFonts w:hint="eastAsia"/>
              </w:rPr>
              <w:t>——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25E3E" w14:textId="77777777" w:rsidR="00366445" w:rsidRPr="00366445" w:rsidRDefault="00366445" w:rsidP="00366445">
            <w:pPr>
              <w:rPr>
                <w:rFonts w:hint="eastAsia"/>
              </w:rPr>
            </w:pPr>
            <w:r w:rsidRPr="00366445">
              <w:rPr>
                <w:rFonts w:hint="eastAsia"/>
              </w:rPr>
              <w:t>——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67393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</w:rPr>
              <w:t>——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C9C68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8F8A0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B710D5" w14:textId="77777777" w:rsidR="00366445" w:rsidRPr="00366445" w:rsidRDefault="00366445" w:rsidP="00366445">
            <w:pPr>
              <w:rPr>
                <w:rFonts w:hint="eastAsia"/>
              </w:rPr>
            </w:pPr>
            <w:r w:rsidRPr="00366445">
              <w:rPr>
                <w:rFonts w:hint="eastAsia"/>
              </w:rPr>
              <w:t>——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D74DA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488EE2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</w:tr>
      <w:tr w:rsidR="00366445" w:rsidRPr="00366445" w14:paraId="72737426" w14:textId="77777777" w:rsidTr="00366445">
        <w:trPr>
          <w:trHeight w:val="378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58E1A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主管单位名称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3A03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35244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主管单位识别号</w:t>
            </w:r>
          </w:p>
          <w:p w14:paraId="0A77D7FE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</w:rPr>
              <w:t>（统一社会信用代码）</w:t>
            </w:r>
          </w:p>
        </w:tc>
        <w:tc>
          <w:tcPr>
            <w:tcW w:w="2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5E438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113FC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51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D863A4" w14:textId="77777777" w:rsidR="00366445" w:rsidRPr="00366445" w:rsidRDefault="00366445" w:rsidP="00366445">
            <w:pPr>
              <w:rPr>
                <w:rFonts w:hint="eastAsia"/>
              </w:rPr>
            </w:pPr>
          </w:p>
        </w:tc>
      </w:tr>
      <w:tr w:rsidR="00366445" w:rsidRPr="00366445" w14:paraId="23F5DE09" w14:textId="77777777" w:rsidTr="00366445">
        <w:trPr>
          <w:trHeight w:val="410"/>
        </w:trPr>
        <w:tc>
          <w:tcPr>
            <w:tcW w:w="15404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23BD375" w14:textId="77777777" w:rsidR="00366445" w:rsidRPr="00366445" w:rsidRDefault="00366445" w:rsidP="00366445">
            <w:pPr>
              <w:rPr>
                <w:rFonts w:hint="eastAsia"/>
              </w:rPr>
            </w:pPr>
            <w:r w:rsidRPr="00366445">
              <w:rPr>
                <w:rFonts w:hint="eastAsia"/>
                <w:b/>
              </w:rPr>
              <w:t>谨声明：</w:t>
            </w:r>
            <w:r w:rsidRPr="00366445">
              <w:rPr>
                <w:rFonts w:hint="eastAsia"/>
              </w:rPr>
              <w:t>本申报表是根据非税收入法律法规及相关规定填报的，内容是真实的、可靠的、完整的。</w:t>
            </w:r>
          </w:p>
          <w:p w14:paraId="5C2C20DE" w14:textId="77777777" w:rsidR="00366445" w:rsidRPr="00366445" w:rsidRDefault="00366445" w:rsidP="00366445">
            <w:pPr>
              <w:rPr>
                <w:rFonts w:hint="eastAsia"/>
                <w:b/>
              </w:rPr>
            </w:pPr>
            <w:r w:rsidRPr="00366445">
              <w:rPr>
                <w:rFonts w:hint="eastAsia"/>
              </w:rPr>
              <w:t xml:space="preserve">缴费人签章：                            </w:t>
            </w:r>
          </w:p>
        </w:tc>
      </w:tr>
      <w:tr w:rsidR="00366445" w:rsidRPr="00366445" w14:paraId="710DB922" w14:textId="77777777" w:rsidTr="00366445">
        <w:trPr>
          <w:trHeight w:val="410"/>
        </w:trPr>
        <w:tc>
          <w:tcPr>
            <w:tcW w:w="7545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53BCA3" w14:textId="77777777" w:rsidR="00366445" w:rsidRPr="00366445" w:rsidRDefault="00366445" w:rsidP="00366445">
            <w:pPr>
              <w:rPr>
                <w:rFonts w:hint="eastAsia"/>
                <w:b/>
              </w:rPr>
            </w:pPr>
            <w:r w:rsidRPr="00366445">
              <w:rPr>
                <w:rFonts w:hint="eastAsia"/>
                <w:b/>
              </w:rPr>
              <w:t>代理机构签章：</w:t>
            </w:r>
          </w:p>
          <w:p w14:paraId="697889FC" w14:textId="77777777" w:rsidR="00366445" w:rsidRPr="00366445" w:rsidRDefault="00366445" w:rsidP="00366445">
            <w:pPr>
              <w:rPr>
                <w:rFonts w:hint="eastAsia"/>
                <w:b/>
              </w:rPr>
            </w:pPr>
          </w:p>
          <w:p w14:paraId="50528168" w14:textId="77777777" w:rsidR="00366445" w:rsidRPr="00366445" w:rsidRDefault="00366445" w:rsidP="00366445">
            <w:pPr>
              <w:rPr>
                <w:rFonts w:hint="eastAsia"/>
                <w:b/>
              </w:rPr>
            </w:pPr>
            <w:r w:rsidRPr="00366445">
              <w:rPr>
                <w:rFonts w:hint="eastAsia"/>
                <w:b/>
              </w:rPr>
              <w:t>代理机构统一社会信用代码：</w:t>
            </w:r>
          </w:p>
          <w:p w14:paraId="083B4C19" w14:textId="77777777" w:rsidR="00366445" w:rsidRPr="00366445" w:rsidRDefault="00366445" w:rsidP="00366445">
            <w:pPr>
              <w:rPr>
                <w:rFonts w:hint="eastAsia"/>
                <w:b/>
              </w:rPr>
            </w:pPr>
          </w:p>
          <w:p w14:paraId="65E32256" w14:textId="77777777" w:rsidR="00366445" w:rsidRPr="00366445" w:rsidRDefault="00366445" w:rsidP="00366445">
            <w:pPr>
              <w:rPr>
                <w:rFonts w:hint="eastAsia"/>
                <w:b/>
              </w:rPr>
            </w:pPr>
            <w:r w:rsidRPr="00366445">
              <w:rPr>
                <w:rFonts w:hint="eastAsia"/>
                <w:b/>
              </w:rPr>
              <w:t>经办人签字：</w:t>
            </w:r>
          </w:p>
          <w:p w14:paraId="55A9337A" w14:textId="77777777" w:rsidR="00366445" w:rsidRPr="00366445" w:rsidRDefault="00366445" w:rsidP="00366445">
            <w:pPr>
              <w:rPr>
                <w:rFonts w:hint="eastAsia"/>
                <w:b/>
              </w:rPr>
            </w:pPr>
          </w:p>
          <w:p w14:paraId="5728C149" w14:textId="77777777" w:rsidR="00366445" w:rsidRPr="00366445" w:rsidRDefault="00366445" w:rsidP="00366445">
            <w:pPr>
              <w:rPr>
                <w:rFonts w:hint="eastAsia"/>
                <w:b/>
              </w:rPr>
            </w:pPr>
            <w:r w:rsidRPr="00366445">
              <w:rPr>
                <w:rFonts w:hint="eastAsia"/>
                <w:b/>
              </w:rPr>
              <w:t>经办人身份证件号码：</w:t>
            </w:r>
          </w:p>
        </w:tc>
        <w:tc>
          <w:tcPr>
            <w:tcW w:w="7859" w:type="dxa"/>
            <w:gridSpan w:val="10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8BF1EC" w14:textId="77777777" w:rsidR="00366445" w:rsidRPr="00366445" w:rsidRDefault="00366445" w:rsidP="00366445">
            <w:pPr>
              <w:rPr>
                <w:rFonts w:hint="eastAsia"/>
                <w:b/>
              </w:rPr>
            </w:pPr>
            <w:r w:rsidRPr="00366445">
              <w:rPr>
                <w:rFonts w:hint="eastAsia"/>
                <w:b/>
              </w:rPr>
              <w:t>受理人：</w:t>
            </w:r>
          </w:p>
          <w:p w14:paraId="00CCD3DD" w14:textId="77777777" w:rsidR="00366445" w:rsidRPr="00366445" w:rsidRDefault="00366445" w:rsidP="00366445">
            <w:pPr>
              <w:rPr>
                <w:rFonts w:hint="eastAsia"/>
                <w:b/>
              </w:rPr>
            </w:pPr>
          </w:p>
          <w:p w14:paraId="4CE872B1" w14:textId="77777777" w:rsidR="00366445" w:rsidRPr="00366445" w:rsidRDefault="00366445" w:rsidP="00366445">
            <w:pPr>
              <w:rPr>
                <w:rFonts w:hint="eastAsia"/>
                <w:b/>
              </w:rPr>
            </w:pPr>
          </w:p>
          <w:p w14:paraId="0C84CCFE" w14:textId="77777777" w:rsidR="00366445" w:rsidRPr="00366445" w:rsidRDefault="00366445" w:rsidP="00366445">
            <w:pPr>
              <w:rPr>
                <w:rFonts w:hint="eastAsia"/>
                <w:b/>
              </w:rPr>
            </w:pPr>
            <w:r w:rsidRPr="00366445">
              <w:rPr>
                <w:rFonts w:hint="eastAsia"/>
                <w:b/>
              </w:rPr>
              <w:t>受理税务机关（章）：</w:t>
            </w:r>
          </w:p>
          <w:p w14:paraId="5DB8DF4C" w14:textId="77777777" w:rsidR="00366445" w:rsidRPr="00366445" w:rsidRDefault="00366445" w:rsidP="00366445">
            <w:pPr>
              <w:rPr>
                <w:rFonts w:hint="eastAsia"/>
                <w:b/>
              </w:rPr>
            </w:pPr>
          </w:p>
          <w:p w14:paraId="185B5B33" w14:textId="77777777" w:rsidR="00366445" w:rsidRPr="00366445" w:rsidRDefault="00366445" w:rsidP="00366445">
            <w:pPr>
              <w:rPr>
                <w:rFonts w:hint="eastAsia"/>
                <w:b/>
              </w:rPr>
            </w:pPr>
          </w:p>
          <w:p w14:paraId="03C67F49" w14:textId="77777777" w:rsidR="00366445" w:rsidRPr="00366445" w:rsidRDefault="00366445" w:rsidP="00366445">
            <w:pPr>
              <w:rPr>
                <w:rFonts w:hint="eastAsia"/>
                <w:b/>
                <w:bCs/>
              </w:rPr>
            </w:pPr>
            <w:r w:rsidRPr="00366445">
              <w:rPr>
                <w:rFonts w:hint="eastAsia"/>
                <w:b/>
              </w:rPr>
              <w:t>受理日期：     年    月    日</w:t>
            </w:r>
          </w:p>
        </w:tc>
      </w:tr>
    </w:tbl>
    <w:p w14:paraId="36842E3C" w14:textId="77777777" w:rsidR="00366445" w:rsidRPr="00366445" w:rsidRDefault="00366445" w:rsidP="00366445">
      <w:pPr>
        <w:sectPr w:rsidR="00366445" w:rsidRPr="00366445">
          <w:pgSz w:w="16838" w:h="11906" w:orient="landscape"/>
          <w:pgMar w:top="1440" w:right="1080" w:bottom="1440" w:left="1080" w:header="851" w:footer="992" w:gutter="0"/>
          <w:pgNumType w:start="1"/>
          <w:cols w:space="720"/>
        </w:sectPr>
      </w:pPr>
    </w:p>
    <w:p w14:paraId="07EE8865" w14:textId="77777777" w:rsidR="00366445" w:rsidRPr="00366445" w:rsidRDefault="00366445" w:rsidP="00366445">
      <w:pPr>
        <w:rPr>
          <w:rFonts w:hint="eastAsia"/>
        </w:rPr>
      </w:pPr>
      <w:r w:rsidRPr="00366445">
        <w:rPr>
          <w:rFonts w:hint="eastAsia"/>
        </w:rPr>
        <w:lastRenderedPageBreak/>
        <w:t>《非税收入通用申报表》填报说明</w:t>
      </w:r>
    </w:p>
    <w:p w14:paraId="64F340F0" w14:textId="77777777" w:rsidR="00366445" w:rsidRPr="00366445" w:rsidRDefault="00366445" w:rsidP="00366445">
      <w:pPr>
        <w:rPr>
          <w:rFonts w:hint="eastAsia"/>
          <w:bCs/>
        </w:rPr>
      </w:pPr>
    </w:p>
    <w:p w14:paraId="630F2482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1.缴费人名称、缴费人识别号（统一社会信用代码）：必须填写。</w:t>
      </w:r>
    </w:p>
    <w:p w14:paraId="56F86997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2.征收项目：必须填写。填写非税收</w:t>
      </w:r>
      <w:proofErr w:type="gramStart"/>
      <w:r w:rsidRPr="00366445">
        <w:rPr>
          <w:rFonts w:hint="eastAsia"/>
          <w:bCs/>
        </w:rPr>
        <w:t>入项目</w:t>
      </w:r>
      <w:proofErr w:type="gramEnd"/>
      <w:r w:rsidRPr="00366445">
        <w:rPr>
          <w:rFonts w:hint="eastAsia"/>
          <w:bCs/>
        </w:rPr>
        <w:t>名称。</w:t>
      </w:r>
    </w:p>
    <w:p w14:paraId="12F7A1F2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3.征收品目：必须填写。填写非税收入征收品目名称。</w:t>
      </w:r>
    </w:p>
    <w:p w14:paraId="410C7D75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4.征收子目：非必须填写。非税收入品目下设定细目时，按相关规定填写。</w:t>
      </w:r>
    </w:p>
    <w:p w14:paraId="1735C25B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5.费款所属期起（止）：必须填写。按期缴纳的，填写所属期起始日期和截止日期；按次缴纳的，填写缴费义务发生日期。</w:t>
      </w:r>
    </w:p>
    <w:p w14:paraId="046DD02A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6.应缴费基数：必须填写。填写总数量、收入总额、销售数量、应缴费人数、原值、面积、利润总额等非税收入计费的基数。</w:t>
      </w:r>
    </w:p>
    <w:p w14:paraId="03D78A18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7.应缴费基数减除额：非必须填写。填写允许减除的数量、金额、面积、人数等。</w:t>
      </w:r>
    </w:p>
    <w:p w14:paraId="7ED95BFC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8.计费依据：必须填写。填写应缴费基数减去应缴费基数减除额的余额。</w:t>
      </w:r>
    </w:p>
    <w:p w14:paraId="73AAC542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9.征收标准：必须填写。填写征收的费率或单位费额等。</w:t>
      </w:r>
    </w:p>
    <w:p w14:paraId="795E78C6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10.扣除数：非必须填写。适用于累进费率的速算扣除数，或者其他扣除数。</w:t>
      </w:r>
    </w:p>
    <w:p w14:paraId="384C3140" w14:textId="77777777" w:rsidR="00366445" w:rsidRPr="00366445" w:rsidRDefault="00366445" w:rsidP="00366445">
      <w:pPr>
        <w:rPr>
          <w:rFonts w:hint="eastAsia"/>
        </w:rPr>
      </w:pPr>
      <w:r w:rsidRPr="00366445">
        <w:rPr>
          <w:rFonts w:hint="eastAsia"/>
          <w:bCs/>
        </w:rPr>
        <w:t>11.征收比例，本征收机关征收的比例数，</w:t>
      </w:r>
      <w:r w:rsidRPr="00366445">
        <w:rPr>
          <w:rFonts w:hint="eastAsia"/>
        </w:rPr>
        <w:t>必须填写，缺省值为100%。</w:t>
      </w:r>
    </w:p>
    <w:p w14:paraId="5E0A3EB0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12.本期应纳费额：必须填写。填写计费依据乘以征收标准，再减除扣除数后的余额，乘以征收比例后计算出的本期应纳费额。</w:t>
      </w:r>
    </w:p>
    <w:p w14:paraId="4A13C8FE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13.减免费额：非必须填写。填写允许减免的费额。</w:t>
      </w:r>
    </w:p>
    <w:p w14:paraId="7412970E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14.减免性质：如果减免费额&gt;0,那么此项必填；减免性质选择相应代码。</w:t>
      </w:r>
    </w:p>
    <w:p w14:paraId="0839EBAD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15.本期已缴费额：非必须填写。填写已经缴纳的本期费额。</w:t>
      </w:r>
    </w:p>
    <w:p w14:paraId="3112FB6E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16.本期应补（退）费额：必须填写。填写本期应纳费额减去减免费额及本期已缴费额后的余额。</w:t>
      </w:r>
    </w:p>
    <w:p w14:paraId="40446B8D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 xml:space="preserve">17.主管单位名称：非必须填写。填写负责确定计费依据的主管单位名称。 </w:t>
      </w:r>
    </w:p>
    <w:p w14:paraId="1BDEC9BB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18.主管单位识别号（统一社会信用代码）：非必须填写。</w:t>
      </w:r>
    </w:p>
    <w:p w14:paraId="4CEDC5AD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19.备注：非必须填写。</w:t>
      </w:r>
    </w:p>
    <w:p w14:paraId="58C56745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20.代理机构签章、代理机构统一社会信用代码：代理机构代为办理申报的，应加盖代理机构印章，并填写代理机构统一社会信用代码。</w:t>
      </w:r>
    </w:p>
    <w:p w14:paraId="2817B1B6" w14:textId="77777777" w:rsidR="00366445" w:rsidRPr="00366445" w:rsidRDefault="00366445" w:rsidP="00366445">
      <w:pPr>
        <w:rPr>
          <w:rFonts w:hint="eastAsia"/>
          <w:bCs/>
        </w:rPr>
      </w:pPr>
      <w:r w:rsidRPr="00366445">
        <w:rPr>
          <w:rFonts w:hint="eastAsia"/>
          <w:bCs/>
        </w:rPr>
        <w:t>21.经办人签字、经办人身份证件号码：必须填写。由办理申报的经办人签字，并填写经办人身份证件号码。</w:t>
      </w:r>
    </w:p>
    <w:p w14:paraId="30095F52" w14:textId="77777777" w:rsidR="00366445" w:rsidRPr="00366445" w:rsidRDefault="00366445" w:rsidP="00366445">
      <w:pPr>
        <w:rPr>
          <w:rFonts w:hint="eastAsia"/>
        </w:rPr>
      </w:pPr>
    </w:p>
    <w:p w14:paraId="238DD5E4" w14:textId="311D30D3" w:rsidR="00883B19" w:rsidRPr="00366445" w:rsidRDefault="00883B19">
      <w:pPr>
        <w:rPr>
          <w:rFonts w:hint="eastAsia"/>
        </w:rPr>
      </w:pPr>
    </w:p>
    <w:sectPr w:rsidR="00883B19" w:rsidRPr="0036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1A21" w14:textId="77777777" w:rsidR="009428E7" w:rsidRDefault="009428E7" w:rsidP="00366445">
      <w:r>
        <w:separator/>
      </w:r>
    </w:p>
  </w:endnote>
  <w:endnote w:type="continuationSeparator" w:id="0">
    <w:p w14:paraId="315C6CF0" w14:textId="77777777" w:rsidR="009428E7" w:rsidRDefault="009428E7" w:rsidP="0036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539D" w14:textId="77777777" w:rsidR="009428E7" w:rsidRDefault="009428E7" w:rsidP="00366445">
      <w:r>
        <w:separator/>
      </w:r>
    </w:p>
  </w:footnote>
  <w:footnote w:type="continuationSeparator" w:id="0">
    <w:p w14:paraId="65DA4ADE" w14:textId="77777777" w:rsidR="009428E7" w:rsidRDefault="009428E7" w:rsidP="00366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E0"/>
    <w:rsid w:val="00366445"/>
    <w:rsid w:val="00537BE0"/>
    <w:rsid w:val="00883B19"/>
    <w:rsid w:val="0094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F5804"/>
  <w15:chartTrackingRefBased/>
  <w15:docId w15:val="{27A680F9-9F46-4223-9776-E2576822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4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4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mengyu</dc:creator>
  <cp:keywords/>
  <dc:description/>
  <cp:lastModifiedBy>liu mengyu</cp:lastModifiedBy>
  <cp:revision>2</cp:revision>
  <dcterms:created xsi:type="dcterms:W3CDTF">2022-05-10T01:52:00Z</dcterms:created>
  <dcterms:modified xsi:type="dcterms:W3CDTF">2022-05-10T01:54:00Z</dcterms:modified>
</cp:coreProperties>
</file>