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</w:rPr>
        <w:t>工作模板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28</w:t>
      </w:r>
    </w:p>
    <w:p>
      <w:pPr>
        <w:spacing w:line="360" w:lineRule="auto"/>
        <w:ind w:left="66"/>
        <w:rPr>
          <w:rFonts w:ascii="方正小标宋简体" w:hAnsi="黑体" w:eastAsia="方正小标宋简体"/>
          <w:bCs/>
          <w:sz w:val="32"/>
          <w:szCs w:val="32"/>
        </w:rPr>
      </w:pPr>
    </w:p>
    <w:p>
      <w:pPr>
        <w:spacing w:line="360" w:lineRule="auto"/>
        <w:ind w:left="66"/>
        <w:jc w:val="center"/>
        <w:rPr>
          <w:rFonts w:ascii="方正小标宋简体" w:hAnsi="黑体" w:eastAsia="方正小标宋简体"/>
          <w:bCs/>
          <w:sz w:val="44"/>
          <w:szCs w:val="44"/>
        </w:rPr>
      </w:pPr>
      <w:r>
        <w:rPr>
          <w:rFonts w:hint="eastAsia" w:ascii="方正小标宋简体" w:hAnsi="黑体" w:eastAsia="方正小标宋简体"/>
          <w:bCs/>
          <w:sz w:val="44"/>
          <w:szCs w:val="44"/>
        </w:rPr>
        <w:t>增值税专用发票电子化试点</w:t>
      </w:r>
    </w:p>
    <w:p>
      <w:pPr>
        <w:spacing w:line="360" w:lineRule="auto"/>
        <w:ind w:left="66"/>
        <w:jc w:val="center"/>
        <w:rPr>
          <w:rFonts w:ascii="方正小标宋简体" w:hAnsi="黑体" w:eastAsia="方正小标宋简体"/>
          <w:bCs/>
          <w:sz w:val="44"/>
          <w:szCs w:val="44"/>
        </w:rPr>
      </w:pPr>
      <w:r>
        <w:rPr>
          <w:rFonts w:hint="eastAsia" w:ascii="方正小标宋简体" w:hAnsi="黑体" w:eastAsia="方正小标宋简体"/>
          <w:bCs/>
          <w:sz w:val="44"/>
          <w:szCs w:val="44"/>
        </w:rPr>
        <w:t>纳税人端系统操作手册</w:t>
      </w:r>
    </w:p>
    <w:p>
      <w:pPr>
        <w:spacing w:line="360" w:lineRule="auto"/>
        <w:ind w:left="66" w:firstLine="640" w:firstLineChars="200"/>
        <w:rPr>
          <w:rFonts w:ascii="宋体" w:hAnsi="宋体" w:eastAsia="宋体"/>
          <w:bCs/>
          <w:sz w:val="32"/>
          <w:szCs w:val="32"/>
        </w:rPr>
      </w:pPr>
    </w:p>
    <w:p>
      <w:pPr>
        <w:spacing w:line="600" w:lineRule="exact"/>
        <w:ind w:left="66"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本文主要介绍使用增值税发票开票软件（税务UKey版）开具增值税电子专用发票涉及的主要操作步骤。具体内容分为以下几个部分：</w:t>
      </w:r>
    </w:p>
    <w:p>
      <w:pPr>
        <w:spacing w:line="600" w:lineRule="exact"/>
        <w:ind w:left="426"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（一）下载安装及初始化设置</w:t>
      </w:r>
    </w:p>
    <w:p>
      <w:pPr>
        <w:spacing w:line="600" w:lineRule="exact"/>
        <w:ind w:left="426"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（二）发票领购管理</w:t>
      </w:r>
    </w:p>
    <w:p>
      <w:pPr>
        <w:pStyle w:val="11"/>
        <w:spacing w:line="600" w:lineRule="exact"/>
        <w:ind w:left="426"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（三）增值税电子专用发票开具</w:t>
      </w:r>
    </w:p>
    <w:p>
      <w:pPr>
        <w:pStyle w:val="11"/>
        <w:spacing w:line="600" w:lineRule="exact"/>
        <w:ind w:left="426"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（四）汇总上传</w:t>
      </w:r>
    </w:p>
    <w:p>
      <w:pPr>
        <w:pStyle w:val="11"/>
        <w:spacing w:line="600" w:lineRule="exact"/>
        <w:ind w:firstLine="640"/>
        <w:rPr>
          <w:rFonts w:ascii="仿宋" w:hAnsi="仿宋" w:eastAsia="仿宋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一、下载</w:t>
      </w:r>
      <w:r>
        <w:rPr>
          <w:rFonts w:ascii="黑体" w:hAnsi="黑体" w:eastAsia="黑体"/>
          <w:sz w:val="32"/>
          <w:szCs w:val="32"/>
        </w:rPr>
        <w:t>安装及初始化设置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包括以下6个步骤：下载安装、初始化登录、操作员管理、客户编码维护、商品编码赋码、电子发票配置。</w:t>
      </w:r>
    </w:p>
    <w:p>
      <w:pPr>
        <w:pStyle w:val="11"/>
        <w:spacing w:line="600" w:lineRule="exact"/>
        <w:ind w:firstLine="643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1.下载安装：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国家税务总局全国增值税发票查验平台（https://inv-veri.chinatax.gov.cn），点击“相关下载”，找到开票软件栏目点击“增值税发票开票软件（税务UKey版）”进行下载，保存到电脑桌面（目前电子发票版式文件仅支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OFD</w:t>
      </w:r>
      <w:bookmarkStart w:id="2" w:name="_GoBack"/>
      <w:bookmarkEnd w:id="2"/>
      <w:r>
        <w:rPr>
          <w:rFonts w:hint="eastAsia" w:ascii="仿宋_GB2312" w:hAnsi="仿宋_GB2312" w:eastAsia="仿宋_GB2312" w:cs="仿宋_GB2312"/>
          <w:sz w:val="32"/>
          <w:szCs w:val="32"/>
        </w:rPr>
        <w:t>格式，若未安装可一并下载电子发票版式文件阅读器）。如图1-1-1所示。</w:t>
      </w:r>
    </w:p>
    <w:p>
      <w:pPr>
        <w:pStyle w:val="11"/>
        <w:spacing w:line="360" w:lineRule="auto"/>
      </w:pPr>
      <w:r>
        <w:drawing>
          <wp:inline distT="0" distB="0" distL="0" distR="0">
            <wp:extent cx="4859655" cy="3481070"/>
            <wp:effectExtent l="19050" t="0" r="0" b="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48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00" w:firstLineChars="200"/>
        <w:jc w:val="center"/>
      </w:pPr>
      <w:r>
        <w:t>图1-1-1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解压安装包，双击“运行安装”，点击“立即安装”，根据提示直至安装完成。如图1-1-2所示。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4859655" cy="3366770"/>
            <wp:effectExtent l="19050" t="0" r="0" b="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36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00" w:firstLineChars="200"/>
        <w:jc w:val="center"/>
        <w:rPr>
          <w:rFonts w:ascii="仿宋" w:hAnsi="仿宋" w:eastAsia="仿宋"/>
          <w:sz w:val="30"/>
          <w:szCs w:val="30"/>
        </w:rPr>
      </w:pPr>
      <w:r>
        <w:t>图1-1-</w:t>
      </w:r>
      <w:r>
        <w:fldChar w:fldCharType="begin"/>
      </w:r>
      <w:r>
        <w:instrText xml:space="preserve"> SEQ 表 \* ARABIC </w:instrText>
      </w:r>
      <w:r>
        <w:fldChar w:fldCharType="separate"/>
      </w:r>
      <w:r>
        <w:t>2</w:t>
      </w:r>
      <w:r>
        <w:fldChar w:fldCharType="end"/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桌面生成开票软件快捷方式“票”字图标，增值税发票开票软件（税务UKey版）就安装成功了。如图1-1-3所示。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1132205" cy="1062355"/>
            <wp:effectExtent l="0" t="0" r="0" b="444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2551" cy="1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图1-1-</w:t>
      </w:r>
      <w:r>
        <w:fldChar w:fldCharType="begin"/>
      </w:r>
      <w:r>
        <w:instrText xml:space="preserve"> SEQ 表 \* ARABIC </w:instrText>
      </w:r>
      <w:r>
        <w:fldChar w:fldCharType="separate"/>
      </w:r>
      <w:r>
        <w:t>3</w:t>
      </w:r>
      <w:r>
        <w:fldChar w:fldCharType="end"/>
      </w:r>
    </w:p>
    <w:p>
      <w:pPr>
        <w:pStyle w:val="11"/>
        <w:spacing w:line="600" w:lineRule="exact"/>
        <w:ind w:firstLine="643"/>
        <w:rPr>
          <w:rFonts w:ascii="仿宋" w:hAnsi="仿宋" w:eastAsia="仿宋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2.初始化登录：</w:t>
      </w:r>
      <w:r>
        <w:rPr>
          <w:rFonts w:hint="eastAsia" w:ascii="仿宋_GB2312" w:hAnsi="仿宋_GB2312" w:eastAsia="仿宋_GB2312" w:cs="仿宋_GB2312"/>
          <w:sz w:val="32"/>
          <w:szCs w:val="32"/>
        </w:rPr>
        <w:t>将税务UKey连接到电脑上，双击打开登录开票软件。输入UKey初始密码8个8，点击进入，如图1-2-1所示。首次安装使用需进行软件初始化设置。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039995" cy="2865120"/>
            <wp:effectExtent l="0" t="0" r="8255" b="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图1-2-1</w:t>
      </w:r>
    </w:p>
    <w:p>
      <w:pPr>
        <w:spacing w:line="600" w:lineRule="exact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验证数字证书密码</w:t>
      </w:r>
      <w:r>
        <w:rPr>
          <w:rFonts w:hint="eastAsia" w:ascii="仿宋_GB2312" w:hAnsi="仿宋_GB2312" w:eastAsia="仿宋_GB2312" w:cs="仿宋_GB2312"/>
          <w:sz w:val="32"/>
          <w:szCs w:val="32"/>
        </w:rPr>
        <w:t>，管理员登录密码默认为空，可以在此处选择修改税务U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K</w:t>
      </w:r>
      <w:r>
        <w:rPr>
          <w:rFonts w:hint="eastAsia" w:ascii="仿宋_GB2312" w:hAnsi="仿宋_GB2312" w:eastAsia="仿宋_GB2312" w:cs="仿宋_GB2312"/>
          <w:sz w:val="32"/>
          <w:szCs w:val="32"/>
        </w:rPr>
        <w:t>ey密码和管理员登录密码，也可以选择都不修改。首次使用税务UKey需要修改数字证书密码，这里填写两次修改后的证书密码，点击“下一步”。如图1-2-2所示。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039995" cy="3265170"/>
            <wp:effectExtent l="0" t="0" r="8255" b="0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2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1-2-2</w:t>
      </w:r>
    </w:p>
    <w:p>
      <w:pPr>
        <w:spacing w:line="600" w:lineRule="exact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设置企业基本信息</w:t>
      </w:r>
      <w:r>
        <w:rPr>
          <w:rFonts w:hint="eastAsia" w:ascii="仿宋_GB2312" w:hAnsi="仿宋_GB2312" w:eastAsia="仿宋_GB2312" w:cs="仿宋_GB2312"/>
          <w:sz w:val="32"/>
          <w:szCs w:val="32"/>
        </w:rPr>
        <w:t>，依次填入营业地址、主管姓名、联系电话、银行名称、银行账号，点击“下一步”。如图1-2-3所示。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039995" cy="3265170"/>
            <wp:effectExtent l="0" t="0" r="8255" b="0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2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1-2-3</w:t>
      </w:r>
    </w:p>
    <w:p>
      <w:pPr>
        <w:spacing w:line="600" w:lineRule="exact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进行参数设置</w:t>
      </w:r>
      <w:r>
        <w:rPr>
          <w:rFonts w:hint="eastAsia" w:ascii="仿宋_GB2312" w:hAnsi="仿宋_GB2312" w:eastAsia="仿宋_GB2312" w:cs="仿宋_GB2312"/>
          <w:sz w:val="32"/>
          <w:szCs w:val="32"/>
        </w:rPr>
        <w:t>，确认发票上传服务器地址和端口号正确，点击“下一步”，完成参数设置，等待初始化完成。如图1-2-4所示。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039995" cy="3265170"/>
            <wp:effectExtent l="0" t="0" r="8255" b="0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2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1-2-4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弹出用户登录界面，输入刚才设置的管理员密码或默认为空，点击“登录”进入开票软件。如图1-2-5所示。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039995" cy="3038475"/>
            <wp:effectExtent l="19050" t="0" r="8255" b="0"/>
            <wp:docPr id="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3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1-2-5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软件主要包括首页、发票管理、数据管理、系统设置、系统维护、成品油模块（成品油企业可见）。首页主要展示常用的功能模块。如图1-2-6所示。</w:t>
      </w:r>
    </w:p>
    <w:p>
      <w:pPr>
        <w:spacing w:line="360" w:lineRule="auto"/>
        <w:ind w:firstLine="600" w:firstLineChars="200"/>
        <w:jc w:val="left"/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4617720" cy="3350895"/>
            <wp:effectExtent l="0" t="0" r="0" b="0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44141" cy="337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b/>
          <w:sz w:val="30"/>
          <w:szCs w:val="30"/>
        </w:rPr>
      </w:pPr>
      <w:r>
        <w:t>图 1-2-6</w:t>
      </w:r>
    </w:p>
    <w:p>
      <w:pPr>
        <w:spacing w:line="360" w:lineRule="auto"/>
        <w:ind w:firstLine="640" w:firstLineChars="200"/>
        <w:jc w:val="center"/>
        <w:rPr>
          <w:rFonts w:ascii="仿宋" w:hAnsi="仿宋" w:eastAsia="仿宋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点击右上方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333375" cy="314325"/>
            <wp:effectExtent l="0" t="0" r="9525" b="9525"/>
            <wp:docPr id="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图标，显示帮助主体菜单。如图1-2-7所示。</w:t>
      </w: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4371975" cy="3116580"/>
            <wp:effectExtent l="19050" t="0" r="9525" b="0"/>
            <wp:docPr id="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11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00" w:firstLineChars="200"/>
        <w:jc w:val="center"/>
        <w:rPr>
          <w:rFonts w:ascii="仿宋" w:hAnsi="仿宋" w:eastAsia="仿宋"/>
          <w:sz w:val="30"/>
          <w:szCs w:val="30"/>
        </w:rPr>
      </w:pPr>
      <w:r>
        <w:t>图 1-2-7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提供以下功能：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1）关于：显示纳税人基本信息、版权信息、开票系统版本信息等。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2）帮助：查看本开票软件的操作手册。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3）检查更新：查询开票软件版本，进行版本升级更新操作。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4）锁定软件：对计算机进行锁屏操作。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5）退换账号：退出当前账号切换其他账号。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6）修改密码：修改当前账户密码。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7）在线变更：纳税人需要更新相关税务信息时可使用此模块获取变更后的信息。</w:t>
      </w:r>
    </w:p>
    <w:p>
      <w:pPr>
        <w:spacing w:line="600" w:lineRule="exact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3.操作员管理：</w:t>
      </w:r>
      <w:r>
        <w:rPr>
          <w:rFonts w:hint="eastAsia" w:ascii="仿宋_GB2312" w:hAnsi="仿宋_GB2312" w:eastAsia="仿宋_GB2312" w:cs="仿宋_GB2312"/>
          <w:sz w:val="32"/>
          <w:szCs w:val="32"/>
        </w:rPr>
        <w:t>管理员登录软件，进入系统维护，点击“操作员管理”。如图1-3-1所示。</w:t>
      </w:r>
    </w:p>
    <w:p>
      <w:pPr>
        <w:pStyle w:val="11"/>
        <w:spacing w:line="360" w:lineRule="auto"/>
        <w:ind w:firstLine="0" w:firstLineChars="0"/>
        <w:jc w:val="center"/>
      </w:pPr>
      <w:r>
        <w:drawing>
          <wp:inline distT="0" distB="0" distL="0" distR="0">
            <wp:extent cx="4923155" cy="3703320"/>
            <wp:effectExtent l="0" t="0" r="0" b="0"/>
            <wp:docPr id="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155" cy="371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00" w:firstLineChars="200"/>
        <w:jc w:val="center"/>
      </w:pPr>
      <w:r>
        <w:t>图 1-3-1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点击“新增操作员”按钮。账号位置输入开票员姓名，身份默认开票员，账号状态可用，点击“保存”，新增成功。如图1-3-2所示。</w:t>
      </w:r>
    </w:p>
    <w:p>
      <w:pPr>
        <w:spacing w:line="360" w:lineRule="auto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4954905" cy="2787015"/>
            <wp:effectExtent l="0" t="0" r="0" b="0"/>
            <wp:docPr id="4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0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31"/>
                    <a:stretch>
                      <a:fillRect/>
                    </a:stretch>
                  </pic:blipFill>
                  <pic:spPr>
                    <a:xfrm>
                      <a:off x="0" y="0"/>
                      <a:ext cx="4985261" cy="280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1-3-2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退出软件，重新打开，点击用户名称下拉框选择新增加的开票员账号，默认密码为空，登录软件,如图1-3-3所示。进入软件后可点击右上角帮助图标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333375" cy="314325"/>
            <wp:effectExtent l="0" t="0" r="9525" b="9525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，进行修改密码操作。</w:t>
      </w:r>
    </w:p>
    <w:p>
      <w:pPr>
        <w:spacing w:line="360" w:lineRule="auto"/>
        <w:jc w:val="center"/>
        <w:rPr>
          <w:rFonts w:ascii="仿宋" w:hAnsi="仿宋" w:eastAsia="仿宋"/>
          <w:b/>
          <w:sz w:val="30"/>
          <w:szCs w:val="30"/>
        </w:rPr>
      </w:pPr>
      <w:r>
        <w:rPr>
          <w:rFonts w:ascii="仿宋" w:hAnsi="仿宋" w:eastAsia="仿宋"/>
          <w:b/>
          <w:sz w:val="30"/>
          <w:szCs w:val="30"/>
        </w:rPr>
        <w:drawing>
          <wp:inline distT="0" distB="0" distL="0" distR="0">
            <wp:extent cx="4809490" cy="3157220"/>
            <wp:effectExtent l="0" t="0" r="0" b="0"/>
            <wp:docPr id="5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2427" cy="316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b/>
          <w:sz w:val="30"/>
          <w:szCs w:val="30"/>
        </w:rPr>
      </w:pPr>
      <w:r>
        <w:t>图 1-3-3</w:t>
      </w:r>
    </w:p>
    <w:p>
      <w:pPr>
        <w:spacing w:line="360" w:lineRule="auto"/>
        <w:ind w:firstLine="643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4.客户编码维护：</w:t>
      </w:r>
      <w:r>
        <w:rPr>
          <w:rFonts w:hint="eastAsia" w:ascii="仿宋_GB2312" w:hAnsi="仿宋_GB2312" w:eastAsia="仿宋_GB2312" w:cs="仿宋_GB2312"/>
          <w:sz w:val="32"/>
          <w:szCs w:val="32"/>
        </w:rPr>
        <w:t>录入与企业发生业务关系需要为其开具发票的客户信息，也可以对已录入的客户信息进行修改、查询、删除。填开发票时，“购货单位”可以从客户编码库中选取。如图1-4-1所示。</w:t>
      </w:r>
    </w:p>
    <w:p>
      <w:pPr>
        <w:spacing w:line="360" w:lineRule="auto"/>
        <w:ind w:firstLine="420" w:firstLineChars="200"/>
        <w:jc w:val="center"/>
        <w:rPr>
          <w:rFonts w:ascii="仿宋" w:hAnsi="仿宋" w:eastAsia="仿宋"/>
          <w:sz w:val="30"/>
          <w:szCs w:val="30"/>
        </w:rPr>
      </w:pPr>
      <w:r>
        <w:drawing>
          <wp:inline distT="0" distB="0" distL="0" distR="0">
            <wp:extent cx="4789805" cy="3108960"/>
            <wp:effectExtent l="0" t="0" r="0" b="0"/>
            <wp:docPr id="60" name="图片 22" descr="C:\Users\Thinkpad\AppData\Local\Temp\WeChat Files\124db267d2bfb5cb84c9d9d943808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2" descr="C:\Users\Thinkpad\AppData\Local\Temp\WeChat Files\124db267d2bfb5cb84c9d9d9438088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21"/>
                    <a:stretch>
                      <a:fillRect/>
                    </a:stretch>
                  </pic:blipFill>
                  <pic:spPr>
                    <a:xfrm>
                      <a:off x="0" y="0"/>
                      <a:ext cx="4795302" cy="311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</w:pPr>
      <w:r>
        <w:t>图 1-4-1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点击“客户编码”，在新页面中点击左侧“客户信息类别”，如图1-4-2所示。在输入框中填写客户类别名称，点击确定可以看到客户信息类别下出现了新增加的客户类别。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048250" cy="2496185"/>
            <wp:effectExtent l="0" t="0" r="0" b="0"/>
            <wp:docPr id="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362"/>
                    <a:stretch>
                      <a:fillRect/>
                    </a:stretch>
                  </pic:blipFill>
                  <pic:spPr>
                    <a:xfrm>
                      <a:off x="0" y="0"/>
                      <a:ext cx="5111507" cy="252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1-4-2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选中该类别后，点击右侧“新增”按钮，填写购买方客户名称、税号、地址电话、开户行及账号等信息，点击“立即提交”。如图1-4-3所示。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4410075" cy="3124200"/>
            <wp:effectExtent l="19050" t="0" r="9525" b="0"/>
            <wp:docPr id="6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384" cy="312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1-4-3</w:t>
      </w:r>
    </w:p>
    <w:p>
      <w:pPr>
        <w:spacing w:line="360" w:lineRule="auto"/>
        <w:ind w:firstLine="640" w:firstLineChars="200"/>
        <w:jc w:val="center"/>
        <w:rPr>
          <w:rFonts w:ascii="仿宋" w:hAnsi="仿宋" w:eastAsia="仿宋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提示“增加客户信息列表内容成功”。如图1-4-4所示。</w:t>
      </w: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4352925" cy="3273425"/>
            <wp:effectExtent l="19050" t="0" r="9525" b="0"/>
            <wp:docPr id="7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9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482" cy="327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1-4-4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点击“确认”完成客户信息新增。这样开票时可直接选取使用该客户信息。同时客户编码模块也提供导入，导出和打印功能。如图1-4-5所示。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648325" cy="1718945"/>
            <wp:effectExtent l="0" t="0" r="0" b="0"/>
            <wp:docPr id="7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2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804"/>
                    <a:stretch>
                      <a:fillRect/>
                    </a:stretch>
                  </pic:blipFill>
                  <pic:spPr>
                    <a:xfrm>
                      <a:off x="0" y="0"/>
                      <a:ext cx="5661694" cy="17231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1-4-5</w:t>
      </w:r>
    </w:p>
    <w:p>
      <w:pPr>
        <w:spacing w:line="360" w:lineRule="auto"/>
        <w:ind w:firstLine="643" w:firstLineChars="200"/>
        <w:jc w:val="center"/>
        <w:rPr>
          <w:rFonts w:ascii="仿宋" w:hAnsi="仿宋" w:eastAsia="仿宋"/>
          <w:sz w:val="30"/>
          <w:szCs w:val="30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5.商品编码赋码：</w:t>
      </w:r>
      <w:r>
        <w:rPr>
          <w:rFonts w:hint="eastAsia" w:ascii="仿宋_GB2312" w:hAnsi="仿宋_GB2312" w:eastAsia="仿宋_GB2312" w:cs="仿宋_GB2312"/>
          <w:sz w:val="32"/>
          <w:szCs w:val="32"/>
        </w:rPr>
        <w:t>录入本企业所销售的自定义货物与劳务商品信息，并进行赋码操作。填开发票时，“货物或应税劳务名称”从自定义货物与劳务商品编码库中选取使用。如图1-5-1所示。</w:t>
      </w: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4667885" cy="3510915"/>
            <wp:effectExtent l="0" t="0" r="0" b="0"/>
            <wp:docPr id="7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6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201" cy="352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1-5-1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点击“客户编码”，在新页面中点击左侧“客户信息类别”，右侧点击“新增”商品按钮。在新增商品输入框中输入名称，自动生成简码，继续输入规格型号、单位、单价，点击“立即提交”。如图1-5-2所示。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4667885" cy="3510915"/>
            <wp:effectExtent l="0" t="0" r="0" b="0"/>
            <wp:docPr id="7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4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828" cy="354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1-5-2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点击要赋码的商品行最右侧“赋码”按钮。如图1-5-3所示。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4671695" cy="3185795"/>
            <wp:effectExtent l="0" t="0" r="0" b="0"/>
            <wp:docPr id="7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1003" cy="3246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1-5-3</w:t>
      </w:r>
    </w:p>
    <w:p>
      <w:pPr>
        <w:spacing w:line="360" w:lineRule="auto"/>
        <w:ind w:firstLine="64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在弹出的商品和税收分类编码表中选择准确的编码，或者通过查询搜索来选择要赋的商品编码。勾选是否使用优惠政策，确认税率，是否含税标志后，点击“确定”按钮完成赋码。如图1-5-4所示。</w:t>
      </w: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725795" cy="4306570"/>
            <wp:effectExtent l="0" t="0" r="0" b="0"/>
            <wp:docPr id="7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1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073" cy="432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1-5-4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赋码成功后，返回商品编码页面，显示对应税收分类编码。如图1-5-5所示。如需批量赋码，可勾选多个需要赋码的同类商品，点击“批量赋码”按钮，赋码完成即可。商品编码模块也提供导入，导出和打印功能。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drawing>
          <wp:inline distT="0" distB="0" distL="0" distR="0">
            <wp:extent cx="5673090" cy="4242435"/>
            <wp:effectExtent l="0" t="0" r="0" b="0"/>
            <wp:docPr id="8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6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743" cy="433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  <w:r>
        <w:t>-5-5</w:t>
      </w:r>
    </w:p>
    <w:p>
      <w:pPr>
        <w:spacing w:line="360" w:lineRule="auto"/>
        <w:ind w:firstLine="643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6.电子发票配置：</w:t>
      </w:r>
      <w:r>
        <w:rPr>
          <w:rFonts w:hint="eastAsia" w:ascii="仿宋_GB2312" w:hAnsi="仿宋_GB2312" w:eastAsia="仿宋_GB2312" w:cs="仿宋_GB2312"/>
          <w:sz w:val="32"/>
          <w:szCs w:val="32"/>
        </w:rPr>
        <w:t>首次开具增值税电子专用发票之前，需要正确设置电子发票配置，包括版式文件服务器地址、版式文件服务器端口、邮件发件箱和邮箱SMTP授权码。软件自动带出版式文件服务器地址，版式文件服务器端口，纳税人核实确认即可。如图1-6-1所示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687060" cy="4277360"/>
            <wp:effectExtent l="0" t="0" r="0" b="0"/>
            <wp:docPr id="8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219" cy="434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1-6-1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填写本企业邮件发件箱地址，填写后发送邮件服务器地址和发送邮件服务器端口会自动生成，一般情况下不需要修改，如果是用企业自有邮件服务器，需要按照实际参数填写，最后填写邮箱SMTP授权码（纳税人需要自行到本企业邮件发件箱中获取），完成电子发票配置的设置。如图1-6-2所示。</w:t>
      </w:r>
    </w:p>
    <w:p>
      <w:pPr>
        <w:spacing w:line="360" w:lineRule="auto"/>
        <w:ind w:firstLine="600" w:firstLineChars="200"/>
        <w:rPr>
          <w:rFonts w:ascii="仿宋" w:hAnsi="仿宋" w:eastAsia="仿宋"/>
          <w:sz w:val="30"/>
          <w:szCs w:val="30"/>
        </w:rPr>
      </w:pP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732145" cy="4352290"/>
            <wp:effectExtent l="0" t="0" r="0" b="0"/>
            <wp:docPr id="8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5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684" cy="436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1-6-2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关于邮箱SMTP授权码获取方式，这里以QQ邮箱为例进行说明：纳税人登录QQ邮箱，点击“首页/设置/账户”，找到POP3/IMAP/SMTP/Exchange/CardDAV/CalDAV服务，显示第三方客户端使用，生成授权码，也可点击POP3/SMTP服务右方的开启按钮，如图1-6-3所示。根据弹窗提示，发送短信到对应的号码进行验证，验证后页面上即显示邮箱SMTP授权码，把它复制粘贴到软件对应填写框，点击确定即可。如图1-6-4所示。）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718810" cy="3355340"/>
            <wp:effectExtent l="0" t="0" r="0" b="0"/>
            <wp:docPr id="83" name="图片 12" descr="qq邮箱第2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2" descr="qq邮箱第2步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90" cy="337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00" w:firstLineChars="200"/>
        <w:jc w:val="center"/>
        <w:rPr>
          <w:rFonts w:ascii="仿宋" w:hAnsi="仿宋" w:eastAsia="仿宋"/>
          <w:sz w:val="30"/>
          <w:szCs w:val="30"/>
        </w:rPr>
      </w:pPr>
      <w:r>
        <w:t>图 1-6-3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495290" cy="3591560"/>
            <wp:effectExtent l="0" t="0" r="0" b="0"/>
            <wp:docPr id="84" name="图片 11" descr="验证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1" descr="验证码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828" cy="36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00" w:firstLineChars="200"/>
        <w:jc w:val="center"/>
      </w:pPr>
      <w:r>
        <w:t>图 1-6-4</w:t>
      </w:r>
    </w:p>
    <w:p>
      <w:pPr>
        <w:pStyle w:val="3"/>
        <w:spacing w:line="600" w:lineRule="exact"/>
        <w:ind w:firstLine="640" w:firstLineChars="200"/>
        <w:rPr>
          <w:rFonts w:ascii="仿宋" w:hAnsi="仿宋" w:eastAsia="仿宋"/>
          <w:sz w:val="30"/>
          <w:szCs w:val="30"/>
        </w:rPr>
      </w:pPr>
      <w:r>
        <w:rPr>
          <w:rFonts w:ascii="黑体" w:hAnsi="黑体" w:eastAsia="黑体"/>
          <w:sz w:val="32"/>
          <w:szCs w:val="32"/>
        </w:rPr>
        <w:t>二</w:t>
      </w:r>
      <w:r>
        <w:rPr>
          <w:rFonts w:hint="eastAsia" w:ascii="黑体" w:hAnsi="黑体" w:eastAsia="黑体"/>
          <w:sz w:val="32"/>
          <w:szCs w:val="32"/>
        </w:rPr>
        <w:t>、发票领购</w:t>
      </w:r>
      <w:r>
        <w:rPr>
          <w:rFonts w:ascii="黑体" w:hAnsi="黑体" w:eastAsia="黑体"/>
          <w:sz w:val="32"/>
          <w:szCs w:val="32"/>
        </w:rPr>
        <w:t>管理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包括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以下3个步骤：</w:t>
      </w:r>
      <w:r>
        <w:rPr>
          <w:rFonts w:hint="eastAsia" w:ascii="仿宋_GB2312" w:hAnsi="仿宋_GB2312" w:eastAsia="仿宋_GB2312" w:cs="仿宋_GB2312"/>
          <w:sz w:val="32"/>
          <w:szCs w:val="32"/>
        </w:rPr>
        <w:t>库存查询、发票网上申领、发票网上分发。</w:t>
      </w:r>
    </w:p>
    <w:p>
      <w:pPr>
        <w:pStyle w:val="11"/>
        <w:spacing w:line="600" w:lineRule="exact"/>
        <w:ind w:firstLine="643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1.库存查询：</w:t>
      </w:r>
      <w:r>
        <w:rPr>
          <w:rFonts w:hint="eastAsia" w:ascii="仿宋_GB2312" w:hAnsi="仿宋_GB2312" w:eastAsia="仿宋_GB2312" w:cs="仿宋_GB2312"/>
          <w:sz w:val="32"/>
          <w:szCs w:val="32"/>
        </w:rPr>
        <w:t>查询税务UKey中可用的各段发票的库存信息,以方便用户掌握发票期末库存情况。如图2-1-1所示。</w:t>
      </w:r>
    </w:p>
    <w:p>
      <w:pPr>
        <w:spacing w:line="360" w:lineRule="auto"/>
        <w:jc w:val="center"/>
      </w:pPr>
      <w:r>
        <w:drawing>
          <wp:inline distT="0" distB="0" distL="0" distR="0">
            <wp:extent cx="5763260" cy="4333875"/>
            <wp:effectExtent l="0" t="0" r="0" b="0"/>
            <wp:docPr id="8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5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360" cy="434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</w:pPr>
      <w:r>
        <w:t>图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  <w:r>
        <w:t>-1-1</w:t>
      </w:r>
    </w:p>
    <w:p>
      <w:pPr>
        <w:pStyle w:val="11"/>
        <w:spacing w:line="600" w:lineRule="exact"/>
        <w:ind w:firstLine="643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2.发票网上申领：</w:t>
      </w:r>
      <w:r>
        <w:rPr>
          <w:rFonts w:hint="eastAsia" w:ascii="仿宋_GB2312" w:hAnsi="仿宋_GB2312" w:eastAsia="仿宋_GB2312" w:cs="仿宋_GB2312"/>
          <w:sz w:val="32"/>
          <w:szCs w:val="32"/>
        </w:rPr>
        <w:t>通过网络进行发票的申领、申领结果历史查询和设置纳税人发票配送地址等。</w:t>
      </w:r>
    </w:p>
    <w:p>
      <w:pPr>
        <w:pStyle w:val="11"/>
        <w:spacing w:line="60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申领”按钮，可选择申领的发票种类，填写此次申领发票的数量，申领人信息会从税局端自动获取，选择证件类型填写相应的证件号码，如实填写申领说明，领票方式可以根据自身需求和发票种类进行选择，点击“申领”，确认。如图2-2-1所示。</w:t>
      </w:r>
    </w:p>
    <w:p>
      <w:pPr>
        <w:spacing w:line="360" w:lineRule="auto"/>
        <w:ind w:firstLine="420" w:firstLineChars="200"/>
      </w:pPr>
      <w:r>
        <w:rPr>
          <w:rFonts w:hint="eastAsia"/>
        </w:rPr>
        <w:drawing>
          <wp:inline distT="0" distB="0" distL="0" distR="0">
            <wp:extent cx="5039995" cy="3833495"/>
            <wp:effectExtent l="0" t="0" r="8255" b="0"/>
            <wp:docPr id="8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4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83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</w:pPr>
      <w:r>
        <w:t>图 2-2-1</w:t>
      </w:r>
    </w:p>
    <w:p>
      <w:pPr>
        <w:pStyle w:val="11"/>
        <w:spacing w:line="60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在发票网上申领界面可以查询发票信息，选择好起止时间等条件，点击“查询”，就能查询到已申领的发票。“设置”按钮用来设置纸质发票的配送地址，电子发票无需设置配送地址。</w:t>
      </w:r>
    </w:p>
    <w:p>
      <w:pPr>
        <w:pStyle w:val="11"/>
        <w:spacing w:line="60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“确认”按钮用来确认处理信息栏状态为申领成功，且纸质票确认栏状态为未确认的记录。如要撤销发票申领，可对“申领中”状态的申领记录进行撤销操作，其他申领状态的申领记录不能撤销。</w:t>
      </w:r>
    </w:p>
    <w:p>
      <w:pPr>
        <w:pStyle w:val="11"/>
        <w:spacing w:line="360" w:lineRule="auto"/>
        <w:ind w:firstLine="643"/>
        <w:rPr>
          <w:rFonts w:ascii="仿宋" w:hAnsi="仿宋" w:eastAsia="仿宋"/>
          <w:sz w:val="30"/>
          <w:szCs w:val="30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3.发票网上分发：</w:t>
      </w:r>
      <w:r>
        <w:rPr>
          <w:rFonts w:hint="eastAsia" w:ascii="仿宋_GB2312" w:hAnsi="仿宋_GB2312" w:eastAsia="仿宋_GB2312" w:cs="仿宋_GB2312"/>
          <w:sz w:val="32"/>
          <w:szCs w:val="32"/>
        </w:rPr>
        <w:t>将企业的已领取但未写入税控设备的发票分发到税务UKey。如图2-3-1所示。进入税务UKey标签页，显示当前纳税人的网上发票及税务UKey中可用发票库存信息。点击“查询”按钮，查出纳税人所有的未分发的和待分发的网络发票，同时显示税务UKey中的发票库存信息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568950" cy="4297680"/>
            <wp:effectExtent l="0" t="0" r="0" b="0"/>
            <wp:docPr id="8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45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349" cy="435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2-3-1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在网络发票未分发信息查询结果中选择想要分发的发票，在待分发发票信息框中输入想分发的份数（不能超过剩余份数，且分发份数不能为零），点击“分发”按钮，</w:t>
      </w:r>
      <w:bookmarkStart w:id="0" w:name="_Hlk48729686"/>
      <w:r>
        <w:rPr>
          <w:rFonts w:hint="eastAsia" w:ascii="仿宋_GB2312" w:hAnsi="仿宋_GB2312" w:eastAsia="仿宋_GB2312" w:cs="仿宋_GB2312"/>
          <w:sz w:val="32"/>
          <w:szCs w:val="32"/>
        </w:rPr>
        <w:t>分发成功后，</w:t>
      </w:r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软件自动查询显示发票已分发至当前税务UKey中，</w:t>
      </w:r>
      <w:bookmarkStart w:id="1" w:name="_Hlk48729709"/>
      <w:r>
        <w:rPr>
          <w:rFonts w:hint="eastAsia" w:ascii="仿宋_GB2312" w:hAnsi="仿宋_GB2312" w:eastAsia="仿宋_GB2312" w:cs="仿宋_GB2312"/>
          <w:sz w:val="32"/>
          <w:szCs w:val="32"/>
        </w:rPr>
        <w:t>发票状态为“可开票”，说明发票可正常使用</w:t>
      </w:r>
      <w:bookmarkEnd w:id="1"/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widowControl/>
        <w:spacing w:line="600" w:lineRule="exact"/>
        <w:ind w:firstLine="640" w:firstLineChars="200"/>
        <w:jc w:val="left"/>
        <w:rPr>
          <w:rFonts w:ascii="黑体" w:hAnsi="黑体" w:eastAsia="黑体"/>
          <w:sz w:val="44"/>
          <w:szCs w:val="44"/>
        </w:rPr>
      </w:pPr>
      <w:r>
        <w:rPr>
          <w:rFonts w:hint="eastAsia" w:ascii="黑体" w:hAnsi="黑体" w:eastAsia="黑体"/>
          <w:sz w:val="32"/>
          <w:szCs w:val="40"/>
        </w:rPr>
        <w:t>三、增值税电子</w:t>
      </w:r>
      <w:r>
        <w:rPr>
          <w:rFonts w:ascii="黑体" w:hAnsi="黑体" w:eastAsia="黑体"/>
          <w:sz w:val="32"/>
          <w:szCs w:val="40"/>
        </w:rPr>
        <w:t>专用发票开具</w:t>
      </w:r>
    </w:p>
    <w:p>
      <w:pPr>
        <w:pStyle w:val="11"/>
        <w:spacing w:line="60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包括以下3个步骤：正数发票开具、发票查询、负数发票开具。</w:t>
      </w:r>
    </w:p>
    <w:p>
      <w:pPr>
        <w:spacing w:line="600" w:lineRule="exact"/>
        <w:ind w:firstLine="643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1.正数发票开具：</w:t>
      </w:r>
      <w:r>
        <w:rPr>
          <w:rFonts w:hint="eastAsia" w:ascii="仿宋_GB2312" w:hAnsi="仿宋_GB2312" w:eastAsia="仿宋_GB2312" w:cs="仿宋_GB2312"/>
          <w:sz w:val="32"/>
          <w:szCs w:val="32"/>
        </w:rPr>
        <w:t>正数发票填开，选择增值税电子专用发票。如图3-1-1所示。</w:t>
      </w:r>
    </w:p>
    <w:p>
      <w:pPr>
        <w:spacing w:line="360" w:lineRule="auto"/>
        <w:jc w:val="center"/>
        <w:rPr>
          <w:rFonts w:ascii="仿宋" w:hAnsi="仿宋" w:eastAsia="仿宋"/>
          <w:b/>
          <w:sz w:val="30"/>
          <w:szCs w:val="30"/>
        </w:rPr>
      </w:pPr>
      <w:r>
        <w:rPr>
          <w:rFonts w:ascii="仿宋" w:hAnsi="仿宋" w:eastAsia="仿宋"/>
          <w:b/>
          <w:sz w:val="30"/>
          <w:szCs w:val="30"/>
        </w:rPr>
        <w:drawing>
          <wp:inline distT="0" distB="0" distL="0" distR="0">
            <wp:extent cx="5039995" cy="3642995"/>
            <wp:effectExtent l="0" t="0" r="8255" b="0"/>
            <wp:docPr id="8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9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00" w:firstLineChars="200"/>
        <w:jc w:val="center"/>
        <w:rPr>
          <w:rFonts w:ascii="仿宋" w:hAnsi="仿宋" w:eastAsia="仿宋"/>
          <w:b/>
          <w:sz w:val="30"/>
          <w:szCs w:val="30"/>
        </w:rPr>
      </w:pPr>
      <w:r>
        <w:t>图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</w:t>
      </w:r>
      <w:r>
        <w:fldChar w:fldCharType="end"/>
      </w:r>
      <w:r>
        <w:t>-1-1</w:t>
      </w:r>
    </w:p>
    <w:p>
      <w:pPr>
        <w:pStyle w:val="11"/>
        <w:spacing w:line="60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首次开具需点击页面下方“目录设置”，如图3-1-2所示，在弹出框中指定发票文件存放目录，设置扫描时间间隔，点击“保存”即可。如图3-1-3所示。</w:t>
      </w:r>
    </w:p>
    <w:p>
      <w:pPr>
        <w:spacing w:line="360" w:lineRule="auto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pict>
          <v:rect id="Rectangle 3" o:spid="_x0000_s1026" o:spt="1" style="position:absolute;left:0pt;margin-left:247.4pt;margin-top:277.2pt;height:23.05pt;width:43.2pt;z-index:251661312;mso-width-relative:page;mso-height-relative:page;" filled="f" stroked="t" coordsize="21600,21600" o:gfxdata="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oX11ldgAAAALAQAADwAAAAAAAAAB&#10;ACAAAAAiAAAAZHJzL2Rvd25yZXYueG1sUEsBAhQAFAAAAAgAh07iQKouZvIQAgAABgQAAA4AAAAA&#10;AAAAAQAgAAAAJwEAAGRycy9lMm9Eb2MueG1sUEsFBgAAAAAGAAYAWQEAAKkFAAAAAA==&#10;">
            <v:path/>
            <v:fill on="f" focussize="0,0"/>
            <v:stroke weight="2.25pt" color="#FF0000"/>
            <v:imagedata o:title=""/>
            <o:lock v:ext="edit"/>
            <v:textbox>
              <w:txbxContent>
                <w:p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039995" cy="3750945"/>
            <wp:effectExtent l="0" t="0" r="8255" b="1905"/>
            <wp:docPr id="8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3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00" w:firstLineChars="200"/>
        <w:jc w:val="center"/>
        <w:rPr>
          <w:rFonts w:ascii="仿宋" w:hAnsi="仿宋" w:eastAsia="仿宋"/>
          <w:sz w:val="30"/>
          <w:szCs w:val="30"/>
        </w:rPr>
      </w:pPr>
      <w:r>
        <w:t>图 3-1-2</w:t>
      </w:r>
    </w:p>
    <w:p>
      <w:pPr>
        <w:spacing w:line="360" w:lineRule="auto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039995" cy="2501900"/>
            <wp:effectExtent l="0" t="0" r="0" b="0"/>
            <wp:docPr id="9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0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00" w:firstLineChars="200"/>
        <w:jc w:val="center"/>
        <w:rPr>
          <w:rFonts w:ascii="仿宋" w:hAnsi="仿宋" w:eastAsia="仿宋"/>
          <w:sz w:val="30"/>
          <w:szCs w:val="30"/>
        </w:rPr>
      </w:pPr>
      <w:r>
        <w:t>图 3-1-3</w:t>
      </w:r>
    </w:p>
    <w:p>
      <w:pPr>
        <w:pStyle w:val="11"/>
        <w:spacing w:line="60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此处设置的“导入文件目录、备份文件目录、结果文件目录”与开具电子普票功能类似。</w:t>
      </w:r>
    </w:p>
    <w:p>
      <w:pPr>
        <w:pStyle w:val="11"/>
        <w:spacing w:line="60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按照实际情况选择确认征税方式，包括普通征税、差额征税、减按征税。如图3-1-4所示。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pict>
          <v:rect id="Rectangle 2" o:spid="_x0000_s1030" o:spt="1" style="position:absolute;left:0pt;margin-left:136.55pt;margin-top:43.9pt;height:20.2pt;width:54pt;z-index:251660288;mso-width-relative:page;mso-height-relative:page;" filled="f" stroked="t" coordsize="21600,21600" o:gfxdata="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mVnTbWAAAACgEAAA8AAAAAAAAAAQAg&#10;AAAAIgAAAGRycy9kb3ducmV2LnhtbFBLAQIUABQAAAAIAIdO4kBh+R9ZEAIAAAYEAAAOAAAAAAAA&#10;AAEAIAAAACUBAABkcnMvZTJvRG9jLnhtbFBLBQYAAAAABgAGAFkBAACnBQAAAAA=&#10;">
            <v:path/>
            <v:fill on="f" focussize="0,0"/>
            <v:stroke weight="2.25pt" color="#FF0000"/>
            <v:imagedata o:title=""/>
            <o:lock v:ext="edit"/>
            <v:textbox>
              <w:txbxContent>
                <w:p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644515" cy="4233545"/>
            <wp:effectExtent l="0" t="0" r="0" b="0"/>
            <wp:docPr id="9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6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629" cy="424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00" w:firstLineChars="200"/>
        <w:jc w:val="center"/>
        <w:rPr>
          <w:rFonts w:ascii="仿宋" w:hAnsi="仿宋" w:eastAsia="仿宋"/>
          <w:sz w:val="30"/>
          <w:szCs w:val="30"/>
        </w:rPr>
      </w:pPr>
      <w:r>
        <w:t>图 3-1-4</w:t>
      </w:r>
    </w:p>
    <w:p>
      <w:pPr>
        <w:spacing w:line="360" w:lineRule="auto"/>
        <w:ind w:firstLine="602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b/>
          <w:sz w:val="30"/>
          <w:szCs w:val="30"/>
        </w:rPr>
        <w:t>购货单位</w:t>
      </w:r>
      <w:r>
        <w:rPr>
          <w:rFonts w:hint="eastAsia" w:ascii="仿宋" w:hAnsi="仿宋" w:eastAsia="仿宋"/>
          <w:b/>
          <w:sz w:val="30"/>
          <w:szCs w:val="30"/>
        </w:rPr>
        <w:t>栏</w:t>
      </w:r>
      <w:r>
        <w:rPr>
          <w:rFonts w:ascii="仿宋" w:hAnsi="仿宋" w:eastAsia="仿宋"/>
          <w:b/>
          <w:sz w:val="30"/>
          <w:szCs w:val="30"/>
        </w:rPr>
        <w:t>填写</w:t>
      </w:r>
      <w:r>
        <w:rPr>
          <w:rFonts w:hint="eastAsia" w:ascii="仿宋" w:hAnsi="仿宋" w:eastAsia="仿宋"/>
          <w:sz w:val="30"/>
          <w:szCs w:val="30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</w:rPr>
        <w:t>在填开界面手动输入购货单位信息，或者双击选择之前设置好的客户编码。</w:t>
      </w:r>
    </w:p>
    <w:p>
      <w:pPr>
        <w:pStyle w:val="11"/>
        <w:numPr>
          <w:ilvl w:val="0"/>
          <w:numId w:val="1"/>
        </w:numPr>
        <w:spacing w:line="600" w:lineRule="exact"/>
        <w:ind w:left="0" w:firstLine="640"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名称：单位全称（不得漏字，错别字）</w:t>
      </w:r>
    </w:p>
    <w:p>
      <w:pPr>
        <w:pStyle w:val="11"/>
        <w:numPr>
          <w:ilvl w:val="0"/>
          <w:numId w:val="1"/>
        </w:numPr>
        <w:spacing w:line="600" w:lineRule="exact"/>
        <w:ind w:left="0" w:firstLine="640"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纳税人识别号：统一社会信用代码</w:t>
      </w:r>
    </w:p>
    <w:p>
      <w:pPr>
        <w:pStyle w:val="11"/>
        <w:numPr>
          <w:ilvl w:val="0"/>
          <w:numId w:val="1"/>
        </w:numPr>
        <w:spacing w:line="600" w:lineRule="exact"/>
        <w:ind w:left="0" w:firstLine="640"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地址、电话：注册地址（非经营地址）及在税务机关登记的电话</w:t>
      </w:r>
    </w:p>
    <w:p>
      <w:pPr>
        <w:pStyle w:val="11"/>
        <w:numPr>
          <w:ilvl w:val="0"/>
          <w:numId w:val="1"/>
        </w:numPr>
        <w:spacing w:line="600" w:lineRule="exact"/>
        <w:ind w:left="0" w:firstLine="640"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开户行及账号：企业基本账户开户行及账号</w:t>
      </w:r>
    </w:p>
    <w:p>
      <w:pPr>
        <w:spacing w:line="600" w:lineRule="exact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货物或应税劳务名称栏填写</w:t>
      </w:r>
      <w:r>
        <w:rPr>
          <w:rFonts w:hint="eastAsia" w:ascii="仿宋_GB2312" w:hAnsi="仿宋_GB2312" w:eastAsia="仿宋_GB2312" w:cs="仿宋_GB2312"/>
          <w:sz w:val="32"/>
          <w:szCs w:val="32"/>
        </w:rPr>
        <w:t>：双击选择对应的商品编码，显示出所需要开具的商品信息，填入数量、单价，生成金额、选择与实际业务相符合的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增值税税率</w:t>
      </w:r>
      <w:r>
        <w:rPr>
          <w:rFonts w:hint="eastAsia" w:ascii="仿宋_GB2312" w:hAnsi="仿宋_GB2312" w:eastAsia="仿宋_GB2312" w:cs="仿宋_GB2312"/>
          <w:sz w:val="32"/>
          <w:szCs w:val="32"/>
        </w:rPr>
        <w:t>，生成税额，如需开具多个商品，可点击上方“新增行”按钮增加商品行。不需要可选择后点击“删除行”。</w:t>
      </w:r>
    </w:p>
    <w:p>
      <w:pPr>
        <w:spacing w:line="600" w:lineRule="exact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注意：</w:t>
      </w:r>
      <w:r>
        <w:rPr>
          <w:rFonts w:hint="eastAsia" w:ascii="仿宋_GB2312" w:hAnsi="仿宋_GB2312" w:eastAsia="仿宋_GB2312" w:cs="仿宋_GB2312"/>
          <w:sz w:val="32"/>
          <w:szCs w:val="32"/>
        </w:rPr>
        <w:t>增值税电子专用发票最多支持开具100条。</w:t>
      </w:r>
    </w:p>
    <w:p>
      <w:pPr>
        <w:tabs>
          <w:tab w:val="left" w:pos="18"/>
        </w:tabs>
        <w:spacing w:line="600" w:lineRule="exact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其他信息填写：</w:t>
      </w:r>
      <w:r>
        <w:rPr>
          <w:rFonts w:hint="eastAsia" w:ascii="仿宋_GB2312" w:hAnsi="仿宋_GB2312" w:eastAsia="仿宋_GB2312" w:cs="仿宋_GB2312"/>
          <w:sz w:val="32"/>
          <w:szCs w:val="32"/>
        </w:rPr>
        <w:t>销方信息将自动带出；备注信息需根据实际情况及发票填开要求填写；收款人和复核人信息可选择或填写；开票人姓名根据登录的操作员账号自动生成，不可更改。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确认票面信息无误，点击界面下方“开具”按钮，完成发票开具。如图3-1-5所示。可根据实际需要选择以二维码或者发送邮件的方式，将已开具好的发票交付购方。</w:t>
      </w:r>
    </w:p>
    <w:p>
      <w:pPr>
        <w:tabs>
          <w:tab w:val="left" w:pos="18"/>
        </w:tabs>
        <w:spacing w:line="360" w:lineRule="auto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039995" cy="3729355"/>
            <wp:effectExtent l="0" t="0" r="8255" b="4445"/>
            <wp:docPr id="9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6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18"/>
        </w:tabs>
        <w:spacing w:line="360" w:lineRule="auto"/>
        <w:ind w:firstLine="400" w:firstLineChars="200"/>
        <w:jc w:val="center"/>
        <w:rPr>
          <w:rFonts w:ascii="仿宋" w:hAnsi="仿宋" w:eastAsia="仿宋"/>
          <w:sz w:val="30"/>
          <w:szCs w:val="30"/>
        </w:rPr>
      </w:pPr>
      <w:r>
        <w:t>图 3-1-5</w:t>
      </w:r>
    </w:p>
    <w:p>
      <w:pPr>
        <w:spacing w:line="600" w:lineRule="exact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2.发票查询：</w:t>
      </w:r>
      <w:r>
        <w:rPr>
          <w:rFonts w:hint="eastAsia" w:ascii="仿宋_GB2312" w:hAnsi="仿宋_GB2312" w:eastAsia="仿宋_GB2312" w:cs="仿宋_GB2312"/>
          <w:sz w:val="32"/>
          <w:szCs w:val="32"/>
        </w:rPr>
        <w:t>已开发票查询中，选择对应发票类型增值税电子专用发票，查询后确认发票状态为已上传。如图3-2-1所示。</w:t>
      </w:r>
    </w:p>
    <w:p>
      <w:pPr>
        <w:tabs>
          <w:tab w:val="left" w:pos="18"/>
        </w:tabs>
        <w:spacing w:line="360" w:lineRule="auto"/>
        <w:ind w:firstLine="600" w:firstLineChars="200"/>
        <w:rPr>
          <w:rFonts w:ascii="仿宋" w:hAnsi="仿宋" w:eastAsia="仿宋"/>
          <w:sz w:val="30"/>
          <w:szCs w:val="30"/>
        </w:rPr>
      </w:pPr>
    </w:p>
    <w:p>
      <w:pPr>
        <w:tabs>
          <w:tab w:val="left" w:pos="18"/>
        </w:tabs>
        <w:spacing w:line="360" w:lineRule="auto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039995" cy="3668395"/>
            <wp:effectExtent l="0" t="0" r="8255" b="8255"/>
            <wp:docPr id="9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18"/>
        </w:tabs>
        <w:spacing w:line="360" w:lineRule="auto"/>
        <w:ind w:firstLine="400" w:firstLineChars="200"/>
        <w:jc w:val="center"/>
        <w:rPr>
          <w:rFonts w:ascii="仿宋" w:hAnsi="仿宋" w:eastAsia="仿宋"/>
          <w:sz w:val="30"/>
          <w:szCs w:val="30"/>
        </w:rPr>
      </w:pPr>
      <w:r>
        <w:t>图 3-2-1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点击右侧“查看原票”，可以选择界面下方的“下载”按钮，将电子发票版式文件保存到指定的文件夹。如图3-2-2所示。</w:t>
      </w:r>
    </w:p>
    <w:p>
      <w:pPr>
        <w:tabs>
          <w:tab w:val="left" w:pos="18"/>
        </w:tabs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4854575" cy="3533140"/>
            <wp:effectExtent l="19050" t="19050" r="3175" b="0"/>
            <wp:docPr id="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581" cy="35472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18"/>
        </w:tabs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3-2-2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这里也可点击“二维码”或“发送邮件”按钮，进行电子发票版式文件交付。购方扫描销方提供的二维码或点击邮件中版式文件下载URL链接地址，进行预览、下载电子发票版式文件和验证签章。如图3-2-3所示。</w:t>
      </w:r>
    </w:p>
    <w:p>
      <w:pPr>
        <w:tabs>
          <w:tab w:val="left" w:pos="312"/>
        </w:tabs>
        <w:spacing w:line="360" w:lineRule="auto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828030" cy="3117850"/>
            <wp:effectExtent l="0" t="0" r="0" b="0"/>
            <wp:docPr id="9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7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818" cy="312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312"/>
        </w:tabs>
        <w:spacing w:line="360" w:lineRule="auto"/>
        <w:ind w:firstLine="400" w:firstLineChars="200"/>
        <w:jc w:val="center"/>
        <w:rPr>
          <w:rFonts w:ascii="仿宋" w:hAnsi="仿宋" w:eastAsia="仿宋"/>
          <w:sz w:val="30"/>
          <w:szCs w:val="30"/>
        </w:rPr>
      </w:pPr>
      <w:r>
        <w:t>图 3-2-3</w:t>
      </w:r>
    </w:p>
    <w:p>
      <w:pPr>
        <w:tabs>
          <w:tab w:val="left" w:pos="18"/>
        </w:tabs>
        <w:spacing w:line="360" w:lineRule="auto"/>
        <w:ind w:firstLine="643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3.负数发票开具：</w:t>
      </w:r>
      <w:r>
        <w:rPr>
          <w:rFonts w:hint="eastAsia" w:ascii="仿宋_GB2312" w:hAnsi="仿宋_GB2312" w:eastAsia="仿宋_GB2312" w:cs="仿宋_GB2312"/>
          <w:sz w:val="32"/>
          <w:szCs w:val="32"/>
        </w:rPr>
        <w:t>如果发生销货退回、开票有误、应税服务终止等情形，需开具负数发票进行冲销。如图3-3-1所示。</w:t>
      </w:r>
    </w:p>
    <w:p>
      <w:pPr>
        <w:tabs>
          <w:tab w:val="left" w:pos="18"/>
        </w:tabs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b/>
          <w:sz w:val="30"/>
          <w:szCs w:val="30"/>
        </w:rPr>
        <w:drawing>
          <wp:inline distT="0" distB="0" distL="0" distR="0">
            <wp:extent cx="4118610" cy="2160270"/>
            <wp:effectExtent l="0" t="0" r="0" b="0"/>
            <wp:docPr id="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250"/>
                    <a:stretch>
                      <a:fillRect/>
                    </a:stretch>
                  </pic:blipFill>
                  <pic:spPr>
                    <a:xfrm>
                      <a:off x="0" y="0"/>
                      <a:ext cx="4191544" cy="21989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312"/>
        </w:tabs>
        <w:spacing w:line="360" w:lineRule="auto"/>
        <w:jc w:val="center"/>
      </w:pPr>
      <w:r>
        <w:t>图 3-3-1</w:t>
      </w:r>
    </w:p>
    <w:p>
      <w:pPr>
        <w:tabs>
          <w:tab w:val="left" w:pos="18"/>
        </w:tabs>
        <w:spacing w:line="360" w:lineRule="auto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点击“红字信息表”中“增值税专用发票红字信息表填开”，弹出开具红字发票信息选择页面，提供两种申请方式：购买方申请和销售方申请。如图3-3-2所示。</w:t>
      </w:r>
    </w:p>
    <w:p>
      <w:pPr>
        <w:spacing w:line="360" w:lineRule="auto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039995" cy="3790315"/>
            <wp:effectExtent l="0" t="0" r="8255" b="635"/>
            <wp:docPr id="9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5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00" w:firstLineChars="200"/>
        <w:jc w:val="center"/>
        <w:rPr>
          <w:rFonts w:ascii="仿宋" w:hAnsi="仿宋" w:eastAsia="仿宋"/>
          <w:sz w:val="30"/>
          <w:szCs w:val="30"/>
        </w:rPr>
      </w:pPr>
      <w:r>
        <w:t>图 3-3-2</w:t>
      </w:r>
    </w:p>
    <w:p>
      <w:pPr>
        <w:spacing w:line="360" w:lineRule="auto"/>
        <w:ind w:firstLine="643" w:firstLineChars="200"/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购买方填开红字信息表。</w:t>
      </w:r>
      <w:r>
        <w:rPr>
          <w:rFonts w:hint="eastAsia" w:ascii="仿宋_GB2312" w:hAnsi="仿宋_GB2312" w:eastAsia="仿宋_GB2312" w:cs="仿宋_GB2312"/>
          <w:sz w:val="32"/>
          <w:szCs w:val="32"/>
        </w:rPr>
        <w:t>根据对应蓝字专用发票抵扣增值税销项税额情况，分已抵扣和未抵扣两种方式：选择已抵扣，不需要填写对应蓝字发票代码和发票号码，直接点击“下一步”。选择未抵扣，需填写蓝字发票代码和号码，选择发票填开日期，点击“下一步”，进入填开界面，如图3-3-3所示。购方信息自动带出不可修改，其他信息根据原蓝字发票进行填写，确认无误，点击“上传”，如图3-3-4所示。</w:t>
      </w:r>
    </w:p>
    <w:p>
      <w:pPr>
        <w:spacing w:line="360" w:lineRule="auto"/>
        <w:ind w:firstLine="600" w:firstLineChars="200"/>
        <w:rPr>
          <w:rFonts w:ascii="仿宋" w:hAnsi="仿宋" w:eastAsia="仿宋"/>
          <w:sz w:val="30"/>
          <w:szCs w:val="30"/>
        </w:rPr>
      </w:pP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189220" cy="3903345"/>
            <wp:effectExtent l="0" t="0" r="0" b="0"/>
            <wp:docPr id="9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1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828" cy="390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00" w:firstLineChars="200"/>
        <w:jc w:val="center"/>
      </w:pPr>
      <w:r>
        <w:t>图 3-3-3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213350" cy="3888105"/>
            <wp:effectExtent l="0" t="0" r="0" b="0"/>
            <wp:docPr id="9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0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204" cy="389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00" w:firstLineChars="200"/>
        <w:jc w:val="center"/>
        <w:rPr>
          <w:rFonts w:ascii="仿宋" w:hAnsi="仿宋" w:eastAsia="仿宋"/>
          <w:sz w:val="30"/>
          <w:szCs w:val="30"/>
        </w:rPr>
      </w:pPr>
      <w:r>
        <w:t>图 3-3-4</w:t>
      </w:r>
    </w:p>
    <w:p>
      <w:pPr>
        <w:spacing w:line="600" w:lineRule="exact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销售方申请填开红字信息表。</w:t>
      </w:r>
      <w:r>
        <w:rPr>
          <w:rFonts w:hint="eastAsia" w:ascii="仿宋_GB2312" w:hAnsi="仿宋_GB2312" w:eastAsia="仿宋_GB2312" w:cs="仿宋_GB2312"/>
          <w:sz w:val="32"/>
          <w:szCs w:val="32"/>
        </w:rPr>
        <w:t>需填写蓝字发票代码和号码，选择发票填开日期，点击“下一步”，如图3-3-5所示。</w:t>
      </w:r>
    </w:p>
    <w:p>
      <w:pPr>
        <w:spacing w:line="360" w:lineRule="auto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039995" cy="3790315"/>
            <wp:effectExtent l="0" t="0" r="8255" b="635"/>
            <wp:docPr id="10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7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00" w:firstLineChars="200"/>
        <w:jc w:val="center"/>
        <w:rPr>
          <w:rFonts w:ascii="仿宋" w:hAnsi="仿宋" w:eastAsia="仿宋"/>
          <w:sz w:val="30"/>
          <w:szCs w:val="30"/>
        </w:rPr>
      </w:pPr>
      <w:r>
        <w:t>图 3-3-5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数据库中有对应蓝字发票，进入信息表填开界面时，系统会自动填写信息表信息；数据库中无对应蓝字发票信息的，进入信息表填开界面时，销方信息自动带出不可修改，其他信息需要进行手工填写，确认无误，点击“上传”。红字发票信息表比对信息无误，系统将提示“审核通过”，点击“确认”即可继续进行负数发票填开。如图3-3-6所示。</w:t>
      </w:r>
    </w:p>
    <w:p>
      <w:pPr>
        <w:spacing w:line="360" w:lineRule="auto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039995" cy="3733165"/>
            <wp:effectExtent l="0" t="0" r="8255" b="635"/>
            <wp:docPr id="10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2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00" w:firstLineChars="200"/>
        <w:jc w:val="center"/>
        <w:rPr>
          <w:rFonts w:ascii="仿宋" w:hAnsi="仿宋" w:eastAsia="仿宋"/>
          <w:sz w:val="30"/>
          <w:szCs w:val="30"/>
        </w:rPr>
      </w:pPr>
      <w:r>
        <w:t>图 3-3-6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“增值税专用发票红字信息表查询”中查询出待开具的负数增值税电子专用发票信息，在对应的红字发票信息表后点击“进入开具”,如图3-3-7所示,进行增值税电子专用负数发票开具。负数发票开具页面如图3-3-8所示。</w:t>
      </w:r>
    </w:p>
    <w:p>
      <w:pPr>
        <w:spacing w:line="360" w:lineRule="auto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039995" cy="3668395"/>
            <wp:effectExtent l="0" t="0" r="8255" b="8255"/>
            <wp:docPr id="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"/>
                    <pic:cNvPicPr>
                      <a:picLocks noChangeAspect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00" w:firstLineChars="200"/>
        <w:jc w:val="center"/>
        <w:rPr>
          <w:rFonts w:ascii="仿宋" w:hAnsi="仿宋" w:eastAsia="仿宋"/>
          <w:sz w:val="30"/>
          <w:szCs w:val="30"/>
        </w:rPr>
      </w:pPr>
      <w:r>
        <w:t>图 3-3-7</w:t>
      </w:r>
    </w:p>
    <w:p>
      <w:pPr>
        <w:spacing w:line="360" w:lineRule="auto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039995" cy="3711575"/>
            <wp:effectExtent l="0" t="0" r="8255" b="3175"/>
            <wp:docPr id="10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6"/>
                    <pic:cNvPicPr>
                      <a:picLocks noChangeAspect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00" w:firstLineChars="200"/>
        <w:jc w:val="center"/>
      </w:pPr>
      <w:r>
        <w:t>图 3-3-8</w:t>
      </w:r>
    </w:p>
    <w:p>
      <w:pPr>
        <w:pStyle w:val="3"/>
        <w:spacing w:line="600" w:lineRule="exact"/>
        <w:ind w:firstLine="640" w:firstLineChars="20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四、汇总</w:t>
      </w:r>
      <w:r>
        <w:rPr>
          <w:rFonts w:ascii="黑体" w:hAnsi="黑体" w:eastAsia="黑体"/>
          <w:sz w:val="32"/>
          <w:szCs w:val="32"/>
        </w:rPr>
        <w:t>上传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包括以下2个步骤：汇总上传和反写监控。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征期，纳税人需要通过互联网进行发票汇总上传。软件支持登录自动汇总上传，并在右下方弹窗提示汇总上报情况，如图4-1-1所示。点击“我要查看”，弹出汇总明细页面，如图4-1-2所示。</w:t>
      </w:r>
    </w:p>
    <w:p>
      <w:pPr>
        <w:spacing w:line="360" w:lineRule="auto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pict>
          <v:group id="组合 5" o:spid="_x0000_s1027" o:spt="203" style="height:222.95pt;width:320.1pt;" coordsize="67181,48734203" o:gfxdata="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">
            <o:lock v:ext="edit"/>
            <v:shape id="Picture 8" o:spid="_x0000_s1029" o:spt="75" type="#_x0000_t75" style="position:absolute;left:0;top:0;height:48734;width:67181;" filled="f" o:preferrelative="f" stroked="f" coordsize="21600,21600" o:gfxdata="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iIRgvQAA&#10;ANoAAAAPAAAAAAAAAAEAIAAAACIAAABkcnMvZG93bnJldi54bWxQSwECFAAUAAAACACHTuJAMy8F&#10;njsAAAA5AAAAEAAAAAAAAAABACAAAAAMAQAAZHJzL3NoYXBleG1sLnhtbFBLBQYAAAAABgAGAFsB&#10;AAC2AwAAAAA=&#10;">
              <v:path/>
              <v:fill on="f" focussize="0,0"/>
              <v:stroke on="f" joinstyle="miter"/>
              <v:imagedata r:id="rId52" o:title=""/>
              <o:lock v:ext="edit" aspectratio="t"/>
            </v:shape>
            <v:shape id="Picture 9" o:spid="_x0000_s1028" o:spt="75" type="#_x0000_t75" style="position:absolute;left:18266;top:22958;height:24800;width:48915;" filled="f" o:preferrelative="t" stroked="f" coordsize="21600,21600" o:gfxdata="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wKNyq8AAAA&#10;2gAAAA8AAAAAAAAAAQAgAAAAIgAAAGRycy9kb3ducmV2LnhtbFBLAQIUABQAAAAIAIdO4kAzLwWe&#10;OwAAADkAAAAQAAAAAAAAAAEAIAAAAAsBAABkcnMvc2hhcGV4bWwueG1sUEsFBgAAAAAGAAYAWwEA&#10;ALUDAAAAAA==&#10;">
              <v:path/>
              <v:fill on="f" focussize="0,0"/>
              <v:stroke on="f" joinstyle="miter"/>
              <v:imagedata r:id="rId53" o:title=""/>
              <o:lock v:ext="edit" aspectratio="t"/>
            </v:shape>
            <w10:wrap type="none"/>
            <w10:anchorlock/>
          </v:group>
        </w:pict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4-1-1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4102100" cy="295021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886" cy="295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4-1-2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上传成功后进入申报系统完成申报，再次登录开票软件，系统将自动操作反写监控。如需手工操作，需要进入汇总上传页面。如图4-1-3所示。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036820" cy="1991360"/>
            <wp:effectExtent l="19050" t="0" r="0" b="0"/>
            <wp:docPr id="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/>
                    <pic:cNvPicPr>
                      <a:picLocks noChangeAspect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317"/>
                    <a:stretch>
                      <a:fillRect/>
                    </a:stretch>
                  </pic:blipFill>
                  <pic:spPr>
                    <a:xfrm>
                      <a:off x="0" y="0"/>
                      <a:ext cx="5037109" cy="199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4-1-3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点击“上报汇总”前，先确认税务UKey是否一直在同一电脑上开票，如在多台电脑上开过票，需进行“发票同步”，数据恢复成功后，再点击“上报汇总”，然后在弹出框中点击“确认”即可。如图4-1-4所示。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039995" cy="3011805"/>
            <wp:effectExtent l="19050" t="0" r="8094" b="0"/>
            <wp:docPr id="6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0"/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00"/>
                    <a:stretch>
                      <a:fillRect/>
                    </a:stretch>
                  </pic:blipFill>
                  <pic:spPr>
                    <a:xfrm>
                      <a:off x="0" y="0"/>
                      <a:ext cx="5040156" cy="301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4-1-4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待完成申报操作后，再点击“反写监控”，在弹出框中点击“确认”，如图4-1-5所示。提示反写成功即可。如图4-1-6所示。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4883150" cy="2873375"/>
            <wp:effectExtent l="19050" t="0" r="0" b="0"/>
            <wp:docPr id="6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"/>
                    <pic:cNvPicPr>
                      <a:picLocks noChangeAspect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19"/>
                    <a:stretch>
                      <a:fillRect/>
                    </a:stretch>
                  </pic:blipFill>
                  <pic:spPr>
                    <a:xfrm>
                      <a:off x="0" y="0"/>
                      <a:ext cx="4883363" cy="287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4-1-5</w:t>
      </w:r>
    </w:p>
    <w:p>
      <w:pPr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4836795" cy="2865755"/>
            <wp:effectExtent l="19050" t="0" r="1441" b="0"/>
            <wp:docPr id="6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8"/>
                    <pic:cNvPicPr>
                      <a:picLocks noChangeAspect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22"/>
                    <a:stretch>
                      <a:fillRect/>
                    </a:stretch>
                  </pic:blipFill>
                  <pic:spPr>
                    <a:xfrm>
                      <a:off x="0" y="0"/>
                      <a:ext cx="4837259" cy="286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t>图 4-1-6</w:t>
      </w:r>
    </w:p>
    <w:sectPr>
      <w:footerReference r:id="rId3" w:type="default"/>
      <w:pgSz w:w="11906" w:h="16838"/>
      <w:pgMar w:top="1440" w:right="1474" w:bottom="1440" w:left="1474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DejaVu Sans">
    <w:altName w:val="Times New Roman"/>
    <w:panose1 w:val="00000000000000000000"/>
    <w:charset w:val="00"/>
    <w:family w:val="roman"/>
    <w:pitch w:val="default"/>
    <w:sig w:usb0="00000000" w:usb1="00000000" w:usb2="00000008" w:usb3="00000000" w:csb0="000001FF" w:csb1="00000000"/>
  </w:font>
  <w:font w:name="方正黑体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82808265"/>
    </w:sdtPr>
    <w:sdtEndPr>
      <w:rPr>
        <w:rFonts w:ascii="宋体" w:hAnsi="宋体" w:eastAsia="宋体"/>
        <w:sz w:val="28"/>
        <w:szCs w:val="28"/>
      </w:rPr>
    </w:sdtEndPr>
    <w:sdtContent>
      <w:p>
        <w:pPr>
          <w:pStyle w:val="6"/>
          <w:jc w:val="center"/>
          <w:rPr>
            <w:rFonts w:ascii="宋体" w:hAnsi="宋体" w:eastAsia="宋体"/>
            <w:sz w:val="28"/>
            <w:szCs w:val="28"/>
          </w:rPr>
        </w:pP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-</w:t>
        </w:r>
        <w:r>
          <w:rPr>
            <w:rFonts w:ascii="宋体" w:hAnsi="宋体" w:eastAsia="宋体"/>
            <w:sz w:val="28"/>
            <w:szCs w:val="28"/>
          </w:rPr>
          <w:t xml:space="preserve"> 35 -</w:t>
        </w:r>
        <w:r>
          <w:rPr>
            <w:rFonts w:ascii="宋体" w:hAnsi="宋体" w:eastAsia="宋体"/>
            <w:sz w:val="28"/>
            <w:szCs w:val="28"/>
          </w:rPr>
          <w:fldChar w:fldCharType="end"/>
        </w:r>
      </w:p>
    </w:sdtContent>
  </w:sdt>
  <w:p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A7CE60"/>
    <w:multiLevelType w:val="singleLevel"/>
    <w:tmpl w:val="38A7CE6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86DBB"/>
    <w:rsid w:val="00020C1D"/>
    <w:rsid w:val="00030760"/>
    <w:rsid w:val="00072607"/>
    <w:rsid w:val="0007379E"/>
    <w:rsid w:val="00101CC3"/>
    <w:rsid w:val="001A1B9E"/>
    <w:rsid w:val="001C396D"/>
    <w:rsid w:val="00247C94"/>
    <w:rsid w:val="002A55C8"/>
    <w:rsid w:val="002C50BB"/>
    <w:rsid w:val="002D1F7B"/>
    <w:rsid w:val="00341CA0"/>
    <w:rsid w:val="0036426A"/>
    <w:rsid w:val="00384622"/>
    <w:rsid w:val="00385D69"/>
    <w:rsid w:val="003A7B3C"/>
    <w:rsid w:val="003E5A0E"/>
    <w:rsid w:val="0043490A"/>
    <w:rsid w:val="00460106"/>
    <w:rsid w:val="0046012B"/>
    <w:rsid w:val="0046097C"/>
    <w:rsid w:val="00490128"/>
    <w:rsid w:val="004C1A2D"/>
    <w:rsid w:val="00547F20"/>
    <w:rsid w:val="0058619F"/>
    <w:rsid w:val="005C2133"/>
    <w:rsid w:val="005E1042"/>
    <w:rsid w:val="005E2CB5"/>
    <w:rsid w:val="00634AAE"/>
    <w:rsid w:val="00644D66"/>
    <w:rsid w:val="006A2A28"/>
    <w:rsid w:val="006A49CD"/>
    <w:rsid w:val="006B6B30"/>
    <w:rsid w:val="007164EE"/>
    <w:rsid w:val="00754501"/>
    <w:rsid w:val="00777CD2"/>
    <w:rsid w:val="007A28A2"/>
    <w:rsid w:val="00824221"/>
    <w:rsid w:val="008447B9"/>
    <w:rsid w:val="00860681"/>
    <w:rsid w:val="00865E38"/>
    <w:rsid w:val="008F6AFC"/>
    <w:rsid w:val="00905AEC"/>
    <w:rsid w:val="00920B48"/>
    <w:rsid w:val="00942CE1"/>
    <w:rsid w:val="009472EF"/>
    <w:rsid w:val="00960B2A"/>
    <w:rsid w:val="00A76E25"/>
    <w:rsid w:val="00B76221"/>
    <w:rsid w:val="00B81F9C"/>
    <w:rsid w:val="00BF5FF4"/>
    <w:rsid w:val="00C01616"/>
    <w:rsid w:val="00C42E53"/>
    <w:rsid w:val="00CF732E"/>
    <w:rsid w:val="00D33F4D"/>
    <w:rsid w:val="00D36384"/>
    <w:rsid w:val="00D6653B"/>
    <w:rsid w:val="00D75F26"/>
    <w:rsid w:val="00DC6009"/>
    <w:rsid w:val="00DF024E"/>
    <w:rsid w:val="00E027DC"/>
    <w:rsid w:val="00E778BE"/>
    <w:rsid w:val="00E86DBB"/>
    <w:rsid w:val="00FB4466"/>
    <w:rsid w:val="00FE3B91"/>
    <w:rsid w:val="022E3FCB"/>
    <w:rsid w:val="0CD0741C"/>
    <w:rsid w:val="11FC1ED6"/>
    <w:rsid w:val="12421696"/>
    <w:rsid w:val="153FF1F9"/>
    <w:rsid w:val="250C1B91"/>
    <w:rsid w:val="3F010E68"/>
    <w:rsid w:val="5BC443F8"/>
    <w:rsid w:val="661744E4"/>
    <w:rsid w:val="6A000193"/>
    <w:rsid w:val="6AE77FBD"/>
    <w:rsid w:val="6B91448A"/>
    <w:rsid w:val="70195F51"/>
    <w:rsid w:val="743E0F78"/>
    <w:rsid w:val="78F44B29"/>
    <w:rsid w:val="7CBA0C05"/>
    <w:rsid w:val="7FB74575"/>
    <w:rsid w:val="B7D7488B"/>
    <w:rsid w:val="FEDD229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0"/>
    <w:pPr>
      <w:keepNext/>
      <w:keepLines/>
      <w:spacing w:line="576" w:lineRule="auto"/>
      <w:outlineLvl w:val="0"/>
    </w:pPr>
    <w:rPr>
      <w:b/>
      <w:kern w:val="44"/>
      <w:sz w:val="36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caption"/>
    <w:basedOn w:val="1"/>
    <w:next w:val="1"/>
    <w:unhideWhenUsed/>
    <w:qFormat/>
    <w:uiPriority w:val="0"/>
    <w:rPr>
      <w:rFonts w:ascii="DejaVu Sans" w:hAnsi="DejaVu Sans" w:eastAsia="方正黑体_GBK"/>
      <w:sz w:val="20"/>
    </w:rPr>
  </w:style>
  <w:style w:type="paragraph" w:styleId="4">
    <w:name w:val="annotation text"/>
    <w:basedOn w:val="1"/>
    <w:unhideWhenUsed/>
    <w:qFormat/>
    <w:uiPriority w:val="99"/>
    <w:pPr>
      <w:jc w:val="left"/>
    </w:pPr>
  </w:style>
  <w:style w:type="paragraph" w:styleId="5">
    <w:name w:val="Balloon Text"/>
    <w:basedOn w:val="1"/>
    <w:link w:val="12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标题 1 Char"/>
    <w:basedOn w:val="9"/>
    <w:link w:val="2"/>
    <w:qFormat/>
    <w:uiPriority w:val="0"/>
    <w:rPr>
      <w:b/>
      <w:kern w:val="44"/>
      <w:sz w:val="36"/>
      <w:szCs w:val="24"/>
    </w:rPr>
  </w:style>
  <w:style w:type="paragraph" w:customStyle="1" w:styleId="11">
    <w:name w:val="列出段落1"/>
    <w:basedOn w:val="1"/>
    <w:qFormat/>
    <w:uiPriority w:val="99"/>
    <w:pPr>
      <w:ind w:firstLine="420" w:firstLineChars="200"/>
    </w:pPr>
  </w:style>
  <w:style w:type="character" w:customStyle="1" w:styleId="12">
    <w:name w:val="批注框文本 Char"/>
    <w:basedOn w:val="9"/>
    <w:link w:val="5"/>
    <w:semiHidden/>
    <w:qFormat/>
    <w:uiPriority w:val="99"/>
    <w:rPr>
      <w:sz w:val="18"/>
      <w:szCs w:val="18"/>
    </w:rPr>
  </w:style>
  <w:style w:type="character" w:customStyle="1" w:styleId="13">
    <w:name w:val="页眉 Char"/>
    <w:basedOn w:val="9"/>
    <w:link w:val="7"/>
    <w:qFormat/>
    <w:uiPriority w:val="99"/>
    <w:rPr>
      <w:sz w:val="18"/>
      <w:szCs w:val="18"/>
    </w:rPr>
  </w:style>
  <w:style w:type="character" w:customStyle="1" w:styleId="14">
    <w:name w:val="页脚 Char"/>
    <w:basedOn w:val="9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1" Type="http://schemas.openxmlformats.org/officeDocument/2006/relationships/fontTable" Target="fontTable.xml"/><Relationship Id="rId60" Type="http://schemas.openxmlformats.org/officeDocument/2006/relationships/numbering" Target="numbering.xml"/><Relationship Id="rId6" Type="http://schemas.openxmlformats.org/officeDocument/2006/relationships/image" Target="media/image2.png"/><Relationship Id="rId59" Type="http://schemas.openxmlformats.org/officeDocument/2006/relationships/customXml" Target="../customXml/item1.xml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jpe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30"/>
    <customShpInfo spid="_x0000_s1029"/>
    <customShpInfo spid="_x0000_s1028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35</Pages>
  <Words>847</Words>
  <Characters>4829</Characters>
  <Lines>40</Lines>
  <Paragraphs>11</Paragraphs>
  <TotalTime>99</TotalTime>
  <ScaleCrop>false</ScaleCrop>
  <LinksUpToDate>false</LinksUpToDate>
  <CharactersWithSpaces>5665</CharactersWithSpaces>
  <Application>WPS Office_11.8.2.8959_F1E327BC-269C-435d-A152-05C5408002CA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2020-08-20T04:32:00Z</dcterms:created>
  <dc:creator>undefined</dc:creator>
  <cp:lastModifiedBy>谢文</cp:lastModifiedBy>
  <dcterms:modified xsi:type="dcterms:W3CDTF">2020-12-12T10:19:39Z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2052-11.8.2.8959</vt:lpwstr>
  </property>
</Properties>
</file>