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Calibri" w:eastAsia="黑体" w:cs="Ti"/>
        </w:rPr>
      </w:pPr>
      <w:bookmarkStart w:id="0" w:name="_GoBack"/>
      <w:bookmarkEnd w:id="0"/>
      <w:r>
        <w:rPr>
          <w:rFonts w:hint="eastAsia" w:ascii="黑体" w:hAnsi="黑体" w:eastAsia="黑体" w:cs="Ti"/>
        </w:rPr>
        <w:t>附件</w:t>
      </w:r>
      <w:r>
        <w:rPr>
          <w:rFonts w:hint="eastAsia" w:ascii="黑体" w:hAnsi="Calibri" w:eastAsia="黑体" w:cs="Ti"/>
        </w:rPr>
        <w:t>1</w:t>
      </w:r>
    </w:p>
    <w:p>
      <w:pPr>
        <w:snapToGrid w:val="0"/>
        <w:spacing w:line="400" w:lineRule="exact"/>
        <w:rPr>
          <w:rFonts w:hint="eastAsia" w:ascii="黑体" w:hAnsi="Calibri" w:eastAsia="黑体" w:cs="Ti"/>
          <w:sz w:val="36"/>
          <w:szCs w:val="36"/>
        </w:rPr>
      </w:pPr>
      <w:r>
        <w:rPr>
          <w:rFonts w:hint="eastAsia" w:ascii="黑体" w:hAnsi="Calibri" w:eastAsia="黑体" w:cs="Ti"/>
          <w:sz w:val="36"/>
          <w:szCs w:val="36"/>
        </w:rPr>
        <w:t xml:space="preserve"> </w:t>
      </w:r>
    </w:p>
    <w:p>
      <w:pPr>
        <w:snapToGrid w:val="0"/>
        <w:spacing w:line="400" w:lineRule="exact"/>
        <w:jc w:val="center"/>
        <w:rPr>
          <w:rFonts w:hint="eastAsia" w:ascii="方正小标宋简体" w:hAnsi="Ti" w:eastAsia="方正小标宋简体" w:cs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2022年度剧本扶持工程项目申报表</w:t>
      </w:r>
    </w:p>
    <w:p>
      <w:pPr>
        <w:snapToGrid w:val="0"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19"/>
        <w:gridCol w:w="3112"/>
        <w:gridCol w:w="214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剧本名称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Ti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排演单位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Ti" w:cs="宋体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负责人及联系方式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Ti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    型</w:t>
            </w:r>
          </w:p>
        </w:tc>
        <w:tc>
          <w:tcPr>
            <w:tcW w:w="4031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 xml:space="preserve"> □戏曲（剧种：      ）     </w:t>
            </w:r>
          </w:p>
          <w:p>
            <w:pPr>
              <w:snapToGrid w:val="0"/>
              <w:rPr>
                <w:rFonts w:ascii="仿宋_GB2312" w:hAnsi="Ti" w:cs="宋体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 xml:space="preserve"> □话剧  □儿童剧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预计首演时间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Ti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4031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" w:cs="宋体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预计演出时长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编剧（含合作者）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" w:cs="宋体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其他主创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8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T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编剧简历及主要作品：（可另附页说明）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8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hAnsi="T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编剧阐述：（1000字以上，可另附页说明）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仿宋_GB2312" w:hAnsi="T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编剧承诺：本人已认真阅读《文化和旅游部办公厅关于开展2022年度剧本扶持工程申报工作的通知》，完全明白虚假信息对本项目的危害性，现郑重承诺关于编剧的内容完全真实，如有失实，本人愿承担全部责任。              </w:t>
            </w:r>
          </w:p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340" w:lineRule="exact"/>
              <w:rPr>
                <w:rFonts w:ascii="仿宋_GB2312" w:hAnsi="T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签名：                                   年    月    日</w:t>
            </w:r>
          </w:p>
        </w:tc>
      </w:tr>
    </w:tbl>
    <w:p>
      <w:pPr>
        <w:rPr>
          <w:rFonts w:hint="eastAsia" w:ascii="仿宋_GB2312" w:hAnsi="Ti"/>
          <w:sz w:val="28"/>
          <w:szCs w:val="28"/>
        </w:rPr>
      </w:pPr>
      <w:r>
        <w:rPr>
          <w:rFonts w:hint="eastAsia" w:ascii="仿宋_GB2312"/>
          <w:sz w:val="28"/>
          <w:szCs w:val="28"/>
        </w:rPr>
        <w:t>申报单位盖章                    省级文化和旅游行政部门盖章</w:t>
      </w:r>
    </w:p>
    <w:p>
      <w:r>
        <w:rPr>
          <w:rFonts w:hint="eastAsia" w:ascii="仿宋_GB2312"/>
          <w:sz w:val="28"/>
          <w:szCs w:val="28"/>
        </w:rPr>
        <w:t>年  月  日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30EF1"/>
    <w:rsid w:val="32A30EF1"/>
    <w:rsid w:val="6C63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247</Characters>
  <Lines>0</Lines>
  <Paragraphs>0</Paragraphs>
  <TotalTime>0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2022-08-24T10:05:00Z</dcterms:created>
  <dc:creator>MSW</dc:creator>
  <cp:lastModifiedBy>没有人了</cp:lastModifiedBy>
  <dcterms:modified xsi:type="dcterms:W3CDTF">2022-12-09T08:48:03Z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CE0E6B7CC81E450CAD362932E5EE4B16</vt:lpwstr>
  </property>
</Properties>
</file>